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18544" w14:textId="77777777" w:rsidR="008503E1" w:rsidRDefault="008503E1" w:rsidP="008503E1">
      <w:pPr>
        <w:pStyle w:val="Title"/>
        <w:tabs>
          <w:tab w:val="left" w:pos="1519"/>
        </w:tabs>
        <w:ind w:left="-851"/>
      </w:pPr>
      <w:r>
        <w:rPr>
          <w:noProof/>
        </w:rPr>
        <w:drawing>
          <wp:inline distT="0" distB="0" distL="0" distR="0" wp14:anchorId="79C1D040" wp14:editId="5A73863F">
            <wp:extent cx="596900" cy="596900"/>
            <wp:effectExtent l="0" t="0" r="0" b="0"/>
            <wp:docPr id="7" name="Picture 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124F6" w14:textId="77777777" w:rsidR="008503E1" w:rsidRDefault="008503E1" w:rsidP="008503E1">
      <w:pPr>
        <w:pStyle w:val="Title"/>
        <w:tabs>
          <w:tab w:val="left" w:pos="1519"/>
        </w:tabs>
        <w:ind w:left="-851"/>
      </w:pPr>
    </w:p>
    <w:p w14:paraId="12DD6BA6" w14:textId="61D22D4F" w:rsidR="00CC60E2" w:rsidRDefault="00F26A28" w:rsidP="008503E1">
      <w:pPr>
        <w:pStyle w:val="Title"/>
        <w:tabs>
          <w:tab w:val="left" w:pos="1519"/>
        </w:tabs>
        <w:ind w:left="-851" w:firstLine="955"/>
      </w:pPr>
      <w:r>
        <w:pict w14:anchorId="27C5EB32">
          <v:shape id="docshape2" o:spid="_x0000_s1030" alt="" style="position:absolute;left:0;text-align:left;margin-left:386.9pt;margin-top:648.95pt;width:138pt;height:94.6pt;z-index:-15810560;mso-wrap-edited:f;mso-width-percent:0;mso-height-percent:0;mso-position-horizontal-relative:page;mso-position-vertical-relative:page;mso-width-percent:0;mso-height-percent:0" coordsize="2760,1892" path="m2760,1263r-154,l2606,946r-91,l2515,629r-149,l2366,317r-1027,l1339,,,,,1891r283,l283,1575r2477,l2760,1263xe" stroked="f">
            <v:path arrowok="t" o:connecttype="custom" o:connectlocs="1752600,9043670;1654810,9043670;1654810,8842375;1597025,8842375;1597025,8641080;1502410,8641080;1502410,8442960;850265,8442960;850265,8241665;0,8241665;0,9442450;179705,9442450;179705,9241790;1752600,9241790;1752600,9043670" o:connectangles="0,0,0,0,0,0,0,0,0,0,0,0,0,0,0"/>
            <w10:wrap anchorx="page" anchory="page"/>
          </v:shape>
        </w:pict>
      </w:r>
      <w:r w:rsidR="008B1787">
        <w:t>Rubric</w:t>
      </w:r>
      <w:r w:rsidR="008B1787">
        <w:rPr>
          <w:spacing w:val="-7"/>
        </w:rPr>
        <w:t xml:space="preserve"> </w:t>
      </w:r>
      <w:r w:rsidR="008B1787">
        <w:t>Constructive</w:t>
      </w:r>
      <w:r w:rsidR="008B1787">
        <w:rPr>
          <w:spacing w:val="-6"/>
        </w:rPr>
        <w:t xml:space="preserve"> </w:t>
      </w:r>
      <w:r w:rsidR="008B1787">
        <w:t>Alignment</w:t>
      </w:r>
    </w:p>
    <w:p w14:paraId="53777EFE" w14:textId="77777777" w:rsidR="00CC60E2" w:rsidRPr="008B1787" w:rsidRDefault="00F26A28">
      <w:pPr>
        <w:pStyle w:val="BodyText"/>
        <w:spacing w:before="35"/>
        <w:ind w:right="400"/>
        <w:rPr>
          <w:lang w:val="nl-NL"/>
        </w:rPr>
      </w:pPr>
      <w:r>
        <w:pict w14:anchorId="6EDC9D9A">
          <v:rect id="docshape3" o:spid="_x0000_s1029" alt="" style="position:absolute;left:0;text-align:left;margin-left:225.1pt;margin-top:17.45pt;width:252.5pt;height:15.85pt;z-index:-15812096;mso-wrap-edited:f;mso-width-percent:0;mso-height-percent:0;mso-position-horizontal-relative:page;mso-width-percent:0;mso-height-percent:0" stroked="f">
            <w10:wrap anchorx="page"/>
          </v:rect>
        </w:pict>
      </w:r>
      <w:r w:rsidR="008B1787" w:rsidRPr="008B1787">
        <w:rPr>
          <w:lang w:val="nl-NL"/>
        </w:rPr>
        <w:t>Deze</w:t>
      </w:r>
      <w:r w:rsidR="008B1787" w:rsidRPr="008B1787">
        <w:rPr>
          <w:spacing w:val="-2"/>
          <w:lang w:val="nl-NL"/>
        </w:rPr>
        <w:t xml:space="preserve"> </w:t>
      </w:r>
      <w:r w:rsidR="008B1787" w:rsidRPr="008B1787">
        <w:rPr>
          <w:lang w:val="nl-NL"/>
        </w:rPr>
        <w:t>rubric</w:t>
      </w:r>
      <w:r w:rsidR="008B1787" w:rsidRPr="008B1787">
        <w:rPr>
          <w:spacing w:val="-2"/>
          <w:lang w:val="nl-NL"/>
        </w:rPr>
        <w:t xml:space="preserve"> </w:t>
      </w:r>
      <w:r w:rsidR="008B1787" w:rsidRPr="008B1787">
        <w:rPr>
          <w:lang w:val="nl-NL"/>
        </w:rPr>
        <w:t>kun</w:t>
      </w:r>
      <w:r w:rsidR="008B1787" w:rsidRPr="008B1787">
        <w:rPr>
          <w:spacing w:val="-2"/>
          <w:lang w:val="nl-NL"/>
        </w:rPr>
        <w:t xml:space="preserve"> </w:t>
      </w:r>
      <w:r w:rsidR="008B1787" w:rsidRPr="008B1787">
        <w:rPr>
          <w:lang w:val="nl-NL"/>
        </w:rPr>
        <w:t>je</w:t>
      </w:r>
      <w:r w:rsidR="008B1787" w:rsidRPr="008B1787">
        <w:rPr>
          <w:spacing w:val="-1"/>
          <w:lang w:val="nl-NL"/>
        </w:rPr>
        <w:t xml:space="preserve"> </w:t>
      </w:r>
      <w:r w:rsidR="008B1787" w:rsidRPr="008B1787">
        <w:rPr>
          <w:lang w:val="nl-NL"/>
        </w:rPr>
        <w:t>gebruiken</w:t>
      </w:r>
      <w:r w:rsidR="008B1787" w:rsidRPr="008B1787">
        <w:rPr>
          <w:spacing w:val="-2"/>
          <w:lang w:val="nl-NL"/>
        </w:rPr>
        <w:t xml:space="preserve"> </w:t>
      </w:r>
      <w:r w:rsidR="008B1787" w:rsidRPr="008B1787">
        <w:rPr>
          <w:lang w:val="nl-NL"/>
        </w:rPr>
        <w:t>om</w:t>
      </w:r>
      <w:r w:rsidR="008B1787" w:rsidRPr="008B1787">
        <w:rPr>
          <w:spacing w:val="-3"/>
          <w:lang w:val="nl-NL"/>
        </w:rPr>
        <w:t xml:space="preserve"> </w:t>
      </w:r>
      <w:r w:rsidR="008B1787" w:rsidRPr="008B1787">
        <w:rPr>
          <w:lang w:val="nl-NL"/>
        </w:rPr>
        <w:t>het</w:t>
      </w:r>
      <w:r w:rsidR="008B1787" w:rsidRPr="008B1787">
        <w:rPr>
          <w:spacing w:val="-2"/>
          <w:lang w:val="nl-NL"/>
        </w:rPr>
        <w:t xml:space="preserve"> </w:t>
      </w:r>
      <w:r w:rsidR="008B1787" w:rsidRPr="008B1787">
        <w:rPr>
          <w:lang w:val="nl-NL"/>
        </w:rPr>
        <w:t>perspectief</w:t>
      </w:r>
      <w:r w:rsidR="008B1787" w:rsidRPr="008B1787">
        <w:rPr>
          <w:spacing w:val="-1"/>
          <w:lang w:val="nl-NL"/>
        </w:rPr>
        <w:t xml:space="preserve"> </w:t>
      </w:r>
      <w:r w:rsidR="008B1787" w:rsidRPr="008B1787">
        <w:rPr>
          <w:lang w:val="nl-NL"/>
        </w:rPr>
        <w:t>van</w:t>
      </w:r>
      <w:r w:rsidR="008B1787" w:rsidRPr="008B1787">
        <w:rPr>
          <w:spacing w:val="-2"/>
          <w:lang w:val="nl-NL"/>
        </w:rPr>
        <w:t xml:space="preserve"> </w:t>
      </w:r>
      <w:r w:rsidR="008B1787" w:rsidRPr="008B1787">
        <w:rPr>
          <w:lang w:val="nl-NL"/>
        </w:rPr>
        <w:t>je</w:t>
      </w:r>
      <w:r w:rsidR="008B1787" w:rsidRPr="008B1787">
        <w:rPr>
          <w:spacing w:val="-2"/>
          <w:lang w:val="nl-NL"/>
        </w:rPr>
        <w:t xml:space="preserve"> </w:t>
      </w:r>
      <w:r w:rsidR="008B1787" w:rsidRPr="008B1787">
        <w:rPr>
          <w:lang w:val="nl-NL"/>
        </w:rPr>
        <w:t>werkplek</w:t>
      </w:r>
      <w:r w:rsidR="008B1787" w:rsidRPr="008B1787">
        <w:rPr>
          <w:spacing w:val="-2"/>
          <w:lang w:val="nl-NL"/>
        </w:rPr>
        <w:t xml:space="preserve"> </w:t>
      </w:r>
      <w:r w:rsidR="008B1787" w:rsidRPr="008B1787">
        <w:rPr>
          <w:lang w:val="nl-NL"/>
        </w:rPr>
        <w:t>begeleider</w:t>
      </w:r>
      <w:r w:rsidR="008B1787" w:rsidRPr="008B1787">
        <w:rPr>
          <w:spacing w:val="-1"/>
          <w:lang w:val="nl-NL"/>
        </w:rPr>
        <w:t xml:space="preserve"> </w:t>
      </w:r>
      <w:r w:rsidR="008B1787" w:rsidRPr="008B1787">
        <w:rPr>
          <w:lang w:val="nl-NL"/>
        </w:rPr>
        <w:t>op</w:t>
      </w:r>
      <w:r w:rsidR="008B1787" w:rsidRPr="008B1787">
        <w:rPr>
          <w:spacing w:val="-2"/>
          <w:lang w:val="nl-NL"/>
        </w:rPr>
        <w:t xml:space="preserve"> </w:t>
      </w:r>
      <w:r w:rsidR="008B1787" w:rsidRPr="008B1787">
        <w:rPr>
          <w:lang w:val="nl-NL"/>
        </w:rPr>
        <w:t>te</w:t>
      </w:r>
      <w:r w:rsidR="008B1787" w:rsidRPr="008B1787">
        <w:rPr>
          <w:spacing w:val="-53"/>
          <w:lang w:val="nl-NL"/>
        </w:rPr>
        <w:t xml:space="preserve"> </w:t>
      </w:r>
      <w:r w:rsidR="008B1787" w:rsidRPr="008B1787">
        <w:rPr>
          <w:lang w:val="nl-NL"/>
        </w:rPr>
        <w:t>halen</w:t>
      </w:r>
      <w:r w:rsidR="008B1787" w:rsidRPr="008B1787">
        <w:rPr>
          <w:spacing w:val="-2"/>
          <w:lang w:val="nl-NL"/>
        </w:rPr>
        <w:t xml:space="preserve"> </w:t>
      </w:r>
      <w:r w:rsidR="008B1787" w:rsidRPr="008B1787">
        <w:rPr>
          <w:lang w:val="nl-NL"/>
        </w:rPr>
        <w:t>als</w:t>
      </w:r>
      <w:r w:rsidR="008B1787" w:rsidRPr="008B1787">
        <w:rPr>
          <w:spacing w:val="-1"/>
          <w:lang w:val="nl-NL"/>
        </w:rPr>
        <w:t xml:space="preserve"> </w:t>
      </w:r>
      <w:r w:rsidR="008B1787" w:rsidRPr="008B1787">
        <w:rPr>
          <w:lang w:val="nl-NL"/>
        </w:rPr>
        <w:t>het</w:t>
      </w:r>
      <w:r w:rsidR="008B1787" w:rsidRPr="008B1787">
        <w:rPr>
          <w:spacing w:val="-2"/>
          <w:lang w:val="nl-NL"/>
        </w:rPr>
        <w:t xml:space="preserve"> </w:t>
      </w:r>
      <w:r w:rsidR="008B1787" w:rsidRPr="008B1787">
        <w:rPr>
          <w:lang w:val="nl-NL"/>
        </w:rPr>
        <w:t>gaat</w:t>
      </w:r>
      <w:r w:rsidR="008B1787" w:rsidRPr="008B1787">
        <w:rPr>
          <w:spacing w:val="-1"/>
          <w:lang w:val="nl-NL"/>
        </w:rPr>
        <w:t xml:space="preserve"> </w:t>
      </w:r>
      <w:r w:rsidR="008B1787" w:rsidRPr="008B1787">
        <w:rPr>
          <w:lang w:val="nl-NL"/>
        </w:rPr>
        <w:t>om</w:t>
      </w:r>
      <w:r w:rsidR="008B1787" w:rsidRPr="008B1787">
        <w:rPr>
          <w:spacing w:val="-2"/>
          <w:lang w:val="nl-NL"/>
        </w:rPr>
        <w:t xml:space="preserve"> </w:t>
      </w:r>
      <w:r w:rsidR="008B1787" w:rsidRPr="008B1787">
        <w:rPr>
          <w:lang w:val="nl-NL"/>
        </w:rPr>
        <w:t>jouw</w:t>
      </w:r>
      <w:r w:rsidR="008B1787" w:rsidRPr="008B1787">
        <w:rPr>
          <w:spacing w:val="-3"/>
          <w:lang w:val="nl-NL"/>
        </w:rPr>
        <w:t xml:space="preserve"> </w:t>
      </w:r>
      <w:r w:rsidR="008B1787" w:rsidRPr="008B1787">
        <w:rPr>
          <w:lang w:val="nl-NL"/>
        </w:rPr>
        <w:t>functioneren</w:t>
      </w:r>
      <w:r w:rsidR="008B1787" w:rsidRPr="008B1787">
        <w:rPr>
          <w:spacing w:val="-1"/>
          <w:lang w:val="nl-NL"/>
        </w:rPr>
        <w:t xml:space="preserve"> </w:t>
      </w:r>
      <w:r w:rsidR="008B1787" w:rsidRPr="008B1787">
        <w:rPr>
          <w:lang w:val="nl-NL"/>
        </w:rPr>
        <w:t>ten</w:t>
      </w:r>
      <w:r w:rsidR="008B1787" w:rsidRPr="008B1787">
        <w:rPr>
          <w:spacing w:val="-2"/>
          <w:lang w:val="nl-NL"/>
        </w:rPr>
        <w:t xml:space="preserve"> </w:t>
      </w:r>
      <w:r w:rsidR="008B1787" w:rsidRPr="008B1787">
        <w:rPr>
          <w:lang w:val="nl-NL"/>
        </w:rPr>
        <w:t>aanzien</w:t>
      </w:r>
      <w:r w:rsidR="008B1787" w:rsidRPr="008B1787">
        <w:rPr>
          <w:spacing w:val="-1"/>
          <w:lang w:val="nl-NL"/>
        </w:rPr>
        <w:t xml:space="preserve"> </w:t>
      </w:r>
      <w:r w:rsidR="008B1787" w:rsidRPr="008B1787">
        <w:rPr>
          <w:lang w:val="nl-NL"/>
        </w:rPr>
        <w:t>van</w:t>
      </w:r>
      <w:r w:rsidR="008B1787" w:rsidRPr="008B1787">
        <w:rPr>
          <w:spacing w:val="-2"/>
          <w:lang w:val="nl-NL"/>
        </w:rPr>
        <w:t xml:space="preserve"> </w:t>
      </w:r>
      <w:r w:rsidR="008B1787" w:rsidRPr="008B1787">
        <w:rPr>
          <w:lang w:val="nl-NL"/>
        </w:rPr>
        <w:t>onderstaande</w:t>
      </w:r>
      <w:r w:rsidR="008B1787" w:rsidRPr="008B1787">
        <w:rPr>
          <w:spacing w:val="-3"/>
          <w:lang w:val="nl-NL"/>
        </w:rPr>
        <w:t xml:space="preserve"> </w:t>
      </w:r>
      <w:r w:rsidR="008B1787" w:rsidRPr="008B1787">
        <w:rPr>
          <w:lang w:val="nl-NL"/>
        </w:rPr>
        <w:t>LER:</w:t>
      </w:r>
    </w:p>
    <w:p w14:paraId="2A4FBF40" w14:textId="77777777" w:rsidR="00CC60E2" w:rsidRPr="008B1787" w:rsidRDefault="00F26A28">
      <w:pPr>
        <w:spacing w:before="124"/>
        <w:ind w:left="104" w:right="400"/>
        <w:rPr>
          <w:i/>
          <w:sz w:val="21"/>
          <w:lang w:val="nl-NL"/>
        </w:rPr>
      </w:pPr>
      <w:r>
        <w:pict w14:anchorId="2096FEE1">
          <v:shape id="docshape4" o:spid="_x0000_s1028" alt="" style="position:absolute;left:0;text-align:left;margin-left:79.2pt;margin-top:21.85pt;width:426pt;height:31.45pt;z-index:-15811584;mso-wrap-edited:f;mso-width-percent:0;mso-height-percent:0;mso-position-horizontal-relative:page;mso-width-percent:0;mso-height-percent:0" coordsize="8520,629" path="m8520,l,,,312,,629r5098,l5098,312r3422,l8520,xe" stroked="f">
            <v:path arrowok="t" o:connecttype="custom" o:connectlocs="5410200,277495;0,277495;0,475615;0,676910;3237230,676910;3237230,475615;5410200,475615;5410200,277495" o:connectangles="0,0,0,0,0,0,0,0"/>
            <w10:wrap anchorx="page"/>
          </v:shape>
        </w:pict>
      </w:r>
      <w:r w:rsidR="008B1787" w:rsidRPr="008B1787">
        <w:rPr>
          <w:i/>
          <w:sz w:val="21"/>
          <w:lang w:val="nl-NL"/>
        </w:rPr>
        <w:t>De leraar ontwerpt, verantwoordt en verzorgt een aantal opvolgende lessen waarin</w:t>
      </w:r>
      <w:r w:rsidR="008B1787" w:rsidRPr="008B1787">
        <w:rPr>
          <w:i/>
          <w:spacing w:val="-60"/>
          <w:sz w:val="21"/>
          <w:lang w:val="nl-NL"/>
        </w:rPr>
        <w:t xml:space="preserve"> </w:t>
      </w:r>
      <w:r w:rsidR="008B1787" w:rsidRPr="008B1787">
        <w:rPr>
          <w:i/>
          <w:sz w:val="21"/>
          <w:lang w:val="nl-NL"/>
        </w:rPr>
        <w:t>kerndoelen of eindtermen, leerdoelen, onderwijsactiviteiten en toetsing op elkaar</w:t>
      </w:r>
      <w:r w:rsidR="008B1787" w:rsidRPr="008B1787">
        <w:rPr>
          <w:i/>
          <w:spacing w:val="1"/>
          <w:sz w:val="21"/>
          <w:lang w:val="nl-NL"/>
        </w:rPr>
        <w:t xml:space="preserve"> </w:t>
      </w:r>
      <w:r w:rsidR="008B1787" w:rsidRPr="008B1787">
        <w:rPr>
          <w:i/>
          <w:sz w:val="21"/>
          <w:lang w:val="nl-NL"/>
        </w:rPr>
        <w:t>aansluiten</w:t>
      </w:r>
      <w:r w:rsidR="008B1787" w:rsidRPr="008B1787">
        <w:rPr>
          <w:i/>
          <w:spacing w:val="-2"/>
          <w:sz w:val="21"/>
          <w:lang w:val="nl-NL"/>
        </w:rPr>
        <w:t xml:space="preserve"> </w:t>
      </w:r>
      <w:r w:rsidR="008B1787" w:rsidRPr="008B1787">
        <w:rPr>
          <w:i/>
          <w:sz w:val="21"/>
          <w:lang w:val="nl-NL"/>
        </w:rPr>
        <w:t>wat</w:t>
      </w:r>
      <w:r w:rsidR="008B1787" w:rsidRPr="008B1787">
        <w:rPr>
          <w:i/>
          <w:spacing w:val="-1"/>
          <w:sz w:val="21"/>
          <w:lang w:val="nl-NL"/>
        </w:rPr>
        <w:t xml:space="preserve"> </w:t>
      </w:r>
      <w:r w:rsidR="008B1787" w:rsidRPr="008B1787">
        <w:rPr>
          <w:i/>
          <w:sz w:val="21"/>
          <w:lang w:val="nl-NL"/>
        </w:rPr>
        <w:t>betreft</w:t>
      </w:r>
      <w:r w:rsidR="008B1787" w:rsidRPr="008B1787">
        <w:rPr>
          <w:i/>
          <w:spacing w:val="-1"/>
          <w:sz w:val="21"/>
          <w:lang w:val="nl-NL"/>
        </w:rPr>
        <w:t xml:space="preserve"> </w:t>
      </w:r>
      <w:r w:rsidR="008B1787" w:rsidRPr="008B1787">
        <w:rPr>
          <w:i/>
          <w:sz w:val="21"/>
          <w:lang w:val="nl-NL"/>
        </w:rPr>
        <w:t>inhoud</w:t>
      </w:r>
      <w:r w:rsidR="008B1787" w:rsidRPr="008B1787">
        <w:rPr>
          <w:i/>
          <w:spacing w:val="-1"/>
          <w:sz w:val="21"/>
          <w:lang w:val="nl-NL"/>
        </w:rPr>
        <w:t xml:space="preserve"> </w:t>
      </w:r>
      <w:r w:rsidR="008B1787" w:rsidRPr="008B1787">
        <w:rPr>
          <w:i/>
          <w:sz w:val="21"/>
          <w:lang w:val="nl-NL"/>
        </w:rPr>
        <w:t>en</w:t>
      </w:r>
      <w:r w:rsidR="008B1787" w:rsidRPr="008B1787">
        <w:rPr>
          <w:i/>
          <w:spacing w:val="-1"/>
          <w:sz w:val="21"/>
          <w:lang w:val="nl-NL"/>
        </w:rPr>
        <w:t xml:space="preserve"> </w:t>
      </w:r>
      <w:r w:rsidR="008B1787" w:rsidRPr="008B1787">
        <w:rPr>
          <w:i/>
          <w:sz w:val="21"/>
          <w:lang w:val="nl-NL"/>
        </w:rPr>
        <w:t>niveau</w:t>
      </w:r>
      <w:r w:rsidR="008B1787" w:rsidRPr="008B1787">
        <w:rPr>
          <w:i/>
          <w:spacing w:val="-1"/>
          <w:sz w:val="21"/>
          <w:lang w:val="nl-NL"/>
        </w:rPr>
        <w:t xml:space="preserve"> </w:t>
      </w:r>
      <w:r w:rsidR="008B1787" w:rsidRPr="008B1787">
        <w:rPr>
          <w:i/>
          <w:sz w:val="21"/>
          <w:lang w:val="nl-NL"/>
        </w:rPr>
        <w:t>(did3.3)</w:t>
      </w:r>
    </w:p>
    <w:p w14:paraId="5068C015" w14:textId="77777777" w:rsidR="00CC60E2" w:rsidRPr="008B1787" w:rsidRDefault="008B1787">
      <w:pPr>
        <w:pStyle w:val="BodyText"/>
        <w:spacing w:before="116"/>
        <w:ind w:right="197"/>
        <w:rPr>
          <w:lang w:val="nl-NL"/>
        </w:rPr>
      </w:pPr>
      <w:r w:rsidRPr="008B1787">
        <w:rPr>
          <w:lang w:val="nl-NL"/>
        </w:rPr>
        <w:t>Dit betreft een single point rubric, waarin een voldoende prestatie op ieder criterium</w:t>
      </w:r>
      <w:r w:rsidRPr="008B1787">
        <w:rPr>
          <w:spacing w:val="1"/>
          <w:lang w:val="nl-NL"/>
        </w:rPr>
        <w:t xml:space="preserve"> </w:t>
      </w:r>
      <w:r w:rsidRPr="008B1787">
        <w:rPr>
          <w:lang w:val="nl-NL"/>
        </w:rPr>
        <w:t>(middelste kolom) uitgangspunt is. In de linker kolom kan de begeleider en/of de</w:t>
      </w:r>
      <w:r w:rsidRPr="008B1787">
        <w:rPr>
          <w:spacing w:val="1"/>
          <w:lang w:val="nl-NL"/>
        </w:rPr>
        <w:t xml:space="preserve"> </w:t>
      </w:r>
      <w:r w:rsidRPr="008B1787">
        <w:rPr>
          <w:lang w:val="nl-NL"/>
        </w:rPr>
        <w:t>student zelf aangeven wat er nog verbeterd kan worden ten aanzien van de criteria in</w:t>
      </w:r>
      <w:r w:rsidRPr="008B1787">
        <w:rPr>
          <w:spacing w:val="-55"/>
          <w:lang w:val="nl-NL"/>
        </w:rPr>
        <w:t xml:space="preserve"> </w:t>
      </w:r>
      <w:r w:rsidRPr="008B1787">
        <w:rPr>
          <w:lang w:val="nl-NL"/>
        </w:rPr>
        <w:t>de</w:t>
      </w:r>
      <w:r w:rsidRPr="008B1787">
        <w:rPr>
          <w:spacing w:val="-2"/>
          <w:lang w:val="nl-NL"/>
        </w:rPr>
        <w:t xml:space="preserve"> </w:t>
      </w:r>
      <w:r w:rsidRPr="008B1787">
        <w:rPr>
          <w:lang w:val="nl-NL"/>
        </w:rPr>
        <w:t>middelste</w:t>
      </w:r>
      <w:r w:rsidRPr="008B1787">
        <w:rPr>
          <w:spacing w:val="-2"/>
          <w:lang w:val="nl-NL"/>
        </w:rPr>
        <w:t xml:space="preserve"> </w:t>
      </w:r>
      <w:r w:rsidRPr="008B1787">
        <w:rPr>
          <w:lang w:val="nl-NL"/>
        </w:rPr>
        <w:t>kolom.</w:t>
      </w:r>
      <w:r w:rsidRPr="008B1787">
        <w:rPr>
          <w:spacing w:val="-2"/>
          <w:lang w:val="nl-NL"/>
        </w:rPr>
        <w:t xml:space="preserve"> </w:t>
      </w:r>
      <w:r w:rsidRPr="008B1787">
        <w:rPr>
          <w:lang w:val="nl-NL"/>
        </w:rPr>
        <w:t>Ook</w:t>
      </w:r>
      <w:r w:rsidRPr="008B1787">
        <w:rPr>
          <w:spacing w:val="-1"/>
          <w:lang w:val="nl-NL"/>
        </w:rPr>
        <w:t xml:space="preserve"> </w:t>
      </w:r>
      <w:r w:rsidRPr="008B1787">
        <w:rPr>
          <w:lang w:val="nl-NL"/>
        </w:rPr>
        <w:t>de</w:t>
      </w:r>
      <w:r w:rsidRPr="008B1787">
        <w:rPr>
          <w:spacing w:val="-2"/>
          <w:lang w:val="nl-NL"/>
        </w:rPr>
        <w:t xml:space="preserve"> </w:t>
      </w:r>
      <w:r w:rsidRPr="008B1787">
        <w:rPr>
          <w:lang w:val="nl-NL"/>
        </w:rPr>
        <w:t>rechterkolom</w:t>
      </w:r>
      <w:r w:rsidRPr="008B1787">
        <w:rPr>
          <w:spacing w:val="-3"/>
          <w:lang w:val="nl-NL"/>
        </w:rPr>
        <w:t xml:space="preserve"> </w:t>
      </w:r>
      <w:r w:rsidRPr="008B1787">
        <w:rPr>
          <w:lang w:val="nl-NL"/>
        </w:rPr>
        <w:t>kan</w:t>
      </w:r>
      <w:r w:rsidRPr="008B1787">
        <w:rPr>
          <w:spacing w:val="-2"/>
          <w:lang w:val="nl-NL"/>
        </w:rPr>
        <w:t xml:space="preserve"> </w:t>
      </w:r>
      <w:r w:rsidRPr="008B1787">
        <w:rPr>
          <w:lang w:val="nl-NL"/>
        </w:rPr>
        <w:t>naar</w:t>
      </w:r>
      <w:r w:rsidRPr="008B1787">
        <w:rPr>
          <w:spacing w:val="-1"/>
          <w:lang w:val="nl-NL"/>
        </w:rPr>
        <w:t xml:space="preserve"> </w:t>
      </w:r>
      <w:r w:rsidRPr="008B1787">
        <w:rPr>
          <w:lang w:val="nl-NL"/>
        </w:rPr>
        <w:t>eigen</w:t>
      </w:r>
      <w:r w:rsidRPr="008B1787">
        <w:rPr>
          <w:spacing w:val="-2"/>
          <w:lang w:val="nl-NL"/>
        </w:rPr>
        <w:t xml:space="preserve"> </w:t>
      </w:r>
      <w:r w:rsidRPr="008B1787">
        <w:rPr>
          <w:lang w:val="nl-NL"/>
        </w:rPr>
        <w:t>inzicht</w:t>
      </w:r>
      <w:r w:rsidRPr="008B1787">
        <w:rPr>
          <w:spacing w:val="-2"/>
          <w:lang w:val="nl-NL"/>
        </w:rPr>
        <w:t xml:space="preserve"> </w:t>
      </w:r>
      <w:r w:rsidRPr="008B1787">
        <w:rPr>
          <w:lang w:val="nl-NL"/>
        </w:rPr>
        <w:t>worden</w:t>
      </w:r>
      <w:r w:rsidRPr="008B1787">
        <w:rPr>
          <w:spacing w:val="-1"/>
          <w:lang w:val="nl-NL"/>
        </w:rPr>
        <w:t xml:space="preserve"> </w:t>
      </w:r>
      <w:r w:rsidRPr="008B1787">
        <w:rPr>
          <w:lang w:val="nl-NL"/>
        </w:rPr>
        <w:t>ingevuld.</w:t>
      </w:r>
    </w:p>
    <w:p w14:paraId="5D9DCA8E" w14:textId="77777777" w:rsidR="00CC60E2" w:rsidRPr="008B1787" w:rsidRDefault="00F26A28">
      <w:pPr>
        <w:pStyle w:val="BodyText"/>
        <w:spacing w:before="2"/>
        <w:ind w:right="197"/>
        <w:rPr>
          <w:lang w:val="nl-NL"/>
        </w:rPr>
      </w:pPr>
      <w:r>
        <w:pict w14:anchorId="5BBCC0CC">
          <v:shape id="docshape5" o:spid="_x0000_s1027" alt="" style="position:absolute;left:0;text-align:left;margin-left:386.9pt;margin-top:117.3pt;width:138pt;height:126.5pt;z-index:-15811072;mso-wrap-edited:f;mso-width-percent:0;mso-height-percent:0;mso-position-horizontal-relative:page;mso-width-percent:0;mso-height-percent:0" coordsize="2760,2530" o:spt="100" adj="0,,0" path="m1339,2213l,2213r,316l1339,2529r,-316xm2760,945r-68,l2692,629r-187,l2505,312r-1166,l1339,,,,,312,,629,,945r,312l,1574r,317l,2203r1838,l1838,1891r624,l2462,1574r96,l2558,1257r202,l2760,945xe" stroked="f">
            <v:stroke joinstyle="round"/>
            <v:formulas/>
            <v:path arrowok="t" o:connecttype="custom" o:connectlocs="850265,2894965;0,2894965;0,3095625;850265,3095625;850265,2894965;1752600,2089785;1709420,2089785;1709420,1889125;1590675,1889125;1590675,1687830;850265,1687830;850265,1489710;0,1489710;0,1687830;0,1889125;0,2089785;0,2287905;0,2489200;0,2690495;0,2888615;1167130,2888615;1167130,2690495;1563370,2690495;1563370,2489200;1624330,2489200;1624330,2287905;1752600,2287905;1752600,2089785" o:connectangles="0,0,0,0,0,0,0,0,0,0,0,0,0,0,0,0,0,0,0,0,0,0,0,0,0,0,0,0"/>
            <w10:wrap anchorx="page"/>
          </v:shape>
        </w:pict>
      </w:r>
      <w:r w:rsidR="008B1787" w:rsidRPr="008B1787">
        <w:rPr>
          <w:lang w:val="nl-NL"/>
        </w:rPr>
        <w:t>Voor</w:t>
      </w:r>
      <w:r w:rsidR="008B1787" w:rsidRPr="008B1787">
        <w:rPr>
          <w:spacing w:val="-3"/>
          <w:lang w:val="nl-NL"/>
        </w:rPr>
        <w:t xml:space="preserve"> </w:t>
      </w:r>
      <w:r w:rsidR="008B1787" w:rsidRPr="008B1787">
        <w:rPr>
          <w:lang w:val="nl-NL"/>
        </w:rPr>
        <w:t>het</w:t>
      </w:r>
      <w:r w:rsidR="008B1787" w:rsidRPr="008B1787">
        <w:rPr>
          <w:spacing w:val="-2"/>
          <w:lang w:val="nl-NL"/>
        </w:rPr>
        <w:t xml:space="preserve"> </w:t>
      </w:r>
      <w:r w:rsidR="008B1787" w:rsidRPr="008B1787">
        <w:rPr>
          <w:lang w:val="nl-NL"/>
        </w:rPr>
        <w:t>gemak</w:t>
      </w:r>
      <w:r w:rsidR="008B1787" w:rsidRPr="008B1787">
        <w:rPr>
          <w:spacing w:val="-2"/>
          <w:lang w:val="nl-NL"/>
        </w:rPr>
        <w:t xml:space="preserve"> </w:t>
      </w:r>
      <w:r w:rsidR="008B1787" w:rsidRPr="008B1787">
        <w:rPr>
          <w:lang w:val="nl-NL"/>
        </w:rPr>
        <w:t>zijn</w:t>
      </w:r>
      <w:r w:rsidR="008B1787" w:rsidRPr="008B1787">
        <w:rPr>
          <w:spacing w:val="-2"/>
          <w:lang w:val="nl-NL"/>
        </w:rPr>
        <w:t xml:space="preserve"> </w:t>
      </w:r>
      <w:r w:rsidR="008B1787" w:rsidRPr="008B1787">
        <w:rPr>
          <w:lang w:val="nl-NL"/>
        </w:rPr>
        <w:t>een</w:t>
      </w:r>
      <w:r w:rsidR="008B1787" w:rsidRPr="008B1787">
        <w:rPr>
          <w:spacing w:val="-2"/>
          <w:lang w:val="nl-NL"/>
        </w:rPr>
        <w:t xml:space="preserve"> </w:t>
      </w:r>
      <w:r w:rsidR="008B1787" w:rsidRPr="008B1787">
        <w:rPr>
          <w:lang w:val="nl-NL"/>
        </w:rPr>
        <w:t>aantal</w:t>
      </w:r>
      <w:r w:rsidR="008B1787" w:rsidRPr="008B1787">
        <w:rPr>
          <w:spacing w:val="-2"/>
          <w:lang w:val="nl-NL"/>
        </w:rPr>
        <w:t xml:space="preserve"> </w:t>
      </w:r>
      <w:r w:rsidR="008B1787" w:rsidRPr="008B1787">
        <w:rPr>
          <w:lang w:val="nl-NL"/>
        </w:rPr>
        <w:t>voorbeelden</w:t>
      </w:r>
      <w:r w:rsidR="008B1787" w:rsidRPr="008B1787">
        <w:rPr>
          <w:spacing w:val="-2"/>
          <w:lang w:val="nl-NL"/>
        </w:rPr>
        <w:t xml:space="preserve"> </w:t>
      </w:r>
      <w:r w:rsidR="008B1787" w:rsidRPr="008B1787">
        <w:rPr>
          <w:lang w:val="nl-NL"/>
        </w:rPr>
        <w:t>toegevoegd,</w:t>
      </w:r>
      <w:r w:rsidR="008B1787" w:rsidRPr="008B1787">
        <w:rPr>
          <w:spacing w:val="-2"/>
          <w:lang w:val="nl-NL"/>
        </w:rPr>
        <w:t xml:space="preserve"> </w:t>
      </w:r>
      <w:r w:rsidR="008B1787" w:rsidRPr="008B1787">
        <w:rPr>
          <w:lang w:val="nl-NL"/>
        </w:rPr>
        <w:t>maar</w:t>
      </w:r>
      <w:r w:rsidR="008B1787" w:rsidRPr="008B1787">
        <w:rPr>
          <w:spacing w:val="-2"/>
          <w:lang w:val="nl-NL"/>
        </w:rPr>
        <w:t xml:space="preserve"> </w:t>
      </w:r>
      <w:r w:rsidR="008B1787" w:rsidRPr="008B1787">
        <w:rPr>
          <w:lang w:val="nl-NL"/>
        </w:rPr>
        <w:t>deze</w:t>
      </w:r>
      <w:r w:rsidR="008B1787" w:rsidRPr="008B1787">
        <w:rPr>
          <w:spacing w:val="-3"/>
          <w:lang w:val="nl-NL"/>
        </w:rPr>
        <w:t xml:space="preserve"> </w:t>
      </w:r>
      <w:r w:rsidR="008B1787" w:rsidRPr="008B1787">
        <w:rPr>
          <w:lang w:val="nl-NL"/>
        </w:rPr>
        <w:t>zijn</w:t>
      </w:r>
      <w:r w:rsidR="008B1787" w:rsidRPr="008B1787">
        <w:rPr>
          <w:spacing w:val="-2"/>
          <w:lang w:val="nl-NL"/>
        </w:rPr>
        <w:t xml:space="preserve"> </w:t>
      </w:r>
      <w:r w:rsidR="008B1787" w:rsidRPr="008B1787">
        <w:rPr>
          <w:lang w:val="nl-NL"/>
        </w:rPr>
        <w:t>niet</w:t>
      </w:r>
      <w:r w:rsidR="008B1787" w:rsidRPr="008B1787">
        <w:rPr>
          <w:spacing w:val="-2"/>
          <w:lang w:val="nl-NL"/>
        </w:rPr>
        <w:t xml:space="preserve"> </w:t>
      </w:r>
      <w:r w:rsidR="008B1787" w:rsidRPr="008B1787">
        <w:rPr>
          <w:lang w:val="nl-NL"/>
        </w:rPr>
        <w:t>leidend.</w:t>
      </w:r>
      <w:r w:rsidR="008B1787" w:rsidRPr="008B1787">
        <w:rPr>
          <w:spacing w:val="-53"/>
          <w:lang w:val="nl-NL"/>
        </w:rPr>
        <w:t xml:space="preserve"> </w:t>
      </w:r>
      <w:r w:rsidR="008B1787" w:rsidRPr="008B1787">
        <w:rPr>
          <w:lang w:val="nl-NL"/>
        </w:rPr>
        <w:t>Het kan juist interessant zijn om in deze kolom de ambities van de student mee te</w:t>
      </w:r>
      <w:r w:rsidR="008B1787" w:rsidRPr="008B1787">
        <w:rPr>
          <w:spacing w:val="1"/>
          <w:lang w:val="nl-NL"/>
        </w:rPr>
        <w:t xml:space="preserve"> </w:t>
      </w:r>
      <w:r w:rsidR="008B1787" w:rsidRPr="008B1787">
        <w:rPr>
          <w:lang w:val="nl-NL"/>
        </w:rPr>
        <w:t>laten spelen. De single point rubric kan worden gezien als een richtinggevend</w:t>
      </w:r>
      <w:r w:rsidR="008B1787" w:rsidRPr="008B1787">
        <w:rPr>
          <w:spacing w:val="1"/>
          <w:lang w:val="nl-NL"/>
        </w:rPr>
        <w:t xml:space="preserve"> </w:t>
      </w:r>
      <w:r w:rsidR="008B1787" w:rsidRPr="008B1787">
        <w:rPr>
          <w:lang w:val="nl-NL"/>
        </w:rPr>
        <w:t>(formatief) instrument met ruimte voor feedback en feedforward. Het is dan ook aan</w:t>
      </w:r>
      <w:r w:rsidR="008B1787" w:rsidRPr="008B1787">
        <w:rPr>
          <w:spacing w:val="1"/>
          <w:lang w:val="nl-NL"/>
        </w:rPr>
        <w:t xml:space="preserve"> </w:t>
      </w:r>
      <w:r w:rsidR="008B1787" w:rsidRPr="008B1787">
        <w:rPr>
          <w:lang w:val="nl-NL"/>
        </w:rPr>
        <w:t>te raden het instrument regelmatig in te zetten en als basis van gesprek te laten</w:t>
      </w:r>
      <w:r w:rsidR="008B1787" w:rsidRPr="008B1787">
        <w:rPr>
          <w:spacing w:val="1"/>
          <w:lang w:val="nl-NL"/>
        </w:rPr>
        <w:t xml:space="preserve"> </w:t>
      </w:r>
      <w:r w:rsidR="008B1787" w:rsidRPr="008B1787">
        <w:rPr>
          <w:lang w:val="nl-NL"/>
        </w:rPr>
        <w:t>dienen.</w:t>
      </w:r>
    </w:p>
    <w:p w14:paraId="09709D21" w14:textId="77777777" w:rsidR="00CC60E2" w:rsidRPr="008B1787" w:rsidRDefault="00CC60E2">
      <w:pPr>
        <w:pStyle w:val="BodyText"/>
        <w:spacing w:before="13"/>
        <w:ind w:left="0"/>
        <w:rPr>
          <w:sz w:val="7"/>
          <w:lang w:val="nl-NL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3024"/>
        <w:gridCol w:w="3019"/>
      </w:tblGrid>
      <w:tr w:rsidR="00CC60E2" w14:paraId="57B10540" w14:textId="77777777">
        <w:trPr>
          <w:trHeight w:val="316"/>
        </w:trPr>
        <w:tc>
          <w:tcPr>
            <w:tcW w:w="3019" w:type="dxa"/>
          </w:tcPr>
          <w:p w14:paraId="4048B1E9" w14:textId="77777777" w:rsidR="00CC60E2" w:rsidRDefault="008B1787">
            <w:pPr>
              <w:pStyle w:val="TableParagraph"/>
              <w:spacing w:before="3" w:line="293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Groei</w:t>
            </w:r>
          </w:p>
        </w:tc>
        <w:tc>
          <w:tcPr>
            <w:tcW w:w="3024" w:type="dxa"/>
          </w:tcPr>
          <w:p w14:paraId="3FDE16F4" w14:textId="77777777" w:rsidR="00CC60E2" w:rsidRDefault="008B1787">
            <w:pPr>
              <w:pStyle w:val="TableParagraph"/>
              <w:spacing w:before="3" w:line="293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Criterium</w:t>
            </w:r>
          </w:p>
        </w:tc>
        <w:tc>
          <w:tcPr>
            <w:tcW w:w="3019" w:type="dxa"/>
          </w:tcPr>
          <w:p w14:paraId="46236A47" w14:textId="77777777" w:rsidR="00CC60E2" w:rsidRDefault="008B1787">
            <w:pPr>
              <w:pStyle w:val="TableParagraph"/>
              <w:spacing w:before="3" w:line="293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Geweldig</w:t>
            </w:r>
          </w:p>
        </w:tc>
      </w:tr>
      <w:tr w:rsidR="00CC60E2" w14:paraId="6C9355E8" w14:textId="77777777">
        <w:trPr>
          <w:trHeight w:val="2202"/>
        </w:trPr>
        <w:tc>
          <w:tcPr>
            <w:tcW w:w="3019" w:type="dxa"/>
          </w:tcPr>
          <w:p w14:paraId="3D2351D3" w14:textId="77777777" w:rsidR="00CC60E2" w:rsidRDefault="00CC60E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24" w:type="dxa"/>
          </w:tcPr>
          <w:p w14:paraId="0F06E2DF" w14:textId="77777777" w:rsidR="00CC60E2" w:rsidRPr="008B1787" w:rsidRDefault="008B1787">
            <w:pPr>
              <w:pStyle w:val="TableParagraph"/>
              <w:spacing w:line="313" w:lineRule="exact"/>
              <w:ind w:left="110"/>
              <w:rPr>
                <w:i/>
                <w:sz w:val="21"/>
                <w:lang w:val="nl-NL"/>
              </w:rPr>
            </w:pPr>
            <w:r w:rsidRPr="008B1787">
              <w:rPr>
                <w:i/>
                <w:sz w:val="21"/>
                <w:lang w:val="nl-NL"/>
              </w:rPr>
              <w:t>De</w:t>
            </w:r>
            <w:r w:rsidRPr="008B1787">
              <w:rPr>
                <w:i/>
                <w:spacing w:val="-3"/>
                <w:sz w:val="21"/>
                <w:lang w:val="nl-NL"/>
              </w:rPr>
              <w:t xml:space="preserve"> </w:t>
            </w:r>
            <w:r w:rsidRPr="008B1787">
              <w:rPr>
                <w:i/>
                <w:sz w:val="21"/>
                <w:lang w:val="nl-NL"/>
              </w:rPr>
              <w:t>Leerdoel(en)…</w:t>
            </w:r>
          </w:p>
          <w:p w14:paraId="163A48F9" w14:textId="77777777" w:rsidR="00CC60E2" w:rsidRPr="008B1787" w:rsidRDefault="008B1787">
            <w:pPr>
              <w:pStyle w:val="TableParagraph"/>
              <w:spacing w:before="1"/>
              <w:ind w:left="110"/>
              <w:rPr>
                <w:sz w:val="21"/>
                <w:lang w:val="nl-NL"/>
              </w:rPr>
            </w:pPr>
            <w:r w:rsidRPr="008B1787">
              <w:rPr>
                <w:sz w:val="21"/>
                <w:lang w:val="nl-NL"/>
              </w:rPr>
              <w:t>…zijn</w:t>
            </w:r>
            <w:r w:rsidRPr="008B1787">
              <w:rPr>
                <w:spacing w:val="-2"/>
                <w:sz w:val="21"/>
                <w:lang w:val="nl-NL"/>
              </w:rPr>
              <w:t xml:space="preserve"> </w:t>
            </w:r>
            <w:r w:rsidRPr="008B1787">
              <w:rPr>
                <w:sz w:val="21"/>
                <w:lang w:val="nl-NL"/>
              </w:rPr>
              <w:t>SMART</w:t>
            </w:r>
          </w:p>
          <w:p w14:paraId="550E48A1" w14:textId="77777777" w:rsidR="00CC60E2" w:rsidRPr="008B1787" w:rsidRDefault="008B1787">
            <w:pPr>
              <w:pStyle w:val="TableParagraph"/>
              <w:spacing w:before="2"/>
              <w:ind w:left="110" w:right="227"/>
              <w:rPr>
                <w:sz w:val="21"/>
                <w:lang w:val="nl-NL"/>
              </w:rPr>
            </w:pPr>
            <w:r w:rsidRPr="008B1787">
              <w:rPr>
                <w:sz w:val="21"/>
                <w:lang w:val="nl-NL"/>
              </w:rPr>
              <w:t>…zijn voldoende duidelijk</w:t>
            </w:r>
            <w:r w:rsidRPr="008B1787">
              <w:rPr>
                <w:spacing w:val="1"/>
                <w:sz w:val="21"/>
                <w:lang w:val="nl-NL"/>
              </w:rPr>
              <w:t xml:space="preserve"> </w:t>
            </w:r>
            <w:r w:rsidRPr="008B1787">
              <w:rPr>
                <w:sz w:val="21"/>
                <w:lang w:val="nl-NL"/>
              </w:rPr>
              <w:t>en betekenisvol voor de</w:t>
            </w:r>
            <w:r w:rsidRPr="008B1787">
              <w:rPr>
                <w:spacing w:val="1"/>
                <w:sz w:val="21"/>
                <w:lang w:val="nl-NL"/>
              </w:rPr>
              <w:t xml:space="preserve"> </w:t>
            </w:r>
            <w:r w:rsidRPr="008B1787">
              <w:rPr>
                <w:sz w:val="21"/>
                <w:lang w:val="nl-NL"/>
              </w:rPr>
              <w:t>leerlingen zodat zij weten</w:t>
            </w:r>
            <w:r w:rsidRPr="008B1787">
              <w:rPr>
                <w:spacing w:val="-54"/>
                <w:sz w:val="21"/>
                <w:lang w:val="nl-NL"/>
              </w:rPr>
              <w:t xml:space="preserve"> </w:t>
            </w:r>
            <w:r w:rsidRPr="008B1787">
              <w:rPr>
                <w:sz w:val="21"/>
                <w:lang w:val="nl-NL"/>
              </w:rPr>
              <w:t>wat</w:t>
            </w:r>
            <w:r w:rsidRPr="008B1787">
              <w:rPr>
                <w:spacing w:val="-4"/>
                <w:sz w:val="21"/>
                <w:lang w:val="nl-NL"/>
              </w:rPr>
              <w:t xml:space="preserve"> </w:t>
            </w:r>
            <w:r w:rsidRPr="008B1787">
              <w:rPr>
                <w:sz w:val="21"/>
                <w:lang w:val="nl-NL"/>
              </w:rPr>
              <w:t>zij</w:t>
            </w:r>
            <w:r w:rsidRPr="008B1787">
              <w:rPr>
                <w:spacing w:val="-4"/>
                <w:sz w:val="21"/>
                <w:lang w:val="nl-NL"/>
              </w:rPr>
              <w:t xml:space="preserve"> </w:t>
            </w:r>
            <w:r w:rsidRPr="008B1787">
              <w:rPr>
                <w:sz w:val="21"/>
                <w:lang w:val="nl-NL"/>
              </w:rPr>
              <w:t>moeten</w:t>
            </w:r>
            <w:r w:rsidRPr="008B1787">
              <w:rPr>
                <w:spacing w:val="-4"/>
                <w:sz w:val="21"/>
                <w:lang w:val="nl-NL"/>
              </w:rPr>
              <w:t xml:space="preserve"> </w:t>
            </w:r>
            <w:r w:rsidRPr="008B1787">
              <w:rPr>
                <w:sz w:val="21"/>
                <w:lang w:val="nl-NL"/>
              </w:rPr>
              <w:t>kennen</w:t>
            </w:r>
            <w:r w:rsidRPr="008B1787">
              <w:rPr>
                <w:spacing w:val="-4"/>
                <w:sz w:val="21"/>
                <w:lang w:val="nl-NL"/>
              </w:rPr>
              <w:t xml:space="preserve"> </w:t>
            </w:r>
            <w:r w:rsidRPr="008B1787">
              <w:rPr>
                <w:sz w:val="21"/>
                <w:lang w:val="nl-NL"/>
              </w:rPr>
              <w:t>en</w:t>
            </w:r>
          </w:p>
          <w:p w14:paraId="20052FF7" w14:textId="77777777" w:rsidR="00CC60E2" w:rsidRDefault="008B1787">
            <w:pPr>
              <w:pStyle w:val="TableParagraph"/>
              <w:spacing w:line="291" w:lineRule="exact"/>
              <w:ind w:left="110"/>
              <w:rPr>
                <w:sz w:val="21"/>
              </w:rPr>
            </w:pPr>
            <w:r>
              <w:rPr>
                <w:sz w:val="21"/>
              </w:rPr>
              <w:t>kunnen</w:t>
            </w:r>
          </w:p>
        </w:tc>
        <w:tc>
          <w:tcPr>
            <w:tcW w:w="3019" w:type="dxa"/>
          </w:tcPr>
          <w:p w14:paraId="020DEAA7" w14:textId="77777777" w:rsidR="00CC60E2" w:rsidRPr="008B1787" w:rsidRDefault="008B1787">
            <w:pPr>
              <w:pStyle w:val="TableParagraph"/>
              <w:spacing w:line="313" w:lineRule="exact"/>
              <w:rPr>
                <w:sz w:val="21"/>
                <w:lang w:val="nl-NL"/>
              </w:rPr>
            </w:pPr>
            <w:r w:rsidRPr="008B1787">
              <w:rPr>
                <w:sz w:val="21"/>
                <w:lang w:val="nl-NL"/>
              </w:rPr>
              <w:t>Bijvoorbeeld:</w:t>
            </w:r>
          </w:p>
          <w:p w14:paraId="6AEFCCED" w14:textId="77777777" w:rsidR="00CC60E2" w:rsidRPr="008B1787" w:rsidRDefault="008B1787">
            <w:pPr>
              <w:pStyle w:val="TableParagraph"/>
              <w:spacing w:before="1"/>
              <w:ind w:right="133"/>
              <w:rPr>
                <w:i/>
                <w:sz w:val="21"/>
                <w:lang w:val="nl-NL"/>
              </w:rPr>
            </w:pPr>
            <w:r w:rsidRPr="008B1787">
              <w:rPr>
                <w:i/>
                <w:sz w:val="21"/>
                <w:lang w:val="nl-NL"/>
              </w:rPr>
              <w:t>sluiten aan op inzichten</w:t>
            </w:r>
            <w:r w:rsidRPr="008B1787">
              <w:rPr>
                <w:i/>
                <w:spacing w:val="1"/>
                <w:sz w:val="21"/>
                <w:lang w:val="nl-NL"/>
              </w:rPr>
              <w:t xml:space="preserve"> </w:t>
            </w:r>
            <w:r w:rsidRPr="008B1787">
              <w:rPr>
                <w:i/>
                <w:sz w:val="21"/>
                <w:lang w:val="nl-NL"/>
              </w:rPr>
              <w:t>over effectief onderwijs in</w:t>
            </w:r>
            <w:r w:rsidRPr="008B1787">
              <w:rPr>
                <w:i/>
                <w:spacing w:val="1"/>
                <w:sz w:val="21"/>
                <w:lang w:val="nl-NL"/>
              </w:rPr>
              <w:t xml:space="preserve"> </w:t>
            </w:r>
            <w:r w:rsidRPr="008B1787">
              <w:rPr>
                <w:i/>
                <w:sz w:val="21"/>
                <w:lang w:val="nl-NL"/>
              </w:rPr>
              <w:t>het</w:t>
            </w:r>
            <w:r w:rsidRPr="008B1787">
              <w:rPr>
                <w:i/>
                <w:spacing w:val="-4"/>
                <w:sz w:val="21"/>
                <w:lang w:val="nl-NL"/>
              </w:rPr>
              <w:t xml:space="preserve"> </w:t>
            </w:r>
            <w:r w:rsidRPr="008B1787">
              <w:rPr>
                <w:i/>
                <w:sz w:val="21"/>
                <w:lang w:val="nl-NL"/>
              </w:rPr>
              <w:t>betreffende</w:t>
            </w:r>
            <w:r w:rsidRPr="008B1787">
              <w:rPr>
                <w:i/>
                <w:spacing w:val="-4"/>
                <w:sz w:val="21"/>
                <w:lang w:val="nl-NL"/>
              </w:rPr>
              <w:t xml:space="preserve"> </w:t>
            </w:r>
            <w:r w:rsidRPr="008B1787">
              <w:rPr>
                <w:i/>
                <w:sz w:val="21"/>
                <w:lang w:val="nl-NL"/>
              </w:rPr>
              <w:t>schoolvak</w:t>
            </w:r>
          </w:p>
          <w:p w14:paraId="0C958C26" w14:textId="77777777" w:rsidR="00CC60E2" w:rsidRPr="008B1787" w:rsidRDefault="008B1787">
            <w:pPr>
              <w:pStyle w:val="TableParagraph"/>
              <w:spacing w:before="1"/>
              <w:ind w:right="325"/>
              <w:rPr>
                <w:i/>
                <w:sz w:val="21"/>
                <w:lang w:val="nl-NL"/>
              </w:rPr>
            </w:pPr>
            <w:r w:rsidRPr="008B1787">
              <w:rPr>
                <w:i/>
                <w:sz w:val="21"/>
                <w:lang w:val="nl-NL"/>
              </w:rPr>
              <w:t>/ langere termijn doelen</w:t>
            </w:r>
            <w:r w:rsidRPr="008B1787">
              <w:rPr>
                <w:i/>
                <w:spacing w:val="-60"/>
                <w:sz w:val="21"/>
                <w:lang w:val="nl-NL"/>
              </w:rPr>
              <w:t xml:space="preserve"> </w:t>
            </w:r>
            <w:r w:rsidRPr="008B1787">
              <w:rPr>
                <w:i/>
                <w:sz w:val="21"/>
                <w:lang w:val="nl-NL"/>
              </w:rPr>
              <w:t>zijn</w:t>
            </w:r>
            <w:r w:rsidRPr="008B1787">
              <w:rPr>
                <w:i/>
                <w:spacing w:val="-3"/>
                <w:sz w:val="21"/>
                <w:lang w:val="nl-NL"/>
              </w:rPr>
              <w:t xml:space="preserve"> </w:t>
            </w:r>
            <w:r w:rsidRPr="008B1787">
              <w:rPr>
                <w:i/>
                <w:sz w:val="21"/>
                <w:lang w:val="nl-NL"/>
              </w:rPr>
              <w:t>'terugvertaald'</w:t>
            </w:r>
            <w:r w:rsidRPr="008B1787">
              <w:rPr>
                <w:i/>
                <w:spacing w:val="-3"/>
                <w:sz w:val="21"/>
                <w:lang w:val="nl-NL"/>
              </w:rPr>
              <w:t xml:space="preserve"> </w:t>
            </w:r>
            <w:r w:rsidRPr="008B1787">
              <w:rPr>
                <w:i/>
                <w:sz w:val="21"/>
                <w:lang w:val="nl-NL"/>
              </w:rPr>
              <w:t>naar</w:t>
            </w:r>
          </w:p>
          <w:p w14:paraId="602E5582" w14:textId="77777777" w:rsidR="00CC60E2" w:rsidRDefault="008B1787">
            <w:pPr>
              <w:pStyle w:val="TableParagraph"/>
              <w:spacing w:line="292" w:lineRule="exact"/>
              <w:rPr>
                <w:i/>
                <w:sz w:val="21"/>
              </w:rPr>
            </w:pPr>
            <w:r>
              <w:rPr>
                <w:i/>
                <w:sz w:val="21"/>
              </w:rPr>
              <w:t>doelen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per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les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/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…</w:t>
            </w:r>
          </w:p>
        </w:tc>
      </w:tr>
      <w:tr w:rsidR="00CC60E2" w14:paraId="1BB106D5" w14:textId="77777777">
        <w:trPr>
          <w:trHeight w:val="3465"/>
        </w:trPr>
        <w:tc>
          <w:tcPr>
            <w:tcW w:w="3019" w:type="dxa"/>
          </w:tcPr>
          <w:p w14:paraId="6B53A4E2" w14:textId="77777777" w:rsidR="00CC60E2" w:rsidRDefault="00CC60E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24" w:type="dxa"/>
          </w:tcPr>
          <w:p w14:paraId="02E958D5" w14:textId="77777777" w:rsidR="00CC60E2" w:rsidRPr="008B1787" w:rsidRDefault="008B1787">
            <w:pPr>
              <w:pStyle w:val="TableParagraph"/>
              <w:spacing w:before="3"/>
              <w:ind w:left="110"/>
              <w:rPr>
                <w:i/>
                <w:sz w:val="21"/>
                <w:lang w:val="nl-NL"/>
              </w:rPr>
            </w:pPr>
            <w:r w:rsidRPr="008B1787">
              <w:rPr>
                <w:i/>
                <w:sz w:val="21"/>
                <w:lang w:val="nl-NL"/>
              </w:rPr>
              <w:t>De</w:t>
            </w:r>
            <w:r w:rsidRPr="008B1787">
              <w:rPr>
                <w:i/>
                <w:spacing w:val="-3"/>
                <w:sz w:val="21"/>
                <w:lang w:val="nl-NL"/>
              </w:rPr>
              <w:t xml:space="preserve"> </w:t>
            </w:r>
            <w:r w:rsidRPr="008B1787">
              <w:rPr>
                <w:i/>
                <w:sz w:val="21"/>
                <w:lang w:val="nl-NL"/>
              </w:rPr>
              <w:t>toetsing…</w:t>
            </w:r>
          </w:p>
          <w:p w14:paraId="4D01980E" w14:textId="77777777" w:rsidR="00CC60E2" w:rsidRPr="008B1787" w:rsidRDefault="008B1787">
            <w:pPr>
              <w:pStyle w:val="TableParagraph"/>
              <w:spacing w:before="2"/>
              <w:ind w:left="110" w:right="351"/>
              <w:rPr>
                <w:sz w:val="21"/>
                <w:lang w:val="nl-NL"/>
              </w:rPr>
            </w:pPr>
            <w:r w:rsidRPr="008B1787">
              <w:rPr>
                <w:sz w:val="21"/>
                <w:lang w:val="nl-NL"/>
              </w:rPr>
              <w:t>…meet in hoeverre de</w:t>
            </w:r>
            <w:r w:rsidRPr="008B1787">
              <w:rPr>
                <w:spacing w:val="1"/>
                <w:sz w:val="21"/>
                <w:lang w:val="nl-NL"/>
              </w:rPr>
              <w:t xml:space="preserve"> </w:t>
            </w:r>
            <w:r w:rsidRPr="008B1787">
              <w:rPr>
                <w:sz w:val="21"/>
                <w:lang w:val="nl-NL"/>
              </w:rPr>
              <w:t>leerlingen de leerdoelen</w:t>
            </w:r>
            <w:r w:rsidRPr="008B1787">
              <w:rPr>
                <w:spacing w:val="-54"/>
                <w:sz w:val="21"/>
                <w:lang w:val="nl-NL"/>
              </w:rPr>
              <w:t xml:space="preserve"> </w:t>
            </w:r>
            <w:r w:rsidRPr="008B1787">
              <w:rPr>
                <w:sz w:val="21"/>
                <w:lang w:val="nl-NL"/>
              </w:rPr>
              <w:t>hebben</w:t>
            </w:r>
            <w:r w:rsidRPr="008B1787">
              <w:rPr>
                <w:spacing w:val="-2"/>
                <w:sz w:val="21"/>
                <w:lang w:val="nl-NL"/>
              </w:rPr>
              <w:t xml:space="preserve"> </w:t>
            </w:r>
            <w:r w:rsidRPr="008B1787">
              <w:rPr>
                <w:sz w:val="21"/>
                <w:lang w:val="nl-NL"/>
              </w:rPr>
              <w:t>behaald</w:t>
            </w:r>
          </w:p>
        </w:tc>
        <w:tc>
          <w:tcPr>
            <w:tcW w:w="3019" w:type="dxa"/>
          </w:tcPr>
          <w:p w14:paraId="51331F2A" w14:textId="77777777" w:rsidR="00CC60E2" w:rsidRPr="008B1787" w:rsidRDefault="008B1787">
            <w:pPr>
              <w:pStyle w:val="TableParagraph"/>
              <w:spacing w:before="3"/>
              <w:rPr>
                <w:sz w:val="21"/>
                <w:lang w:val="nl-NL"/>
              </w:rPr>
            </w:pPr>
            <w:r w:rsidRPr="008B1787">
              <w:rPr>
                <w:sz w:val="21"/>
                <w:lang w:val="nl-NL"/>
              </w:rPr>
              <w:t>Bijvoorbeeld:</w:t>
            </w:r>
          </w:p>
          <w:p w14:paraId="313F6314" w14:textId="77777777" w:rsidR="00CC60E2" w:rsidRPr="008B1787" w:rsidRDefault="008B1787">
            <w:pPr>
              <w:pStyle w:val="TableParagraph"/>
              <w:spacing w:before="2"/>
              <w:ind w:right="117"/>
              <w:rPr>
                <w:i/>
                <w:sz w:val="21"/>
                <w:lang w:val="nl-NL"/>
              </w:rPr>
            </w:pPr>
            <w:r w:rsidRPr="008B1787">
              <w:rPr>
                <w:i/>
                <w:sz w:val="21"/>
                <w:lang w:val="nl-NL"/>
              </w:rPr>
              <w:t>geeft zicht op opbrengst</w:t>
            </w:r>
            <w:r w:rsidRPr="008B1787">
              <w:rPr>
                <w:i/>
                <w:spacing w:val="1"/>
                <w:sz w:val="21"/>
                <w:lang w:val="nl-NL"/>
              </w:rPr>
              <w:t xml:space="preserve"> </w:t>
            </w:r>
            <w:r w:rsidRPr="008B1787">
              <w:rPr>
                <w:i/>
                <w:sz w:val="21"/>
                <w:lang w:val="nl-NL"/>
              </w:rPr>
              <w:t>voor alle leerlingen en niet</w:t>
            </w:r>
            <w:r w:rsidRPr="008B1787">
              <w:rPr>
                <w:i/>
                <w:spacing w:val="-60"/>
                <w:sz w:val="21"/>
                <w:lang w:val="nl-NL"/>
              </w:rPr>
              <w:t xml:space="preserve"> </w:t>
            </w:r>
            <w:r w:rsidRPr="008B1787">
              <w:rPr>
                <w:i/>
                <w:sz w:val="21"/>
                <w:lang w:val="nl-NL"/>
              </w:rPr>
              <w:t>slechts</w:t>
            </w:r>
            <w:r w:rsidRPr="008B1787">
              <w:rPr>
                <w:i/>
                <w:spacing w:val="4"/>
                <w:sz w:val="21"/>
                <w:lang w:val="nl-NL"/>
              </w:rPr>
              <w:t xml:space="preserve"> </w:t>
            </w:r>
            <w:r w:rsidRPr="008B1787">
              <w:rPr>
                <w:i/>
                <w:sz w:val="21"/>
                <w:lang w:val="nl-NL"/>
              </w:rPr>
              <w:t>enkele</w:t>
            </w:r>
            <w:r w:rsidRPr="008B1787">
              <w:rPr>
                <w:i/>
                <w:spacing w:val="4"/>
                <w:sz w:val="21"/>
                <w:lang w:val="nl-NL"/>
              </w:rPr>
              <w:t xml:space="preserve"> </w:t>
            </w:r>
            <w:r w:rsidRPr="008B1787">
              <w:rPr>
                <w:i/>
                <w:sz w:val="21"/>
                <w:lang w:val="nl-NL"/>
              </w:rPr>
              <w:t>/</w:t>
            </w:r>
            <w:r w:rsidRPr="008B1787">
              <w:rPr>
                <w:i/>
                <w:spacing w:val="5"/>
                <w:sz w:val="21"/>
                <w:lang w:val="nl-NL"/>
              </w:rPr>
              <w:t xml:space="preserve"> </w:t>
            </w:r>
            <w:r w:rsidRPr="008B1787">
              <w:rPr>
                <w:i/>
                <w:sz w:val="21"/>
                <w:lang w:val="nl-NL"/>
              </w:rPr>
              <w:t>maakt</w:t>
            </w:r>
            <w:r w:rsidRPr="008B1787">
              <w:rPr>
                <w:i/>
                <w:spacing w:val="1"/>
                <w:sz w:val="21"/>
                <w:lang w:val="nl-NL"/>
              </w:rPr>
              <w:t xml:space="preserve"> </w:t>
            </w:r>
            <w:r w:rsidRPr="008B1787">
              <w:rPr>
                <w:i/>
                <w:sz w:val="21"/>
                <w:lang w:val="nl-NL"/>
              </w:rPr>
              <w:t>ook</w:t>
            </w:r>
            <w:r w:rsidRPr="008B1787">
              <w:rPr>
                <w:i/>
                <w:spacing w:val="1"/>
                <w:sz w:val="21"/>
                <w:lang w:val="nl-NL"/>
              </w:rPr>
              <w:t xml:space="preserve"> </w:t>
            </w:r>
            <w:r w:rsidRPr="008B1787">
              <w:rPr>
                <w:i/>
                <w:sz w:val="21"/>
                <w:lang w:val="nl-NL"/>
              </w:rPr>
              <w:t>leerlingen</w:t>
            </w:r>
            <w:r w:rsidRPr="008B1787">
              <w:rPr>
                <w:i/>
                <w:spacing w:val="62"/>
                <w:sz w:val="21"/>
                <w:lang w:val="nl-NL"/>
              </w:rPr>
              <w:t xml:space="preserve"> </w:t>
            </w:r>
            <w:r w:rsidRPr="008B1787">
              <w:rPr>
                <w:i/>
                <w:sz w:val="21"/>
                <w:lang w:val="nl-NL"/>
              </w:rPr>
              <w:t>zelf</w:t>
            </w:r>
            <w:r w:rsidRPr="008B1787">
              <w:rPr>
                <w:i/>
                <w:spacing w:val="1"/>
                <w:sz w:val="21"/>
                <w:lang w:val="nl-NL"/>
              </w:rPr>
              <w:t xml:space="preserve"> </w:t>
            </w:r>
            <w:r w:rsidRPr="008B1787">
              <w:rPr>
                <w:i/>
                <w:sz w:val="21"/>
                <w:lang w:val="nl-NL"/>
              </w:rPr>
              <w:t>duidelijk waar zij staan /</w:t>
            </w:r>
            <w:r w:rsidRPr="008B1787">
              <w:rPr>
                <w:i/>
                <w:spacing w:val="1"/>
                <w:sz w:val="21"/>
                <w:lang w:val="nl-NL"/>
              </w:rPr>
              <w:t xml:space="preserve"> </w:t>
            </w:r>
            <w:r w:rsidRPr="008B1787">
              <w:rPr>
                <w:i/>
                <w:sz w:val="21"/>
                <w:lang w:val="nl-NL"/>
              </w:rPr>
              <w:t>gebeurt tijdig zodat nog</w:t>
            </w:r>
            <w:r w:rsidRPr="008B1787">
              <w:rPr>
                <w:i/>
                <w:spacing w:val="1"/>
                <w:sz w:val="21"/>
                <w:lang w:val="nl-NL"/>
              </w:rPr>
              <w:t xml:space="preserve"> </w:t>
            </w:r>
            <w:r w:rsidRPr="008B1787">
              <w:rPr>
                <w:i/>
                <w:sz w:val="21"/>
                <w:lang w:val="nl-NL"/>
              </w:rPr>
              <w:t>tijdens de les bijstelling</w:t>
            </w:r>
            <w:r w:rsidRPr="008B1787">
              <w:rPr>
                <w:i/>
                <w:spacing w:val="1"/>
                <w:sz w:val="21"/>
                <w:lang w:val="nl-NL"/>
              </w:rPr>
              <w:t xml:space="preserve"> </w:t>
            </w:r>
            <w:r w:rsidRPr="008B1787">
              <w:rPr>
                <w:i/>
                <w:sz w:val="21"/>
                <w:lang w:val="nl-NL"/>
              </w:rPr>
              <w:t>mogelijk is / OLT is hierbij</w:t>
            </w:r>
            <w:r w:rsidRPr="008B1787">
              <w:rPr>
                <w:i/>
                <w:spacing w:val="1"/>
                <w:sz w:val="21"/>
                <w:lang w:val="nl-NL"/>
              </w:rPr>
              <w:t xml:space="preserve"> </w:t>
            </w:r>
            <w:r w:rsidRPr="008B1787">
              <w:rPr>
                <w:i/>
                <w:sz w:val="21"/>
                <w:lang w:val="nl-NL"/>
              </w:rPr>
              <w:t>op</w:t>
            </w:r>
            <w:r w:rsidRPr="008B1787">
              <w:rPr>
                <w:i/>
                <w:spacing w:val="-3"/>
                <w:sz w:val="21"/>
                <w:lang w:val="nl-NL"/>
              </w:rPr>
              <w:t xml:space="preserve"> </w:t>
            </w:r>
            <w:r w:rsidRPr="008B1787">
              <w:rPr>
                <w:i/>
                <w:sz w:val="21"/>
                <w:lang w:val="nl-NL"/>
              </w:rPr>
              <w:t>effectieve</w:t>
            </w:r>
            <w:r w:rsidRPr="008B1787">
              <w:rPr>
                <w:i/>
                <w:spacing w:val="-3"/>
                <w:sz w:val="21"/>
                <w:lang w:val="nl-NL"/>
              </w:rPr>
              <w:t xml:space="preserve"> </w:t>
            </w:r>
            <w:r w:rsidRPr="008B1787">
              <w:rPr>
                <w:i/>
                <w:sz w:val="21"/>
                <w:lang w:val="nl-NL"/>
              </w:rPr>
              <w:t>wijze</w:t>
            </w:r>
            <w:r w:rsidRPr="008B1787">
              <w:rPr>
                <w:i/>
                <w:spacing w:val="-3"/>
                <w:sz w:val="21"/>
                <w:lang w:val="nl-NL"/>
              </w:rPr>
              <w:t xml:space="preserve"> </w:t>
            </w:r>
            <w:r w:rsidRPr="008B1787">
              <w:rPr>
                <w:i/>
                <w:sz w:val="21"/>
                <w:lang w:val="nl-NL"/>
              </w:rPr>
              <w:t>ingezet</w:t>
            </w:r>
          </w:p>
          <w:p w14:paraId="67C8C16B" w14:textId="77777777" w:rsidR="00CC60E2" w:rsidRDefault="008B1787">
            <w:pPr>
              <w:pStyle w:val="TableParagraph"/>
              <w:spacing w:line="290" w:lineRule="exact"/>
              <w:rPr>
                <w:i/>
                <w:sz w:val="21"/>
              </w:rPr>
            </w:pPr>
            <w:r>
              <w:rPr>
                <w:i/>
                <w:sz w:val="21"/>
              </w:rPr>
              <w:t>/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…</w:t>
            </w:r>
          </w:p>
        </w:tc>
      </w:tr>
      <w:tr w:rsidR="00CC60E2" w14:paraId="654221B4" w14:textId="77777777">
        <w:trPr>
          <w:trHeight w:val="2207"/>
        </w:trPr>
        <w:tc>
          <w:tcPr>
            <w:tcW w:w="3019" w:type="dxa"/>
          </w:tcPr>
          <w:p w14:paraId="715FCE80" w14:textId="77777777" w:rsidR="00CC60E2" w:rsidRDefault="00CC60E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24" w:type="dxa"/>
          </w:tcPr>
          <w:p w14:paraId="0381FC64" w14:textId="77777777" w:rsidR="00CC60E2" w:rsidRPr="008B1787" w:rsidRDefault="008B1787">
            <w:pPr>
              <w:pStyle w:val="TableParagraph"/>
              <w:spacing w:before="3" w:line="314" w:lineRule="exact"/>
              <w:ind w:left="110"/>
              <w:jc w:val="both"/>
              <w:rPr>
                <w:i/>
                <w:sz w:val="21"/>
                <w:lang w:val="nl-NL"/>
              </w:rPr>
            </w:pPr>
            <w:r w:rsidRPr="008B1787">
              <w:rPr>
                <w:i/>
                <w:sz w:val="21"/>
                <w:lang w:val="nl-NL"/>
              </w:rPr>
              <w:t>De</w:t>
            </w:r>
            <w:r w:rsidRPr="008B1787">
              <w:rPr>
                <w:i/>
                <w:spacing w:val="-5"/>
                <w:sz w:val="21"/>
                <w:lang w:val="nl-NL"/>
              </w:rPr>
              <w:t xml:space="preserve"> </w:t>
            </w:r>
            <w:r w:rsidRPr="008B1787">
              <w:rPr>
                <w:i/>
                <w:sz w:val="21"/>
                <w:lang w:val="nl-NL"/>
              </w:rPr>
              <w:t>leeractiviteiten…</w:t>
            </w:r>
          </w:p>
          <w:p w14:paraId="2CBC2D6B" w14:textId="77777777" w:rsidR="00CC60E2" w:rsidRPr="008B1787" w:rsidRDefault="008B1787">
            <w:pPr>
              <w:pStyle w:val="TableParagraph"/>
              <w:ind w:left="110" w:right="625"/>
              <w:jc w:val="both"/>
              <w:rPr>
                <w:sz w:val="21"/>
                <w:lang w:val="nl-NL"/>
              </w:rPr>
            </w:pPr>
            <w:r w:rsidRPr="008B1787">
              <w:rPr>
                <w:sz w:val="21"/>
                <w:lang w:val="nl-NL"/>
              </w:rPr>
              <w:t>…sluiten aan op het te</w:t>
            </w:r>
            <w:r w:rsidRPr="008B1787">
              <w:rPr>
                <w:spacing w:val="-55"/>
                <w:sz w:val="21"/>
                <w:lang w:val="nl-NL"/>
              </w:rPr>
              <w:t xml:space="preserve"> </w:t>
            </w:r>
            <w:r w:rsidRPr="008B1787">
              <w:rPr>
                <w:sz w:val="21"/>
                <w:lang w:val="nl-NL"/>
              </w:rPr>
              <w:t>behalen</w:t>
            </w:r>
            <w:r w:rsidRPr="008B1787">
              <w:rPr>
                <w:spacing w:val="-2"/>
                <w:sz w:val="21"/>
                <w:lang w:val="nl-NL"/>
              </w:rPr>
              <w:t xml:space="preserve"> </w:t>
            </w:r>
            <w:r w:rsidRPr="008B1787">
              <w:rPr>
                <w:sz w:val="21"/>
                <w:lang w:val="nl-NL"/>
              </w:rPr>
              <w:t>leerdoel.</w:t>
            </w:r>
          </w:p>
          <w:p w14:paraId="4A273857" w14:textId="77777777" w:rsidR="00CC60E2" w:rsidRPr="008B1787" w:rsidRDefault="008B1787">
            <w:pPr>
              <w:pStyle w:val="TableParagraph"/>
              <w:spacing w:before="2"/>
              <w:ind w:left="110" w:right="546"/>
              <w:jc w:val="both"/>
              <w:rPr>
                <w:sz w:val="21"/>
                <w:lang w:val="nl-NL"/>
              </w:rPr>
            </w:pPr>
            <w:r w:rsidRPr="008B1787">
              <w:rPr>
                <w:sz w:val="21"/>
                <w:lang w:val="nl-NL"/>
              </w:rPr>
              <w:t>… maken duidelijk wat</w:t>
            </w:r>
            <w:r w:rsidRPr="008B1787">
              <w:rPr>
                <w:spacing w:val="1"/>
                <w:sz w:val="21"/>
                <w:lang w:val="nl-NL"/>
              </w:rPr>
              <w:t xml:space="preserve"> </w:t>
            </w:r>
            <w:r w:rsidRPr="008B1787">
              <w:rPr>
                <w:sz w:val="21"/>
                <w:lang w:val="nl-NL"/>
              </w:rPr>
              <w:t>leerlingen zelf moeten</w:t>
            </w:r>
            <w:r w:rsidRPr="008B1787">
              <w:rPr>
                <w:spacing w:val="-54"/>
                <w:sz w:val="21"/>
                <w:lang w:val="nl-NL"/>
              </w:rPr>
              <w:t xml:space="preserve"> </w:t>
            </w:r>
            <w:r w:rsidRPr="008B1787">
              <w:rPr>
                <w:sz w:val="21"/>
                <w:lang w:val="nl-NL"/>
              </w:rPr>
              <w:t>doen</w:t>
            </w:r>
            <w:r w:rsidRPr="008B1787">
              <w:rPr>
                <w:spacing w:val="-6"/>
                <w:sz w:val="21"/>
                <w:lang w:val="nl-NL"/>
              </w:rPr>
              <w:t xml:space="preserve"> </w:t>
            </w:r>
            <w:r w:rsidRPr="008B1787">
              <w:rPr>
                <w:sz w:val="21"/>
                <w:lang w:val="nl-NL"/>
              </w:rPr>
              <w:t>om</w:t>
            </w:r>
            <w:r w:rsidRPr="008B1787">
              <w:rPr>
                <w:spacing w:val="-6"/>
                <w:sz w:val="21"/>
                <w:lang w:val="nl-NL"/>
              </w:rPr>
              <w:t xml:space="preserve"> </w:t>
            </w:r>
            <w:r w:rsidRPr="008B1787">
              <w:rPr>
                <w:sz w:val="21"/>
                <w:lang w:val="nl-NL"/>
              </w:rPr>
              <w:t>het</w:t>
            </w:r>
            <w:r w:rsidRPr="008B1787">
              <w:rPr>
                <w:spacing w:val="-5"/>
                <w:sz w:val="21"/>
                <w:lang w:val="nl-NL"/>
              </w:rPr>
              <w:t xml:space="preserve"> </w:t>
            </w:r>
            <w:r w:rsidRPr="008B1787">
              <w:rPr>
                <w:sz w:val="21"/>
                <w:lang w:val="nl-NL"/>
              </w:rPr>
              <w:t>beoogde</w:t>
            </w:r>
          </w:p>
          <w:p w14:paraId="5DA92C9B" w14:textId="77777777" w:rsidR="00CC60E2" w:rsidRPr="008B1787" w:rsidRDefault="008B1787">
            <w:pPr>
              <w:pStyle w:val="TableParagraph"/>
              <w:spacing w:line="293" w:lineRule="exact"/>
              <w:ind w:left="110"/>
              <w:jc w:val="both"/>
              <w:rPr>
                <w:sz w:val="21"/>
                <w:lang w:val="nl-NL"/>
              </w:rPr>
            </w:pPr>
            <w:r w:rsidRPr="008B1787">
              <w:rPr>
                <w:sz w:val="21"/>
                <w:lang w:val="nl-NL"/>
              </w:rPr>
              <w:t>leerdoel</w:t>
            </w:r>
            <w:r w:rsidRPr="008B1787">
              <w:rPr>
                <w:spacing w:val="-2"/>
                <w:sz w:val="21"/>
                <w:lang w:val="nl-NL"/>
              </w:rPr>
              <w:t xml:space="preserve"> </w:t>
            </w:r>
            <w:r w:rsidRPr="008B1787">
              <w:rPr>
                <w:sz w:val="21"/>
                <w:lang w:val="nl-NL"/>
              </w:rPr>
              <w:t>te</w:t>
            </w:r>
            <w:r w:rsidRPr="008B1787">
              <w:rPr>
                <w:spacing w:val="-1"/>
                <w:sz w:val="21"/>
                <w:lang w:val="nl-NL"/>
              </w:rPr>
              <w:t xml:space="preserve"> </w:t>
            </w:r>
            <w:r w:rsidRPr="008B1787">
              <w:rPr>
                <w:sz w:val="21"/>
                <w:lang w:val="nl-NL"/>
              </w:rPr>
              <w:t>behalen</w:t>
            </w:r>
            <w:r w:rsidRPr="008B1787">
              <w:rPr>
                <w:spacing w:val="-2"/>
                <w:sz w:val="21"/>
                <w:lang w:val="nl-NL"/>
              </w:rPr>
              <w:t xml:space="preserve"> </w:t>
            </w:r>
            <w:r w:rsidRPr="008B1787">
              <w:rPr>
                <w:sz w:val="21"/>
                <w:lang w:val="nl-NL"/>
              </w:rPr>
              <w:t>en</w:t>
            </w:r>
            <w:r w:rsidRPr="008B1787">
              <w:rPr>
                <w:spacing w:val="-1"/>
                <w:sz w:val="21"/>
                <w:lang w:val="nl-NL"/>
              </w:rPr>
              <w:t xml:space="preserve"> </w:t>
            </w:r>
            <w:r w:rsidRPr="008B1787">
              <w:rPr>
                <w:sz w:val="21"/>
                <w:lang w:val="nl-NL"/>
              </w:rPr>
              <w:t>wat</w:t>
            </w:r>
          </w:p>
        </w:tc>
        <w:tc>
          <w:tcPr>
            <w:tcW w:w="3019" w:type="dxa"/>
          </w:tcPr>
          <w:p w14:paraId="3E212FB1" w14:textId="77777777" w:rsidR="00CC60E2" w:rsidRPr="008B1787" w:rsidRDefault="008B1787">
            <w:pPr>
              <w:pStyle w:val="TableParagraph"/>
              <w:spacing w:before="3" w:line="314" w:lineRule="exact"/>
              <w:rPr>
                <w:sz w:val="21"/>
                <w:lang w:val="nl-NL"/>
              </w:rPr>
            </w:pPr>
            <w:r w:rsidRPr="008B1787">
              <w:rPr>
                <w:sz w:val="21"/>
                <w:lang w:val="nl-NL"/>
              </w:rPr>
              <w:t>Bijvoorbeeld:</w:t>
            </w:r>
          </w:p>
          <w:p w14:paraId="1A2F7D08" w14:textId="77777777" w:rsidR="00CC60E2" w:rsidRPr="008B1787" w:rsidRDefault="008B1787">
            <w:pPr>
              <w:pStyle w:val="TableParagraph"/>
              <w:ind w:right="134"/>
              <w:rPr>
                <w:i/>
                <w:sz w:val="21"/>
                <w:lang w:val="nl-NL"/>
              </w:rPr>
            </w:pPr>
            <w:r w:rsidRPr="008B1787">
              <w:rPr>
                <w:i/>
                <w:sz w:val="21"/>
                <w:lang w:val="nl-NL"/>
              </w:rPr>
              <w:t>Principes van ADSL zijn</w:t>
            </w:r>
            <w:r w:rsidRPr="008B1787">
              <w:rPr>
                <w:i/>
                <w:spacing w:val="1"/>
                <w:sz w:val="21"/>
                <w:lang w:val="nl-NL"/>
              </w:rPr>
              <w:t xml:space="preserve"> </w:t>
            </w:r>
            <w:r w:rsidRPr="008B1787">
              <w:rPr>
                <w:i/>
                <w:sz w:val="21"/>
                <w:lang w:val="nl-NL"/>
              </w:rPr>
              <w:t>toegepast / er is sprake</w:t>
            </w:r>
            <w:r w:rsidRPr="008B1787">
              <w:rPr>
                <w:i/>
                <w:spacing w:val="1"/>
                <w:sz w:val="21"/>
                <w:lang w:val="nl-NL"/>
              </w:rPr>
              <w:t xml:space="preserve"> </w:t>
            </w:r>
            <w:r w:rsidRPr="008B1787">
              <w:rPr>
                <w:i/>
                <w:sz w:val="21"/>
                <w:lang w:val="nl-NL"/>
              </w:rPr>
              <w:t>van differentiatie / OLT is</w:t>
            </w:r>
            <w:r w:rsidRPr="008B1787">
              <w:rPr>
                <w:i/>
                <w:spacing w:val="1"/>
                <w:sz w:val="21"/>
                <w:lang w:val="nl-NL"/>
              </w:rPr>
              <w:t xml:space="preserve"> </w:t>
            </w:r>
            <w:r w:rsidRPr="008B1787">
              <w:rPr>
                <w:i/>
                <w:sz w:val="21"/>
                <w:lang w:val="nl-NL"/>
              </w:rPr>
              <w:t>op</w:t>
            </w:r>
            <w:r w:rsidRPr="008B1787">
              <w:rPr>
                <w:i/>
                <w:spacing w:val="-3"/>
                <w:sz w:val="21"/>
                <w:lang w:val="nl-NL"/>
              </w:rPr>
              <w:t xml:space="preserve"> </w:t>
            </w:r>
            <w:r w:rsidRPr="008B1787">
              <w:rPr>
                <w:i/>
                <w:sz w:val="21"/>
                <w:lang w:val="nl-NL"/>
              </w:rPr>
              <w:t>effectieve</w:t>
            </w:r>
            <w:r w:rsidRPr="008B1787">
              <w:rPr>
                <w:i/>
                <w:spacing w:val="-3"/>
                <w:sz w:val="21"/>
                <w:lang w:val="nl-NL"/>
              </w:rPr>
              <w:t xml:space="preserve"> </w:t>
            </w:r>
            <w:r w:rsidRPr="008B1787">
              <w:rPr>
                <w:i/>
                <w:sz w:val="21"/>
                <w:lang w:val="nl-NL"/>
              </w:rPr>
              <w:t>wijze</w:t>
            </w:r>
            <w:r w:rsidRPr="008B1787">
              <w:rPr>
                <w:i/>
                <w:spacing w:val="-3"/>
                <w:sz w:val="21"/>
                <w:lang w:val="nl-NL"/>
              </w:rPr>
              <w:t xml:space="preserve"> </w:t>
            </w:r>
            <w:r w:rsidRPr="008B1787">
              <w:rPr>
                <w:i/>
                <w:sz w:val="21"/>
                <w:lang w:val="nl-NL"/>
              </w:rPr>
              <w:t>ingezet</w:t>
            </w:r>
          </w:p>
          <w:p w14:paraId="2ADC6CAE" w14:textId="77777777" w:rsidR="00CC60E2" w:rsidRDefault="008B1787">
            <w:pPr>
              <w:pStyle w:val="TableParagraph"/>
              <w:spacing w:before="1"/>
              <w:rPr>
                <w:i/>
                <w:sz w:val="21"/>
              </w:rPr>
            </w:pPr>
            <w:r>
              <w:rPr>
                <w:i/>
                <w:sz w:val="21"/>
              </w:rPr>
              <w:t>/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…</w:t>
            </w:r>
          </w:p>
        </w:tc>
      </w:tr>
    </w:tbl>
    <w:p w14:paraId="3513F612" w14:textId="77777777" w:rsidR="00CC60E2" w:rsidRDefault="00CC60E2">
      <w:pPr>
        <w:rPr>
          <w:sz w:val="21"/>
        </w:rPr>
        <w:sectPr w:rsidR="00CC60E2" w:rsidSect="008503E1">
          <w:footerReference w:type="default" r:id="rId10"/>
          <w:type w:val="continuous"/>
          <w:pgSz w:w="12240" w:h="15840"/>
          <w:pgMar w:top="590" w:right="1460" w:bottom="160" w:left="1480" w:header="0" w:footer="0" w:gutter="0"/>
          <w:pgNumType w:start="31"/>
          <w:cols w:space="720"/>
        </w:sect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3024"/>
        <w:gridCol w:w="3019"/>
      </w:tblGrid>
      <w:tr w:rsidR="00CC60E2" w:rsidRPr="008B1787" w14:paraId="62730B60" w14:textId="77777777">
        <w:trPr>
          <w:trHeight w:hRule="exact" w:val="643"/>
        </w:trPr>
        <w:tc>
          <w:tcPr>
            <w:tcW w:w="3019" w:type="dxa"/>
          </w:tcPr>
          <w:p w14:paraId="59D3D7CB" w14:textId="77777777" w:rsidR="00CC60E2" w:rsidRDefault="00CC60E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24" w:type="dxa"/>
          </w:tcPr>
          <w:p w14:paraId="2F0A7CFC" w14:textId="77777777" w:rsidR="00CC60E2" w:rsidRPr="008B1787" w:rsidRDefault="008B1787">
            <w:pPr>
              <w:pStyle w:val="TableParagraph"/>
              <w:spacing w:line="314" w:lineRule="exact"/>
              <w:rPr>
                <w:sz w:val="21"/>
                <w:lang w:val="nl-NL"/>
              </w:rPr>
            </w:pPr>
            <w:r w:rsidRPr="008B1787">
              <w:rPr>
                <w:sz w:val="21"/>
                <w:lang w:val="nl-NL"/>
              </w:rPr>
              <w:t>hen</w:t>
            </w:r>
            <w:r w:rsidRPr="008B1787">
              <w:rPr>
                <w:spacing w:val="-2"/>
                <w:sz w:val="21"/>
                <w:lang w:val="nl-NL"/>
              </w:rPr>
              <w:t xml:space="preserve"> </w:t>
            </w:r>
            <w:r w:rsidRPr="008B1787">
              <w:rPr>
                <w:sz w:val="21"/>
                <w:lang w:val="nl-NL"/>
              </w:rPr>
              <w:t>wordt</w:t>
            </w:r>
            <w:r w:rsidRPr="008B1787">
              <w:rPr>
                <w:spacing w:val="-2"/>
                <w:sz w:val="21"/>
                <w:lang w:val="nl-NL"/>
              </w:rPr>
              <w:t xml:space="preserve"> </w:t>
            </w:r>
            <w:r w:rsidRPr="008B1787">
              <w:rPr>
                <w:sz w:val="21"/>
                <w:lang w:val="nl-NL"/>
              </w:rPr>
              <w:t>aangereikt</w:t>
            </w:r>
            <w:r w:rsidRPr="008B1787">
              <w:rPr>
                <w:spacing w:val="-2"/>
                <w:sz w:val="21"/>
                <w:lang w:val="nl-NL"/>
              </w:rPr>
              <w:t xml:space="preserve"> </w:t>
            </w:r>
            <w:r w:rsidRPr="008B1787">
              <w:rPr>
                <w:sz w:val="21"/>
                <w:lang w:val="nl-NL"/>
              </w:rPr>
              <w:t>door</w:t>
            </w:r>
          </w:p>
          <w:p w14:paraId="40699B26" w14:textId="77777777" w:rsidR="00CC60E2" w:rsidRPr="008B1787" w:rsidRDefault="008B1787">
            <w:pPr>
              <w:pStyle w:val="TableParagraph"/>
              <w:spacing w:before="1" w:line="297" w:lineRule="exact"/>
              <w:rPr>
                <w:sz w:val="21"/>
                <w:lang w:val="nl-NL"/>
              </w:rPr>
            </w:pPr>
            <w:r w:rsidRPr="008B1787">
              <w:rPr>
                <w:sz w:val="21"/>
                <w:lang w:val="nl-NL"/>
              </w:rPr>
              <w:t>de</w:t>
            </w:r>
            <w:r w:rsidRPr="008B1787">
              <w:rPr>
                <w:spacing w:val="-2"/>
                <w:sz w:val="21"/>
                <w:lang w:val="nl-NL"/>
              </w:rPr>
              <w:t xml:space="preserve"> </w:t>
            </w:r>
            <w:r w:rsidRPr="008B1787">
              <w:rPr>
                <w:sz w:val="21"/>
                <w:lang w:val="nl-NL"/>
              </w:rPr>
              <w:t>docent.</w:t>
            </w:r>
          </w:p>
        </w:tc>
        <w:tc>
          <w:tcPr>
            <w:tcW w:w="3019" w:type="dxa"/>
          </w:tcPr>
          <w:p w14:paraId="2E71E536" w14:textId="77777777" w:rsidR="00CC60E2" w:rsidRPr="008B1787" w:rsidRDefault="00CC60E2">
            <w:pPr>
              <w:pStyle w:val="TableParagraph"/>
              <w:ind w:left="0"/>
              <w:rPr>
                <w:rFonts w:ascii="Times New Roman"/>
                <w:sz w:val="20"/>
                <w:lang w:val="nl-NL"/>
              </w:rPr>
            </w:pPr>
          </w:p>
        </w:tc>
      </w:tr>
      <w:tr w:rsidR="00CC60E2" w14:paraId="5AD04583" w14:textId="77777777">
        <w:trPr>
          <w:trHeight w:hRule="exact" w:val="351"/>
        </w:trPr>
        <w:tc>
          <w:tcPr>
            <w:tcW w:w="3019" w:type="dxa"/>
            <w:vMerge w:val="restart"/>
          </w:tcPr>
          <w:p w14:paraId="72885C01" w14:textId="77777777" w:rsidR="00CC60E2" w:rsidRPr="008B1787" w:rsidRDefault="00CC60E2">
            <w:pPr>
              <w:pStyle w:val="TableParagraph"/>
              <w:ind w:left="0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3024" w:type="dxa"/>
            <w:tcBorders>
              <w:bottom w:val="nil"/>
            </w:tcBorders>
          </w:tcPr>
          <w:p w14:paraId="743E9569" w14:textId="77777777" w:rsidR="00CC60E2" w:rsidRDefault="008B1787">
            <w:pPr>
              <w:pStyle w:val="TableParagraph"/>
              <w:spacing w:line="309" w:lineRule="exact"/>
              <w:rPr>
                <w:i/>
                <w:sz w:val="21"/>
              </w:rPr>
            </w:pPr>
            <w:r>
              <w:rPr>
                <w:i/>
                <w:sz w:val="21"/>
              </w:rPr>
              <w:t>De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onderbouwing</w:t>
            </w:r>
          </w:p>
        </w:tc>
        <w:tc>
          <w:tcPr>
            <w:tcW w:w="3019" w:type="dxa"/>
            <w:tcBorders>
              <w:bottom w:val="nil"/>
            </w:tcBorders>
          </w:tcPr>
          <w:p w14:paraId="1FF6D183" w14:textId="77777777" w:rsidR="00CC60E2" w:rsidRDefault="008B1787">
            <w:pPr>
              <w:pStyle w:val="TableParagraph"/>
              <w:spacing w:line="309" w:lineRule="exact"/>
              <w:ind w:left="100"/>
              <w:rPr>
                <w:sz w:val="21"/>
              </w:rPr>
            </w:pPr>
            <w:r>
              <w:rPr>
                <w:sz w:val="21"/>
              </w:rPr>
              <w:t>Bijvoorbeeld:</w:t>
            </w:r>
          </w:p>
        </w:tc>
      </w:tr>
      <w:tr w:rsidR="00CC60E2" w14:paraId="2275DF8E" w14:textId="77777777">
        <w:trPr>
          <w:trHeight w:hRule="exact" w:val="316"/>
        </w:trPr>
        <w:tc>
          <w:tcPr>
            <w:tcW w:w="3019" w:type="dxa"/>
            <w:vMerge/>
            <w:tcBorders>
              <w:top w:val="nil"/>
            </w:tcBorders>
          </w:tcPr>
          <w:p w14:paraId="030791E7" w14:textId="77777777" w:rsidR="00CC60E2" w:rsidRDefault="00CC60E2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nil"/>
              <w:bottom w:val="nil"/>
            </w:tcBorders>
          </w:tcPr>
          <w:p w14:paraId="54750031" w14:textId="77777777" w:rsidR="00CC60E2" w:rsidRDefault="008B1787">
            <w:pPr>
              <w:pStyle w:val="TableParagraph"/>
              <w:spacing w:line="280" w:lineRule="exact"/>
              <w:rPr>
                <w:i/>
                <w:sz w:val="21"/>
              </w:rPr>
            </w:pPr>
            <w:r>
              <w:rPr>
                <w:i/>
                <w:sz w:val="21"/>
              </w:rPr>
              <w:t>(mondeling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of</w:t>
            </w:r>
          </w:p>
        </w:tc>
        <w:tc>
          <w:tcPr>
            <w:tcW w:w="3019" w:type="dxa"/>
            <w:tcBorders>
              <w:top w:val="nil"/>
              <w:bottom w:val="nil"/>
            </w:tcBorders>
          </w:tcPr>
          <w:p w14:paraId="27953743" w14:textId="77777777" w:rsidR="00CC60E2" w:rsidRDefault="008B1787">
            <w:pPr>
              <w:pStyle w:val="TableParagraph"/>
              <w:spacing w:line="280" w:lineRule="exact"/>
              <w:ind w:left="100"/>
              <w:rPr>
                <w:i/>
                <w:sz w:val="21"/>
              </w:rPr>
            </w:pPr>
            <w:r>
              <w:rPr>
                <w:i/>
                <w:sz w:val="21"/>
              </w:rPr>
              <w:t>De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student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baseert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zich</w:t>
            </w:r>
          </w:p>
        </w:tc>
      </w:tr>
      <w:tr w:rsidR="00CC60E2" w14:paraId="1D3F3A2D" w14:textId="77777777">
        <w:trPr>
          <w:trHeight w:hRule="exact" w:val="314"/>
        </w:trPr>
        <w:tc>
          <w:tcPr>
            <w:tcW w:w="3019" w:type="dxa"/>
            <w:vMerge/>
            <w:tcBorders>
              <w:top w:val="nil"/>
            </w:tcBorders>
          </w:tcPr>
          <w:p w14:paraId="1F0E18BD" w14:textId="77777777" w:rsidR="00CC60E2" w:rsidRDefault="00CC60E2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nil"/>
              <w:bottom w:val="nil"/>
            </w:tcBorders>
          </w:tcPr>
          <w:p w14:paraId="7AD7CF71" w14:textId="77777777" w:rsidR="00CC60E2" w:rsidRDefault="008B1787">
            <w:pPr>
              <w:pStyle w:val="TableParagraph"/>
              <w:spacing w:line="280" w:lineRule="exact"/>
              <w:rPr>
                <w:i/>
                <w:sz w:val="21"/>
              </w:rPr>
            </w:pPr>
            <w:r>
              <w:rPr>
                <w:i/>
                <w:sz w:val="21"/>
              </w:rPr>
              <w:t>schriftelijk)…</w:t>
            </w:r>
          </w:p>
        </w:tc>
        <w:tc>
          <w:tcPr>
            <w:tcW w:w="3019" w:type="dxa"/>
            <w:tcBorders>
              <w:top w:val="nil"/>
              <w:bottom w:val="nil"/>
            </w:tcBorders>
          </w:tcPr>
          <w:p w14:paraId="443E1883" w14:textId="77777777" w:rsidR="00CC60E2" w:rsidRDefault="008B1787">
            <w:pPr>
              <w:pStyle w:val="TableParagraph"/>
              <w:spacing w:line="280" w:lineRule="exact"/>
              <w:ind w:left="100"/>
              <w:rPr>
                <w:i/>
                <w:sz w:val="21"/>
              </w:rPr>
            </w:pPr>
            <w:r>
              <w:rPr>
                <w:i/>
                <w:sz w:val="21"/>
              </w:rPr>
              <w:t>op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inzichten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uit</w:t>
            </w:r>
          </w:p>
        </w:tc>
      </w:tr>
      <w:tr w:rsidR="00CC60E2" w14:paraId="37EA44B7" w14:textId="77777777">
        <w:trPr>
          <w:trHeight w:hRule="exact" w:val="314"/>
        </w:trPr>
        <w:tc>
          <w:tcPr>
            <w:tcW w:w="3019" w:type="dxa"/>
            <w:vMerge/>
            <w:tcBorders>
              <w:top w:val="nil"/>
            </w:tcBorders>
          </w:tcPr>
          <w:p w14:paraId="1DA788FF" w14:textId="77777777" w:rsidR="00CC60E2" w:rsidRDefault="00CC60E2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nil"/>
              <w:bottom w:val="nil"/>
            </w:tcBorders>
          </w:tcPr>
          <w:p w14:paraId="3F3F5E67" w14:textId="77777777" w:rsidR="00CC60E2" w:rsidRDefault="008B1787">
            <w:pPr>
              <w:pStyle w:val="TableParagraph"/>
              <w:spacing w:line="278" w:lineRule="exact"/>
              <w:rPr>
                <w:sz w:val="21"/>
              </w:rPr>
            </w:pPr>
            <w:r>
              <w:rPr>
                <w:sz w:val="21"/>
              </w:rPr>
              <w:t>…maakt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duidelijk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waarom</w:t>
            </w:r>
          </w:p>
        </w:tc>
        <w:tc>
          <w:tcPr>
            <w:tcW w:w="3019" w:type="dxa"/>
            <w:tcBorders>
              <w:top w:val="nil"/>
              <w:bottom w:val="nil"/>
            </w:tcBorders>
          </w:tcPr>
          <w:p w14:paraId="7D155EFF" w14:textId="77777777" w:rsidR="00CC60E2" w:rsidRDefault="008B1787">
            <w:pPr>
              <w:pStyle w:val="TableParagraph"/>
              <w:spacing w:line="278" w:lineRule="exact"/>
              <w:ind w:left="100"/>
              <w:rPr>
                <w:i/>
                <w:sz w:val="21"/>
              </w:rPr>
            </w:pPr>
            <w:r>
              <w:rPr>
                <w:i/>
                <w:sz w:val="21"/>
              </w:rPr>
              <w:t>(vak)didactische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bronnen</w:t>
            </w:r>
          </w:p>
        </w:tc>
      </w:tr>
      <w:tr w:rsidR="00CC60E2" w14:paraId="6D62069C" w14:textId="77777777">
        <w:trPr>
          <w:trHeight w:hRule="exact" w:val="314"/>
        </w:trPr>
        <w:tc>
          <w:tcPr>
            <w:tcW w:w="3019" w:type="dxa"/>
            <w:vMerge/>
            <w:tcBorders>
              <w:top w:val="nil"/>
            </w:tcBorders>
          </w:tcPr>
          <w:p w14:paraId="315ADF7F" w14:textId="77777777" w:rsidR="00CC60E2" w:rsidRDefault="00CC60E2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nil"/>
              <w:bottom w:val="nil"/>
            </w:tcBorders>
          </w:tcPr>
          <w:p w14:paraId="063CDBC3" w14:textId="77777777" w:rsidR="00CC60E2" w:rsidRDefault="008B1787">
            <w:pPr>
              <w:pStyle w:val="TableParagraph"/>
              <w:spacing w:line="280" w:lineRule="exact"/>
              <w:rPr>
                <w:sz w:val="21"/>
              </w:rPr>
            </w:pPr>
            <w:r>
              <w:rPr>
                <w:sz w:val="21"/>
              </w:rPr>
              <w:t>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student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voor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bepaalde</w:t>
            </w:r>
          </w:p>
        </w:tc>
        <w:tc>
          <w:tcPr>
            <w:tcW w:w="3019" w:type="dxa"/>
            <w:vMerge w:val="restart"/>
            <w:tcBorders>
              <w:top w:val="nil"/>
              <w:bottom w:val="nil"/>
            </w:tcBorders>
          </w:tcPr>
          <w:p w14:paraId="67C78C66" w14:textId="77777777" w:rsidR="00CC60E2" w:rsidRDefault="008B1787">
            <w:pPr>
              <w:pStyle w:val="TableParagraph"/>
              <w:spacing w:line="280" w:lineRule="exact"/>
              <w:ind w:left="100"/>
              <w:rPr>
                <w:i/>
                <w:sz w:val="21"/>
              </w:rPr>
            </w:pPr>
            <w:r>
              <w:rPr>
                <w:i/>
                <w:sz w:val="21"/>
              </w:rPr>
              <w:t>/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…</w:t>
            </w:r>
          </w:p>
        </w:tc>
      </w:tr>
      <w:tr w:rsidR="00CC60E2" w14:paraId="3B009B8D" w14:textId="77777777">
        <w:trPr>
          <w:trHeight w:hRule="exact" w:val="8"/>
        </w:trPr>
        <w:tc>
          <w:tcPr>
            <w:tcW w:w="3019" w:type="dxa"/>
            <w:vMerge/>
            <w:tcBorders>
              <w:top w:val="nil"/>
            </w:tcBorders>
          </w:tcPr>
          <w:p w14:paraId="64A47B8A" w14:textId="77777777" w:rsidR="00CC60E2" w:rsidRDefault="00CC60E2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vMerge w:val="restart"/>
            <w:tcBorders>
              <w:top w:val="nil"/>
            </w:tcBorders>
          </w:tcPr>
          <w:p w14:paraId="15245A7E" w14:textId="77777777" w:rsidR="00CC60E2" w:rsidRDefault="008B1787">
            <w:pPr>
              <w:pStyle w:val="TableParagraph"/>
              <w:spacing w:line="260" w:lineRule="exact"/>
              <w:rPr>
                <w:sz w:val="21"/>
              </w:rPr>
            </w:pPr>
            <w:r>
              <w:rPr>
                <w:sz w:val="21"/>
              </w:rPr>
              <w:t>activiteiten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heeft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gekozen.</w:t>
            </w:r>
          </w:p>
        </w:tc>
        <w:tc>
          <w:tcPr>
            <w:tcW w:w="3019" w:type="dxa"/>
            <w:vMerge/>
            <w:tcBorders>
              <w:top w:val="nil"/>
              <w:bottom w:val="nil"/>
            </w:tcBorders>
          </w:tcPr>
          <w:p w14:paraId="2EB042D4" w14:textId="77777777" w:rsidR="00CC60E2" w:rsidRDefault="00CC60E2">
            <w:pPr>
              <w:rPr>
                <w:sz w:val="2"/>
                <w:szCs w:val="2"/>
              </w:rPr>
            </w:pPr>
          </w:p>
        </w:tc>
      </w:tr>
      <w:tr w:rsidR="00CC60E2" w14:paraId="08CF7FC7" w14:textId="77777777">
        <w:trPr>
          <w:trHeight w:hRule="exact" w:val="276"/>
        </w:trPr>
        <w:tc>
          <w:tcPr>
            <w:tcW w:w="3019" w:type="dxa"/>
            <w:vMerge/>
            <w:tcBorders>
              <w:top w:val="nil"/>
            </w:tcBorders>
          </w:tcPr>
          <w:p w14:paraId="215C5694" w14:textId="77777777" w:rsidR="00CC60E2" w:rsidRDefault="00CC60E2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vMerge/>
            <w:tcBorders>
              <w:top w:val="nil"/>
            </w:tcBorders>
          </w:tcPr>
          <w:p w14:paraId="6E7223E2" w14:textId="77777777" w:rsidR="00CC60E2" w:rsidRDefault="00CC60E2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  <w:tcBorders>
              <w:top w:val="nil"/>
            </w:tcBorders>
          </w:tcPr>
          <w:p w14:paraId="2BD7972E" w14:textId="77777777" w:rsidR="00CC60E2" w:rsidRDefault="00CC60E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B65B463" w14:textId="77777777" w:rsidR="00CC60E2" w:rsidRDefault="00F26A28">
      <w:pPr>
        <w:rPr>
          <w:sz w:val="2"/>
          <w:szCs w:val="2"/>
        </w:rPr>
      </w:pPr>
      <w:r>
        <w:pict w14:anchorId="733D41C0">
          <v:shape id="docshape6" o:spid="_x0000_s1026" alt="" style="position:absolute;margin-left:386.9pt;margin-top:119.05pt;width:137.3pt;height:63.15pt;z-index:-15810048;mso-wrap-edited:f;mso-width-percent:0;mso-height-percent:0;mso-position-horizontal-relative:page;mso-position-vertical-relative:page;mso-width-percent:0;mso-height-percent:0" coordsize="2746,1263" path="m2745,633r-1147,l1598,317r888,l2486,,,,,317,,633,,945r,317l283,1262r,-317l2745,945r,-312xe" stroked="f">
            <v:path arrowok="t" o:connecttype="custom" o:connectlocs="1743075,1913890;1014730,1913890;1014730,1713230;1578610,1713230;1578610,1511935;0,1511935;0,1713230;0,1913890;0,2112010;0,2313305;179705,2313305;179705,2112010;1743075,2112010;1743075,1913890" o:connectangles="0,0,0,0,0,0,0,0,0,0,0,0,0,0"/>
            <w10:wrap anchorx="page" anchory="page"/>
          </v:shape>
        </w:pict>
      </w:r>
    </w:p>
    <w:sectPr w:rsidR="00CC60E2">
      <w:type w:val="continuous"/>
      <w:pgSz w:w="12240" w:h="15840"/>
      <w:pgMar w:top="1420" w:right="1460" w:bottom="160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B45E3" w14:textId="77777777" w:rsidR="00F26A28" w:rsidRDefault="00F26A28">
      <w:r>
        <w:separator/>
      </w:r>
    </w:p>
  </w:endnote>
  <w:endnote w:type="continuationSeparator" w:id="0">
    <w:p w14:paraId="2E230432" w14:textId="77777777" w:rsidR="00F26A28" w:rsidRDefault="00F26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Poppins"/>
    <w:panose1 w:val="00000500000000000000"/>
    <w:charset w:val="4D"/>
    <w:family w:val="auto"/>
    <w:notTrueType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F2D98" w14:textId="77777777" w:rsidR="00CC60E2" w:rsidRDefault="00F26A28">
    <w:pPr>
      <w:pStyle w:val="BodyText"/>
      <w:spacing w:line="14" w:lineRule="auto"/>
      <w:ind w:left="0"/>
      <w:rPr>
        <w:sz w:val="17"/>
      </w:rPr>
    </w:pPr>
    <w:r>
      <w:pict w14:anchorId="2A5805E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alt="" style="position:absolute;margin-left:297.4pt;margin-top:778.55pt;width:18.15pt;height:15.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DE66979" w14:textId="77777777" w:rsidR="00CC60E2" w:rsidRDefault="008B1787">
                <w:pPr>
                  <w:spacing w:before="24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0C595" w14:textId="77777777" w:rsidR="00F26A28" w:rsidRDefault="00F26A28">
      <w:r>
        <w:separator/>
      </w:r>
    </w:p>
  </w:footnote>
  <w:footnote w:type="continuationSeparator" w:id="0">
    <w:p w14:paraId="11FB2597" w14:textId="77777777" w:rsidR="00F26A28" w:rsidRDefault="00F26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60E2"/>
    <w:rsid w:val="001E726D"/>
    <w:rsid w:val="0028153A"/>
    <w:rsid w:val="008503E1"/>
    <w:rsid w:val="008B1787"/>
    <w:rsid w:val="00CC60E2"/>
    <w:rsid w:val="00D4204F"/>
    <w:rsid w:val="00F2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0961BB7A"/>
  <w15:docId w15:val="{FCDB5104-F89E-4DEA-91AE-3F48AADE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oppins" w:eastAsia="Poppins" w:hAnsi="Poppins" w:cs="Poppi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4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55"/>
      <w:ind w:left="104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525BA80EBB349ADD00022DA0DF0F8" ma:contentTypeVersion="4" ma:contentTypeDescription="Create a new document." ma:contentTypeScope="" ma:versionID="92bfe17d435aaec46ed20db8b3e4b488">
  <xsd:schema xmlns:xsd="http://www.w3.org/2001/XMLSchema" xmlns:xs="http://www.w3.org/2001/XMLSchema" xmlns:p="http://schemas.microsoft.com/office/2006/metadata/properties" xmlns:ns2="d4e7bb24-3a73-4f0f-94ab-8bd51df785c9" xmlns:ns3="b311df08-2583-4683-b9e9-6ac52754339c" targetNamespace="http://schemas.microsoft.com/office/2006/metadata/properties" ma:root="true" ma:fieldsID="41f2d899b687dfeb8248b79e7a8b034f" ns2:_="" ns3:_="">
    <xsd:import namespace="d4e7bb24-3a73-4f0f-94ab-8bd51df785c9"/>
    <xsd:import namespace="b311df08-2583-4683-b9e9-6ac527543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7bb24-3a73-4f0f-94ab-8bd51df78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1df08-2583-4683-b9e9-6ac527543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47E2D1-CE1A-4258-A0C2-B06599BC7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7bb24-3a73-4f0f-94ab-8bd51df785c9"/>
    <ds:schemaRef ds:uri="b311df08-2583-4683-b9e9-6ac527543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0870C9-AB27-4903-B83E-053C87FB81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5BE1A1-59A7-4E69-83BC-5BFBF1C460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2005</Characters>
  <Application>Microsoft Office Word</Application>
  <DocSecurity>0</DocSecurity>
  <Lines>16</Lines>
  <Paragraphs>4</Paragraphs>
  <ScaleCrop>false</ScaleCrop>
  <Company>Hogeschool Rotterdam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230721 studentenhandleiding niveau 3</dc:title>
  <dc:creator>HR</dc:creator>
  <cp:lastModifiedBy>Janssen, J.C.G. (Ard)</cp:lastModifiedBy>
  <cp:revision>4</cp:revision>
  <dcterms:created xsi:type="dcterms:W3CDTF">2022-06-27T08:19:00Z</dcterms:created>
  <dcterms:modified xsi:type="dcterms:W3CDTF">2022-07-12T08:59:00Z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Word</vt:lpwstr>
  </property>
  <property fmtid="{D5CDD505-2E9C-101B-9397-08002B2CF9AE}" pid="4" name="LastSaved">
    <vt:filetime>2021-07-06T00:00:00Z</vt:filetime>
  </property>
  <property fmtid="{D5CDD505-2E9C-101B-9397-08002B2CF9AE}" pid="5" name="ContentTypeId">
    <vt:lpwstr>0x010100B38525BA80EBB349ADD00022DA0DF0F8</vt:lpwstr>
  </property>
</Properties>
</file>