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E337D" w14:textId="77777777" w:rsidR="008266A0" w:rsidRDefault="008266A0" w:rsidP="008266A0">
      <w:pPr>
        <w:pStyle w:val="Title"/>
        <w:tabs>
          <w:tab w:val="left" w:pos="1519"/>
        </w:tabs>
        <w:ind w:left="-709"/>
        <w:rPr>
          <w:lang w:val="nl-NL"/>
        </w:rPr>
      </w:pPr>
      <w:r>
        <w:rPr>
          <w:noProof/>
          <w:lang w:val="nl-NL"/>
        </w:rPr>
        <w:drawing>
          <wp:inline distT="0" distB="0" distL="0" distR="0" wp14:anchorId="4886C983" wp14:editId="565AE9B2">
            <wp:extent cx="520700" cy="520700"/>
            <wp:effectExtent l="0" t="0" r="0" b="0"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1FB76" w14:textId="77777777" w:rsidR="008266A0" w:rsidRDefault="008266A0" w:rsidP="008266A0">
      <w:pPr>
        <w:pStyle w:val="Title"/>
        <w:tabs>
          <w:tab w:val="left" w:pos="1519"/>
        </w:tabs>
        <w:ind w:left="-709"/>
        <w:rPr>
          <w:lang w:val="nl-NL"/>
        </w:rPr>
      </w:pPr>
    </w:p>
    <w:p w14:paraId="08A4F939" w14:textId="4BEEF1D6" w:rsidR="00A05711" w:rsidRPr="00012AB7" w:rsidRDefault="008266A0" w:rsidP="008266A0">
      <w:pPr>
        <w:pStyle w:val="Title"/>
        <w:tabs>
          <w:tab w:val="left" w:pos="1519"/>
        </w:tabs>
        <w:ind w:left="-709"/>
        <w:rPr>
          <w:lang w:val="nl-NL"/>
        </w:rPr>
      </w:pPr>
      <w:r>
        <w:rPr>
          <w:lang w:val="nl-NL"/>
        </w:rPr>
        <w:t xml:space="preserve">           </w:t>
      </w:r>
      <w:r w:rsidR="00012AB7" w:rsidRPr="00012AB7">
        <w:rPr>
          <w:lang w:val="nl-NL"/>
        </w:rPr>
        <w:t>Rubric</w:t>
      </w:r>
      <w:r w:rsidR="00012AB7" w:rsidRPr="00012AB7">
        <w:rPr>
          <w:spacing w:val="-11"/>
          <w:lang w:val="nl-NL"/>
        </w:rPr>
        <w:t xml:space="preserve"> </w:t>
      </w:r>
      <w:r w:rsidR="00012AB7" w:rsidRPr="00012AB7">
        <w:rPr>
          <w:lang w:val="nl-NL"/>
        </w:rPr>
        <w:t>Onderwijsleertechnologie</w:t>
      </w:r>
    </w:p>
    <w:p w14:paraId="3BF9B116" w14:textId="58BDF6C0" w:rsidR="00A05711" w:rsidRPr="00012AB7" w:rsidRDefault="00C0047F">
      <w:pPr>
        <w:pStyle w:val="BodyText"/>
        <w:spacing w:before="30"/>
        <w:ind w:left="104" w:right="92"/>
        <w:rPr>
          <w:lang w:val="nl-NL"/>
        </w:rPr>
      </w:pPr>
      <w:r>
        <w:pict w14:anchorId="58AD6938">
          <v:rect id="docshape2" o:spid="_x0000_s1028" alt="" style="position:absolute;left:0;text-align:left;margin-left:397.45pt;margin-top:17.2pt;width:130.8pt;height:15.85pt;z-index:-15864320;mso-wrap-edited:f;mso-width-percent:0;mso-height-percent:0;mso-position-horizontal-relative:page;mso-width-percent:0;mso-height-percent:0" stroked="f">
            <w10:wrap anchorx="page"/>
          </v:rect>
        </w:pict>
      </w:r>
      <w:r>
        <w:pict w14:anchorId="0FAA6702">
          <v:rect id="docshape3" o:spid="_x0000_s1027" alt="" style="position:absolute;left:0;text-align:left;margin-left:79.2pt;margin-top:33pt;width:118.55pt;height:15.85pt;z-index:-15863808;mso-wrap-edited:f;mso-width-percent:0;mso-height-percent:0;mso-position-horizontal-relative:page;mso-width-percent:0;mso-height-percent:0" stroked="f">
            <w10:wrap anchorx="page"/>
          </v:rect>
        </w:pict>
      </w:r>
      <w:r w:rsidR="00012AB7" w:rsidRPr="00012AB7">
        <w:rPr>
          <w:lang w:val="nl-NL"/>
        </w:rPr>
        <w:t xml:space="preserve">Deze single point rubric (zie uitleg </w:t>
      </w:r>
      <w:r w:rsidR="00012AB7">
        <w:rPr>
          <w:lang w:val="nl-NL"/>
        </w:rPr>
        <w:t>bij Kijkwijzer Constructive alignment</w:t>
      </w:r>
      <w:r w:rsidR="00012AB7" w:rsidRPr="00012AB7">
        <w:rPr>
          <w:lang w:val="nl-NL"/>
        </w:rPr>
        <w:t>) kun je gebruiken om het perspectief</w:t>
      </w:r>
      <w:r w:rsidR="00012AB7" w:rsidRPr="00012AB7">
        <w:rPr>
          <w:spacing w:val="1"/>
          <w:lang w:val="nl-NL"/>
        </w:rPr>
        <w:t xml:space="preserve"> </w:t>
      </w:r>
      <w:r w:rsidR="00012AB7" w:rsidRPr="00012AB7">
        <w:rPr>
          <w:lang w:val="nl-NL"/>
        </w:rPr>
        <w:t>van je werkplek begeleider op te halen als het gaat om jouw functioneren ten aanzien</w:t>
      </w:r>
      <w:r w:rsidR="00012AB7" w:rsidRPr="00012AB7">
        <w:rPr>
          <w:spacing w:val="-55"/>
          <w:lang w:val="nl-NL"/>
        </w:rPr>
        <w:t xml:space="preserve"> </w:t>
      </w:r>
      <w:r w:rsidR="00012AB7" w:rsidRPr="00012AB7">
        <w:rPr>
          <w:lang w:val="nl-NL"/>
        </w:rPr>
        <w:t>van</w:t>
      </w:r>
      <w:r w:rsidR="00012AB7" w:rsidRPr="00012AB7">
        <w:rPr>
          <w:spacing w:val="-2"/>
          <w:lang w:val="nl-NL"/>
        </w:rPr>
        <w:t xml:space="preserve"> </w:t>
      </w:r>
      <w:r w:rsidR="00012AB7" w:rsidRPr="00012AB7">
        <w:rPr>
          <w:lang w:val="nl-NL"/>
        </w:rPr>
        <w:t>onderstaande</w:t>
      </w:r>
      <w:r w:rsidR="00012AB7" w:rsidRPr="00012AB7">
        <w:rPr>
          <w:spacing w:val="-2"/>
          <w:lang w:val="nl-NL"/>
        </w:rPr>
        <w:t xml:space="preserve"> </w:t>
      </w:r>
      <w:r w:rsidR="00012AB7" w:rsidRPr="00012AB7">
        <w:rPr>
          <w:lang w:val="nl-NL"/>
        </w:rPr>
        <w:t>LER:</w:t>
      </w:r>
    </w:p>
    <w:p w14:paraId="750B675D" w14:textId="77777777" w:rsidR="00A05711" w:rsidRPr="00012AB7" w:rsidRDefault="00C0047F">
      <w:pPr>
        <w:spacing w:before="121"/>
        <w:ind w:left="104" w:right="981"/>
        <w:rPr>
          <w:i/>
          <w:sz w:val="21"/>
          <w:lang w:val="nl-NL"/>
        </w:rPr>
      </w:pPr>
      <w:r>
        <w:pict w14:anchorId="173E6D27">
          <v:rect id="docshape4" o:spid="_x0000_s1026" alt="" style="position:absolute;left:0;text-align:left;margin-left:79.2pt;margin-top:21.7pt;width:124.8pt;height:15.85pt;z-index:-15863296;mso-wrap-edited:f;mso-width-percent:0;mso-height-percent:0;mso-position-horizontal-relative:page;mso-width-percent:0;mso-height-percent:0" stroked="f">
            <w10:wrap anchorx="page"/>
          </v:rect>
        </w:pict>
      </w:r>
      <w:r w:rsidR="00012AB7" w:rsidRPr="00012AB7">
        <w:rPr>
          <w:i/>
          <w:sz w:val="21"/>
          <w:lang w:val="nl-NL"/>
        </w:rPr>
        <w:t>De leraar zet doelgericht OLT in en is in staat om daarbij gemaakte keuzes te</w:t>
      </w:r>
      <w:r w:rsidR="00012AB7" w:rsidRPr="00012AB7">
        <w:rPr>
          <w:i/>
          <w:spacing w:val="-61"/>
          <w:sz w:val="21"/>
          <w:lang w:val="nl-NL"/>
        </w:rPr>
        <w:t xml:space="preserve"> </w:t>
      </w:r>
      <w:r w:rsidR="00012AB7" w:rsidRPr="00012AB7">
        <w:rPr>
          <w:i/>
          <w:sz w:val="21"/>
          <w:lang w:val="nl-NL"/>
        </w:rPr>
        <w:t>verantwoorden</w:t>
      </w:r>
      <w:r w:rsidR="00012AB7" w:rsidRPr="00012AB7">
        <w:rPr>
          <w:i/>
          <w:spacing w:val="-2"/>
          <w:sz w:val="21"/>
          <w:lang w:val="nl-NL"/>
        </w:rPr>
        <w:t xml:space="preserve"> </w:t>
      </w:r>
      <w:r w:rsidR="00012AB7" w:rsidRPr="00012AB7">
        <w:rPr>
          <w:i/>
          <w:sz w:val="21"/>
          <w:lang w:val="nl-NL"/>
        </w:rPr>
        <w:t>(did4.3)</w:t>
      </w:r>
    </w:p>
    <w:p w14:paraId="51895AD6" w14:textId="77777777" w:rsidR="00A05711" w:rsidRPr="00012AB7" w:rsidRDefault="00A05711">
      <w:pPr>
        <w:pStyle w:val="BodyText"/>
        <w:spacing w:before="4"/>
        <w:rPr>
          <w:i/>
          <w:sz w:val="18"/>
          <w:lang w:val="nl-NL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6"/>
        <w:gridCol w:w="1248"/>
        <w:gridCol w:w="3274"/>
      </w:tblGrid>
      <w:tr w:rsidR="00A05711" w14:paraId="3A12D29C" w14:textId="77777777">
        <w:trPr>
          <w:trHeight w:val="316"/>
        </w:trPr>
        <w:tc>
          <w:tcPr>
            <w:tcW w:w="8928" w:type="dxa"/>
            <w:gridSpan w:val="3"/>
          </w:tcPr>
          <w:p w14:paraId="1D6EADEB" w14:textId="77777777" w:rsidR="00A05711" w:rsidRDefault="00012AB7">
            <w:pPr>
              <w:pStyle w:val="TableParagraph"/>
              <w:spacing w:before="3" w:line="293" w:lineRule="exact"/>
              <w:ind w:left="3243" w:right="32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Voorwaardelijke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eisen</w:t>
            </w:r>
          </w:p>
        </w:tc>
      </w:tr>
      <w:tr w:rsidR="00A05711" w14:paraId="6FDDFD4A" w14:textId="77777777">
        <w:trPr>
          <w:trHeight w:val="316"/>
        </w:trPr>
        <w:tc>
          <w:tcPr>
            <w:tcW w:w="4406" w:type="dxa"/>
          </w:tcPr>
          <w:p w14:paraId="7F267406" w14:textId="77777777" w:rsidR="00A05711" w:rsidRDefault="00012AB7">
            <w:pPr>
              <w:pStyle w:val="TableParagraph"/>
              <w:spacing w:before="3" w:line="293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Criterium</w:t>
            </w:r>
          </w:p>
        </w:tc>
        <w:tc>
          <w:tcPr>
            <w:tcW w:w="1248" w:type="dxa"/>
          </w:tcPr>
          <w:p w14:paraId="013E03B8" w14:textId="77777777" w:rsidR="00A05711" w:rsidRDefault="00012AB7">
            <w:pPr>
              <w:pStyle w:val="TableParagraph"/>
              <w:spacing w:before="3" w:line="293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Voldaan?</w:t>
            </w:r>
          </w:p>
        </w:tc>
        <w:tc>
          <w:tcPr>
            <w:tcW w:w="3274" w:type="dxa"/>
          </w:tcPr>
          <w:p w14:paraId="43214EEF" w14:textId="77777777" w:rsidR="00A05711" w:rsidRDefault="00012AB7">
            <w:pPr>
              <w:pStyle w:val="TableParagraph"/>
              <w:spacing w:before="3" w:line="293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Feedback</w:t>
            </w:r>
          </w:p>
        </w:tc>
      </w:tr>
      <w:tr w:rsidR="00A05711" w14:paraId="4BFA26B0" w14:textId="77777777">
        <w:trPr>
          <w:trHeight w:val="343"/>
        </w:trPr>
        <w:tc>
          <w:tcPr>
            <w:tcW w:w="4406" w:type="dxa"/>
            <w:tcBorders>
              <w:bottom w:val="nil"/>
            </w:tcBorders>
          </w:tcPr>
          <w:p w14:paraId="324AFCB7" w14:textId="77777777" w:rsidR="00A05711" w:rsidRDefault="00012AB7">
            <w:pPr>
              <w:pStyle w:val="TableParagraph"/>
              <w:tabs>
                <w:tab w:val="left" w:pos="844"/>
                <w:tab w:val="left" w:pos="1932"/>
                <w:tab w:val="left" w:pos="2875"/>
              </w:tabs>
              <w:spacing w:before="3"/>
              <w:ind w:left="110"/>
              <w:rPr>
                <w:sz w:val="21"/>
              </w:rPr>
            </w:pPr>
            <w:r>
              <w:rPr>
                <w:sz w:val="21"/>
              </w:rPr>
              <w:t>Er</w:t>
            </w:r>
            <w:r>
              <w:rPr>
                <w:sz w:val="21"/>
              </w:rPr>
              <w:tab/>
              <w:t>heeft</w:t>
            </w:r>
            <w:r>
              <w:rPr>
                <w:sz w:val="21"/>
              </w:rPr>
              <w:tab/>
              <w:t>een</w:t>
            </w:r>
            <w:r>
              <w:rPr>
                <w:sz w:val="21"/>
              </w:rPr>
              <w:tab/>
              <w:t>inventarisatie</w:t>
            </w:r>
          </w:p>
        </w:tc>
        <w:tc>
          <w:tcPr>
            <w:tcW w:w="1248" w:type="dxa"/>
            <w:vMerge w:val="restart"/>
          </w:tcPr>
          <w:p w14:paraId="01CDC3A3" w14:textId="77777777" w:rsidR="00A05711" w:rsidRDefault="00A05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4" w:type="dxa"/>
            <w:vMerge w:val="restart"/>
          </w:tcPr>
          <w:p w14:paraId="4DD6FECF" w14:textId="77777777" w:rsidR="00A05711" w:rsidRDefault="00A05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5711" w:rsidRPr="00012AB7" w14:paraId="690A424D" w14:textId="77777777">
        <w:trPr>
          <w:trHeight w:val="304"/>
        </w:trPr>
        <w:tc>
          <w:tcPr>
            <w:tcW w:w="4406" w:type="dxa"/>
            <w:tcBorders>
              <w:top w:val="nil"/>
              <w:bottom w:val="nil"/>
            </w:tcBorders>
          </w:tcPr>
          <w:p w14:paraId="56AB1676" w14:textId="77777777" w:rsidR="00A05711" w:rsidRPr="00012AB7" w:rsidRDefault="00012AB7">
            <w:pPr>
              <w:pStyle w:val="TableParagraph"/>
              <w:tabs>
                <w:tab w:val="left" w:pos="2061"/>
                <w:tab w:val="left" w:pos="2678"/>
                <w:tab w:val="left" w:pos="3172"/>
                <w:tab w:val="left" w:pos="4037"/>
              </w:tabs>
              <w:spacing w:line="277" w:lineRule="exact"/>
              <w:ind w:left="110"/>
              <w:rPr>
                <w:sz w:val="21"/>
                <w:lang w:val="nl-NL"/>
              </w:rPr>
            </w:pPr>
            <w:r w:rsidRPr="00012AB7">
              <w:rPr>
                <w:sz w:val="21"/>
                <w:lang w:val="nl-NL"/>
              </w:rPr>
              <w:t>plaatsgevonden</w:t>
            </w:r>
            <w:r w:rsidRPr="00012AB7">
              <w:rPr>
                <w:sz w:val="21"/>
                <w:lang w:val="nl-NL"/>
              </w:rPr>
              <w:tab/>
              <w:t>van</w:t>
            </w:r>
            <w:r w:rsidRPr="00012AB7">
              <w:rPr>
                <w:sz w:val="21"/>
                <w:lang w:val="nl-NL"/>
              </w:rPr>
              <w:tab/>
              <w:t>de</w:t>
            </w:r>
            <w:r w:rsidRPr="00012AB7">
              <w:rPr>
                <w:sz w:val="21"/>
                <w:lang w:val="nl-NL"/>
              </w:rPr>
              <w:tab/>
              <w:t>regels</w:t>
            </w:r>
            <w:r w:rsidRPr="00012AB7">
              <w:rPr>
                <w:sz w:val="21"/>
                <w:lang w:val="nl-NL"/>
              </w:rPr>
              <w:tab/>
              <w:t>en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14:paraId="7C89959D" w14:textId="77777777" w:rsidR="00A05711" w:rsidRPr="00012AB7" w:rsidRDefault="00A05711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3274" w:type="dxa"/>
            <w:vMerge/>
            <w:tcBorders>
              <w:top w:val="nil"/>
            </w:tcBorders>
          </w:tcPr>
          <w:p w14:paraId="453DA5B1" w14:textId="77777777" w:rsidR="00A05711" w:rsidRPr="00012AB7" w:rsidRDefault="00A05711">
            <w:pPr>
              <w:rPr>
                <w:sz w:val="2"/>
                <w:szCs w:val="2"/>
                <w:lang w:val="nl-NL"/>
              </w:rPr>
            </w:pPr>
          </w:p>
        </w:tc>
      </w:tr>
      <w:tr w:rsidR="00A05711" w:rsidRPr="00012AB7" w14:paraId="7E7F7606" w14:textId="77777777">
        <w:trPr>
          <w:trHeight w:val="304"/>
        </w:trPr>
        <w:tc>
          <w:tcPr>
            <w:tcW w:w="4406" w:type="dxa"/>
            <w:tcBorders>
              <w:top w:val="nil"/>
              <w:bottom w:val="nil"/>
            </w:tcBorders>
          </w:tcPr>
          <w:p w14:paraId="499E7D5B" w14:textId="77777777" w:rsidR="00A05711" w:rsidRPr="00012AB7" w:rsidRDefault="00012AB7">
            <w:pPr>
              <w:pStyle w:val="TableParagraph"/>
              <w:spacing w:line="279" w:lineRule="exact"/>
              <w:ind w:left="110"/>
              <w:rPr>
                <w:sz w:val="21"/>
                <w:lang w:val="nl-NL"/>
              </w:rPr>
            </w:pPr>
            <w:r w:rsidRPr="00012AB7">
              <w:rPr>
                <w:sz w:val="21"/>
                <w:lang w:val="nl-NL"/>
              </w:rPr>
              <w:t>mogelijkheden</w:t>
            </w:r>
            <w:r w:rsidRPr="00012AB7">
              <w:rPr>
                <w:spacing w:val="9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rondom</w:t>
            </w:r>
            <w:r w:rsidRPr="00012AB7">
              <w:rPr>
                <w:spacing w:val="9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het</w:t>
            </w:r>
            <w:r w:rsidRPr="00012AB7">
              <w:rPr>
                <w:spacing w:val="10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gebruik</w:t>
            </w:r>
            <w:r w:rsidRPr="00012AB7">
              <w:rPr>
                <w:spacing w:val="10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van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14:paraId="603BEFC9" w14:textId="77777777" w:rsidR="00A05711" w:rsidRPr="00012AB7" w:rsidRDefault="00A05711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3274" w:type="dxa"/>
            <w:vMerge/>
            <w:tcBorders>
              <w:top w:val="nil"/>
            </w:tcBorders>
          </w:tcPr>
          <w:p w14:paraId="766AE927" w14:textId="77777777" w:rsidR="00A05711" w:rsidRPr="00012AB7" w:rsidRDefault="00A05711">
            <w:pPr>
              <w:rPr>
                <w:sz w:val="2"/>
                <w:szCs w:val="2"/>
                <w:lang w:val="nl-NL"/>
              </w:rPr>
            </w:pPr>
          </w:p>
        </w:tc>
      </w:tr>
      <w:tr w:rsidR="00A05711" w14:paraId="5D3E0A22" w14:textId="77777777">
        <w:trPr>
          <w:trHeight w:val="304"/>
        </w:trPr>
        <w:tc>
          <w:tcPr>
            <w:tcW w:w="4406" w:type="dxa"/>
            <w:tcBorders>
              <w:top w:val="nil"/>
              <w:bottom w:val="nil"/>
            </w:tcBorders>
          </w:tcPr>
          <w:p w14:paraId="7ADFC3EE" w14:textId="77777777" w:rsidR="00A05711" w:rsidRDefault="00012AB7">
            <w:pPr>
              <w:pStyle w:val="TableParagraph"/>
              <w:spacing w:line="277" w:lineRule="exact"/>
              <w:ind w:left="110"/>
              <w:rPr>
                <w:sz w:val="21"/>
              </w:rPr>
            </w:pPr>
            <w:r>
              <w:rPr>
                <w:sz w:val="21"/>
              </w:rPr>
              <w:t>onderwijsleertechnologie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(OLT)</w:t>
            </w:r>
            <w:r>
              <w:rPr>
                <w:spacing w:val="69"/>
                <w:sz w:val="21"/>
              </w:rPr>
              <w:t xml:space="preserve"> </w:t>
            </w:r>
            <w:r>
              <w:rPr>
                <w:sz w:val="21"/>
              </w:rPr>
              <w:t>binnen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14:paraId="756C761F" w14:textId="77777777" w:rsidR="00A05711" w:rsidRDefault="00A05711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</w:tcBorders>
          </w:tcPr>
          <w:p w14:paraId="5CFC7C6B" w14:textId="77777777" w:rsidR="00A05711" w:rsidRDefault="00A05711">
            <w:pPr>
              <w:rPr>
                <w:sz w:val="2"/>
                <w:szCs w:val="2"/>
              </w:rPr>
            </w:pPr>
          </w:p>
        </w:tc>
      </w:tr>
      <w:tr w:rsidR="00A05711" w14:paraId="66A35456" w14:textId="77777777">
        <w:trPr>
          <w:trHeight w:val="277"/>
        </w:trPr>
        <w:tc>
          <w:tcPr>
            <w:tcW w:w="4406" w:type="dxa"/>
            <w:tcBorders>
              <w:top w:val="nil"/>
            </w:tcBorders>
          </w:tcPr>
          <w:p w14:paraId="30179E75" w14:textId="77777777" w:rsidR="00A05711" w:rsidRDefault="00012AB7">
            <w:pPr>
              <w:pStyle w:val="TableParagraph"/>
              <w:spacing w:line="257" w:lineRule="exact"/>
              <w:ind w:left="110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school.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14:paraId="1526BBC2" w14:textId="77777777" w:rsidR="00A05711" w:rsidRDefault="00A05711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</w:tcBorders>
          </w:tcPr>
          <w:p w14:paraId="09FDBF5F" w14:textId="77777777" w:rsidR="00A05711" w:rsidRDefault="00A05711">
            <w:pPr>
              <w:rPr>
                <w:sz w:val="2"/>
                <w:szCs w:val="2"/>
              </w:rPr>
            </w:pPr>
          </w:p>
        </w:tc>
      </w:tr>
      <w:tr w:rsidR="00A05711" w:rsidRPr="00012AB7" w14:paraId="2F7DFEE4" w14:textId="77777777">
        <w:trPr>
          <w:trHeight w:val="343"/>
        </w:trPr>
        <w:tc>
          <w:tcPr>
            <w:tcW w:w="4406" w:type="dxa"/>
            <w:tcBorders>
              <w:bottom w:val="nil"/>
            </w:tcBorders>
          </w:tcPr>
          <w:p w14:paraId="22E74342" w14:textId="77777777" w:rsidR="00A05711" w:rsidRPr="00012AB7" w:rsidRDefault="00012AB7">
            <w:pPr>
              <w:pStyle w:val="TableParagraph"/>
              <w:spacing w:before="3"/>
              <w:ind w:left="110"/>
              <w:rPr>
                <w:sz w:val="21"/>
                <w:lang w:val="nl-NL"/>
              </w:rPr>
            </w:pPr>
            <w:r w:rsidRPr="00012AB7">
              <w:rPr>
                <w:sz w:val="21"/>
                <w:lang w:val="nl-NL"/>
              </w:rPr>
              <w:t>De</w:t>
            </w:r>
            <w:r w:rsidRPr="00012AB7">
              <w:rPr>
                <w:spacing w:val="34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leerdoelen</w:t>
            </w:r>
            <w:r w:rsidRPr="00012AB7">
              <w:rPr>
                <w:spacing w:val="34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die</w:t>
            </w:r>
            <w:r w:rsidRPr="00012AB7">
              <w:rPr>
                <w:spacing w:val="35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met</w:t>
            </w:r>
            <w:r w:rsidRPr="00012AB7">
              <w:rPr>
                <w:spacing w:val="34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behulp</w:t>
            </w:r>
            <w:r w:rsidRPr="00012AB7">
              <w:rPr>
                <w:spacing w:val="35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van</w:t>
            </w:r>
            <w:r w:rsidRPr="00012AB7">
              <w:rPr>
                <w:spacing w:val="34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OLT</w:t>
            </w:r>
          </w:p>
        </w:tc>
        <w:tc>
          <w:tcPr>
            <w:tcW w:w="1248" w:type="dxa"/>
            <w:vMerge w:val="restart"/>
          </w:tcPr>
          <w:p w14:paraId="1D0BF08E" w14:textId="77777777" w:rsidR="00A05711" w:rsidRPr="00012AB7" w:rsidRDefault="00A05711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3274" w:type="dxa"/>
            <w:vMerge/>
            <w:tcBorders>
              <w:top w:val="nil"/>
            </w:tcBorders>
          </w:tcPr>
          <w:p w14:paraId="6E182630" w14:textId="77777777" w:rsidR="00A05711" w:rsidRPr="00012AB7" w:rsidRDefault="00A05711">
            <w:pPr>
              <w:rPr>
                <w:sz w:val="2"/>
                <w:szCs w:val="2"/>
                <w:lang w:val="nl-NL"/>
              </w:rPr>
            </w:pPr>
          </w:p>
        </w:tc>
      </w:tr>
      <w:tr w:rsidR="00A05711" w:rsidRPr="00012AB7" w14:paraId="7F90E619" w14:textId="77777777">
        <w:trPr>
          <w:trHeight w:val="304"/>
        </w:trPr>
        <w:tc>
          <w:tcPr>
            <w:tcW w:w="4406" w:type="dxa"/>
            <w:tcBorders>
              <w:top w:val="nil"/>
              <w:bottom w:val="nil"/>
            </w:tcBorders>
          </w:tcPr>
          <w:p w14:paraId="0FA8499F" w14:textId="77777777" w:rsidR="00A05711" w:rsidRPr="00012AB7" w:rsidRDefault="00012AB7">
            <w:pPr>
              <w:pStyle w:val="TableParagraph"/>
              <w:spacing w:line="277" w:lineRule="exact"/>
              <w:ind w:left="110"/>
              <w:rPr>
                <w:sz w:val="21"/>
                <w:lang w:val="nl-NL"/>
              </w:rPr>
            </w:pPr>
            <w:r w:rsidRPr="00012AB7">
              <w:rPr>
                <w:sz w:val="21"/>
                <w:lang w:val="nl-NL"/>
              </w:rPr>
              <w:t>bereikt</w:t>
            </w:r>
            <w:r w:rsidRPr="00012AB7">
              <w:rPr>
                <w:spacing w:val="76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 xml:space="preserve">zouden  </w:t>
            </w:r>
            <w:r w:rsidRPr="00012AB7">
              <w:rPr>
                <w:spacing w:val="18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 xml:space="preserve">moeten  </w:t>
            </w:r>
            <w:r w:rsidRPr="00012AB7">
              <w:rPr>
                <w:spacing w:val="19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 xml:space="preserve">worden  </w:t>
            </w:r>
            <w:r w:rsidRPr="00012AB7">
              <w:rPr>
                <w:spacing w:val="18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zijn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14:paraId="461D159A" w14:textId="77777777" w:rsidR="00A05711" w:rsidRPr="00012AB7" w:rsidRDefault="00A05711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3274" w:type="dxa"/>
            <w:vMerge/>
            <w:tcBorders>
              <w:top w:val="nil"/>
            </w:tcBorders>
          </w:tcPr>
          <w:p w14:paraId="64D2A1AA" w14:textId="77777777" w:rsidR="00A05711" w:rsidRPr="00012AB7" w:rsidRDefault="00A05711">
            <w:pPr>
              <w:rPr>
                <w:sz w:val="2"/>
                <w:szCs w:val="2"/>
                <w:lang w:val="nl-NL"/>
              </w:rPr>
            </w:pPr>
          </w:p>
        </w:tc>
      </w:tr>
      <w:tr w:rsidR="00A05711" w14:paraId="1DB6E746" w14:textId="77777777">
        <w:trPr>
          <w:trHeight w:val="277"/>
        </w:trPr>
        <w:tc>
          <w:tcPr>
            <w:tcW w:w="4406" w:type="dxa"/>
            <w:tcBorders>
              <w:top w:val="nil"/>
            </w:tcBorders>
          </w:tcPr>
          <w:p w14:paraId="74D84A22" w14:textId="77777777" w:rsidR="00A05711" w:rsidRDefault="00012AB7">
            <w:pPr>
              <w:pStyle w:val="TableParagraph"/>
              <w:spacing w:line="257" w:lineRule="exact"/>
              <w:ind w:left="110"/>
              <w:rPr>
                <w:sz w:val="21"/>
              </w:rPr>
            </w:pPr>
            <w:r>
              <w:rPr>
                <w:sz w:val="21"/>
              </w:rPr>
              <w:t>duidelijk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haalbaar.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14:paraId="28A100B3" w14:textId="77777777" w:rsidR="00A05711" w:rsidRDefault="00A05711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</w:tcBorders>
          </w:tcPr>
          <w:p w14:paraId="43A4A0BA" w14:textId="77777777" w:rsidR="00A05711" w:rsidRDefault="00A05711">
            <w:pPr>
              <w:rPr>
                <w:sz w:val="2"/>
                <w:szCs w:val="2"/>
              </w:rPr>
            </w:pPr>
          </w:p>
        </w:tc>
      </w:tr>
      <w:tr w:rsidR="00A05711" w:rsidRPr="00012AB7" w14:paraId="77F0AFAE" w14:textId="77777777">
        <w:trPr>
          <w:trHeight w:val="343"/>
        </w:trPr>
        <w:tc>
          <w:tcPr>
            <w:tcW w:w="4406" w:type="dxa"/>
            <w:tcBorders>
              <w:bottom w:val="nil"/>
            </w:tcBorders>
          </w:tcPr>
          <w:p w14:paraId="0CD32AE5" w14:textId="77777777" w:rsidR="00A05711" w:rsidRPr="00012AB7" w:rsidRDefault="00012AB7">
            <w:pPr>
              <w:pStyle w:val="TableParagraph"/>
              <w:spacing w:before="3"/>
              <w:ind w:left="110"/>
              <w:rPr>
                <w:sz w:val="21"/>
                <w:lang w:val="nl-NL"/>
              </w:rPr>
            </w:pPr>
            <w:r w:rsidRPr="00012AB7">
              <w:rPr>
                <w:sz w:val="21"/>
                <w:lang w:val="nl-NL"/>
              </w:rPr>
              <w:t>Bij</w:t>
            </w:r>
            <w:r w:rsidRPr="00012AB7">
              <w:rPr>
                <w:spacing w:val="4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de</w:t>
            </w:r>
            <w:r w:rsidRPr="00012AB7">
              <w:rPr>
                <w:spacing w:val="5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inzet</w:t>
            </w:r>
            <w:r w:rsidRPr="00012AB7">
              <w:rPr>
                <w:spacing w:val="5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van</w:t>
            </w:r>
            <w:r w:rsidRPr="00012AB7">
              <w:rPr>
                <w:spacing w:val="4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OLT</w:t>
            </w:r>
            <w:r w:rsidRPr="00012AB7">
              <w:rPr>
                <w:spacing w:val="5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is</w:t>
            </w:r>
            <w:r w:rsidRPr="00012AB7">
              <w:rPr>
                <w:spacing w:val="5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voldaan</w:t>
            </w:r>
            <w:r w:rsidRPr="00012AB7">
              <w:rPr>
                <w:spacing w:val="4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aan</w:t>
            </w:r>
            <w:r w:rsidRPr="00012AB7">
              <w:rPr>
                <w:spacing w:val="5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wet-</w:t>
            </w:r>
          </w:p>
        </w:tc>
        <w:tc>
          <w:tcPr>
            <w:tcW w:w="1248" w:type="dxa"/>
            <w:vMerge w:val="restart"/>
          </w:tcPr>
          <w:p w14:paraId="1C214B17" w14:textId="77777777" w:rsidR="00A05711" w:rsidRPr="00012AB7" w:rsidRDefault="00A05711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3274" w:type="dxa"/>
            <w:vMerge/>
            <w:tcBorders>
              <w:top w:val="nil"/>
            </w:tcBorders>
          </w:tcPr>
          <w:p w14:paraId="444A782A" w14:textId="77777777" w:rsidR="00A05711" w:rsidRPr="00012AB7" w:rsidRDefault="00A05711">
            <w:pPr>
              <w:rPr>
                <w:sz w:val="2"/>
                <w:szCs w:val="2"/>
                <w:lang w:val="nl-NL"/>
              </w:rPr>
            </w:pPr>
          </w:p>
        </w:tc>
      </w:tr>
      <w:tr w:rsidR="00A05711" w14:paraId="3B6391F3" w14:textId="77777777">
        <w:trPr>
          <w:trHeight w:val="304"/>
        </w:trPr>
        <w:tc>
          <w:tcPr>
            <w:tcW w:w="4406" w:type="dxa"/>
            <w:tcBorders>
              <w:top w:val="nil"/>
              <w:bottom w:val="nil"/>
            </w:tcBorders>
          </w:tcPr>
          <w:p w14:paraId="6790B0E7" w14:textId="77777777" w:rsidR="00A05711" w:rsidRDefault="00012AB7">
            <w:pPr>
              <w:pStyle w:val="TableParagraph"/>
              <w:spacing w:line="277" w:lineRule="exact"/>
              <w:ind w:left="110"/>
              <w:rPr>
                <w:sz w:val="21"/>
              </w:rPr>
            </w:pPr>
            <w:r>
              <w:rPr>
                <w:sz w:val="21"/>
              </w:rPr>
              <w:t>en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regelgeving,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inclusief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schoolregels,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14:paraId="34DF7026" w14:textId="77777777" w:rsidR="00A05711" w:rsidRDefault="00A05711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</w:tcBorders>
          </w:tcPr>
          <w:p w14:paraId="7ADE40A9" w14:textId="77777777" w:rsidR="00A05711" w:rsidRDefault="00A05711">
            <w:pPr>
              <w:rPr>
                <w:sz w:val="2"/>
                <w:szCs w:val="2"/>
              </w:rPr>
            </w:pPr>
          </w:p>
        </w:tc>
      </w:tr>
      <w:tr w:rsidR="00A05711" w:rsidRPr="00012AB7" w14:paraId="361C2BB2" w14:textId="77777777">
        <w:trPr>
          <w:trHeight w:val="306"/>
        </w:trPr>
        <w:tc>
          <w:tcPr>
            <w:tcW w:w="4406" w:type="dxa"/>
            <w:tcBorders>
              <w:top w:val="nil"/>
              <w:bottom w:val="nil"/>
            </w:tcBorders>
          </w:tcPr>
          <w:p w14:paraId="75E2E92C" w14:textId="77777777" w:rsidR="00A05711" w:rsidRPr="00012AB7" w:rsidRDefault="00012AB7">
            <w:pPr>
              <w:pStyle w:val="TableParagraph"/>
              <w:spacing w:line="279" w:lineRule="exact"/>
              <w:ind w:left="110"/>
              <w:rPr>
                <w:sz w:val="21"/>
                <w:lang w:val="nl-NL"/>
              </w:rPr>
            </w:pPr>
            <w:r w:rsidRPr="00012AB7">
              <w:rPr>
                <w:sz w:val="21"/>
                <w:lang w:val="nl-NL"/>
              </w:rPr>
              <w:t>op</w:t>
            </w:r>
            <w:r w:rsidRPr="00012AB7">
              <w:rPr>
                <w:spacing w:val="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het</w:t>
            </w:r>
            <w:r w:rsidRPr="00012AB7">
              <w:rPr>
                <w:spacing w:val="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gebied</w:t>
            </w:r>
            <w:r w:rsidRPr="00012AB7">
              <w:rPr>
                <w:spacing w:val="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van</w:t>
            </w:r>
            <w:r w:rsidRPr="00012AB7">
              <w:rPr>
                <w:spacing w:val="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privacy,</w:t>
            </w:r>
            <w:r w:rsidRPr="00012AB7">
              <w:rPr>
                <w:spacing w:val="2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veiligheid</w:t>
            </w:r>
            <w:r w:rsidRPr="00012AB7">
              <w:rPr>
                <w:spacing w:val="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en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14:paraId="1D182B48" w14:textId="77777777" w:rsidR="00A05711" w:rsidRPr="00012AB7" w:rsidRDefault="00A05711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3274" w:type="dxa"/>
            <w:vMerge/>
            <w:tcBorders>
              <w:top w:val="nil"/>
            </w:tcBorders>
          </w:tcPr>
          <w:p w14:paraId="43412B05" w14:textId="77777777" w:rsidR="00A05711" w:rsidRPr="00012AB7" w:rsidRDefault="00A05711">
            <w:pPr>
              <w:rPr>
                <w:sz w:val="2"/>
                <w:szCs w:val="2"/>
                <w:lang w:val="nl-NL"/>
              </w:rPr>
            </w:pPr>
          </w:p>
        </w:tc>
      </w:tr>
      <w:tr w:rsidR="00A05711" w14:paraId="56789D04" w14:textId="77777777">
        <w:trPr>
          <w:trHeight w:val="277"/>
        </w:trPr>
        <w:tc>
          <w:tcPr>
            <w:tcW w:w="4406" w:type="dxa"/>
            <w:tcBorders>
              <w:top w:val="nil"/>
            </w:tcBorders>
          </w:tcPr>
          <w:p w14:paraId="71C50D13" w14:textId="77777777" w:rsidR="00A05711" w:rsidRDefault="00012AB7">
            <w:pPr>
              <w:pStyle w:val="TableParagraph"/>
              <w:spacing w:line="257" w:lineRule="exact"/>
              <w:ind w:left="110"/>
              <w:rPr>
                <w:sz w:val="21"/>
              </w:rPr>
            </w:pPr>
            <w:r>
              <w:rPr>
                <w:sz w:val="21"/>
              </w:rPr>
              <w:t>auteursrecht.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 w14:paraId="2F9381B2" w14:textId="77777777" w:rsidR="00A05711" w:rsidRDefault="00A05711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</w:tcBorders>
          </w:tcPr>
          <w:p w14:paraId="48E363CD" w14:textId="77777777" w:rsidR="00A05711" w:rsidRDefault="00A05711">
            <w:pPr>
              <w:rPr>
                <w:sz w:val="2"/>
                <w:szCs w:val="2"/>
              </w:rPr>
            </w:pPr>
          </w:p>
        </w:tc>
      </w:tr>
    </w:tbl>
    <w:p w14:paraId="6C2C91B8" w14:textId="77777777" w:rsidR="00A05711" w:rsidRDefault="00A05711">
      <w:pPr>
        <w:pStyle w:val="BodyText"/>
        <w:spacing w:before="7"/>
        <w:rPr>
          <w:i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4536"/>
        <w:gridCol w:w="2410"/>
      </w:tblGrid>
      <w:tr w:rsidR="00A05711" w14:paraId="0224CF7F" w14:textId="77777777">
        <w:trPr>
          <w:trHeight w:val="311"/>
        </w:trPr>
        <w:tc>
          <w:tcPr>
            <w:tcW w:w="8928" w:type="dxa"/>
            <w:gridSpan w:val="3"/>
            <w:shd w:val="clear" w:color="auto" w:fill="D9D9D9"/>
          </w:tcPr>
          <w:p w14:paraId="04DF35EF" w14:textId="77777777" w:rsidR="00A05711" w:rsidRDefault="00012AB7">
            <w:pPr>
              <w:pStyle w:val="TableParagraph"/>
              <w:spacing w:line="292" w:lineRule="exact"/>
              <w:ind w:left="3243" w:right="32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PLAN</w:t>
            </w:r>
          </w:p>
        </w:tc>
      </w:tr>
      <w:tr w:rsidR="00A05711" w14:paraId="3CC0401E" w14:textId="77777777">
        <w:trPr>
          <w:trHeight w:val="316"/>
        </w:trPr>
        <w:tc>
          <w:tcPr>
            <w:tcW w:w="1982" w:type="dxa"/>
          </w:tcPr>
          <w:p w14:paraId="5938DB0E" w14:textId="77777777" w:rsidR="00A05711" w:rsidRDefault="00012AB7">
            <w:pPr>
              <w:pStyle w:val="TableParagraph"/>
              <w:spacing w:before="3" w:line="293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Groei</w:t>
            </w:r>
          </w:p>
        </w:tc>
        <w:tc>
          <w:tcPr>
            <w:tcW w:w="4536" w:type="dxa"/>
          </w:tcPr>
          <w:p w14:paraId="75389076" w14:textId="77777777" w:rsidR="00A05711" w:rsidRDefault="00012AB7">
            <w:pPr>
              <w:pStyle w:val="TableParagraph"/>
              <w:spacing w:before="3" w:line="293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Criterium</w:t>
            </w:r>
          </w:p>
        </w:tc>
        <w:tc>
          <w:tcPr>
            <w:tcW w:w="2410" w:type="dxa"/>
          </w:tcPr>
          <w:p w14:paraId="160AF0B0" w14:textId="77777777" w:rsidR="00A05711" w:rsidRDefault="00012AB7">
            <w:pPr>
              <w:pStyle w:val="TableParagraph"/>
              <w:spacing w:before="3" w:line="293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Geweldig</w:t>
            </w:r>
          </w:p>
        </w:tc>
      </w:tr>
      <w:tr w:rsidR="00A05711" w:rsidRPr="00012AB7" w14:paraId="0305FA01" w14:textId="77777777">
        <w:trPr>
          <w:trHeight w:val="710"/>
        </w:trPr>
        <w:tc>
          <w:tcPr>
            <w:tcW w:w="1982" w:type="dxa"/>
          </w:tcPr>
          <w:p w14:paraId="366890DF" w14:textId="77777777" w:rsidR="00A05711" w:rsidRDefault="00A05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648A89E9" w14:textId="77777777" w:rsidR="00A05711" w:rsidRPr="00012AB7" w:rsidRDefault="00012AB7">
            <w:pPr>
              <w:pStyle w:val="TableParagraph"/>
              <w:spacing w:before="5" w:line="237" w:lineRule="auto"/>
              <w:ind w:left="105" w:right="1042"/>
              <w:rPr>
                <w:sz w:val="21"/>
                <w:lang w:val="nl-NL"/>
              </w:rPr>
            </w:pPr>
            <w:r w:rsidRPr="00012AB7">
              <w:rPr>
                <w:sz w:val="21"/>
                <w:lang w:val="nl-NL"/>
              </w:rPr>
              <w:t>OLT helpt bij het behalen van de</w:t>
            </w:r>
            <w:r w:rsidRPr="00012AB7">
              <w:rPr>
                <w:spacing w:val="-54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gestelde</w:t>
            </w:r>
            <w:r w:rsidRPr="00012AB7">
              <w:rPr>
                <w:spacing w:val="-2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leerdoelen.</w:t>
            </w:r>
          </w:p>
        </w:tc>
        <w:tc>
          <w:tcPr>
            <w:tcW w:w="2410" w:type="dxa"/>
          </w:tcPr>
          <w:p w14:paraId="31D993C0" w14:textId="77777777" w:rsidR="00A05711" w:rsidRPr="00012AB7" w:rsidRDefault="00A05711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A05711" w14:paraId="23BE071A" w14:textId="77777777">
        <w:trPr>
          <w:trHeight w:val="628"/>
        </w:trPr>
        <w:tc>
          <w:tcPr>
            <w:tcW w:w="1982" w:type="dxa"/>
          </w:tcPr>
          <w:p w14:paraId="1754B642" w14:textId="77777777" w:rsidR="00A05711" w:rsidRPr="00012AB7" w:rsidRDefault="00A05711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536" w:type="dxa"/>
          </w:tcPr>
          <w:p w14:paraId="27E0B6CE" w14:textId="77777777" w:rsidR="00A05711" w:rsidRPr="00012AB7" w:rsidRDefault="00012AB7">
            <w:pPr>
              <w:pStyle w:val="TableParagraph"/>
              <w:spacing w:line="313" w:lineRule="exact"/>
              <w:ind w:left="105"/>
              <w:rPr>
                <w:sz w:val="21"/>
                <w:lang w:val="nl-NL"/>
              </w:rPr>
            </w:pPr>
            <w:r w:rsidRPr="00012AB7">
              <w:rPr>
                <w:sz w:val="21"/>
                <w:lang w:val="nl-NL"/>
              </w:rPr>
              <w:t>OLT</w:t>
            </w:r>
            <w:r w:rsidRPr="00012AB7">
              <w:rPr>
                <w:spacing w:val="-3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maakt</w:t>
            </w:r>
            <w:r w:rsidRPr="00012AB7">
              <w:rPr>
                <w:spacing w:val="-2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krachtiger,</w:t>
            </w:r>
            <w:r w:rsidRPr="00012AB7">
              <w:rPr>
                <w:spacing w:val="-2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dieper</w:t>
            </w:r>
            <w:r w:rsidRPr="00012AB7">
              <w:rPr>
                <w:spacing w:val="-2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of</w:t>
            </w:r>
            <w:r w:rsidRPr="00012AB7">
              <w:rPr>
                <w:spacing w:val="-3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rijker</w:t>
            </w:r>
          </w:p>
          <w:p w14:paraId="72D1C97C" w14:textId="77777777" w:rsidR="00A05711" w:rsidRDefault="00012AB7">
            <w:pPr>
              <w:pStyle w:val="TableParagraph"/>
              <w:spacing w:before="1" w:line="293" w:lineRule="exact"/>
              <w:ind w:left="105"/>
              <w:rPr>
                <w:sz w:val="21"/>
              </w:rPr>
            </w:pPr>
            <w:r>
              <w:rPr>
                <w:sz w:val="21"/>
              </w:rPr>
              <w:t>leren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mogelijk.</w:t>
            </w:r>
          </w:p>
        </w:tc>
        <w:tc>
          <w:tcPr>
            <w:tcW w:w="2410" w:type="dxa"/>
          </w:tcPr>
          <w:p w14:paraId="752B9347" w14:textId="77777777" w:rsidR="00A05711" w:rsidRDefault="00A05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5711" w14:paraId="0E8F8730" w14:textId="77777777">
        <w:trPr>
          <w:trHeight w:val="1574"/>
        </w:trPr>
        <w:tc>
          <w:tcPr>
            <w:tcW w:w="1982" w:type="dxa"/>
          </w:tcPr>
          <w:p w14:paraId="4C23311C" w14:textId="77777777" w:rsidR="00A05711" w:rsidRDefault="00012AB7">
            <w:pPr>
              <w:pStyle w:val="TableParagraph"/>
              <w:spacing w:before="3"/>
              <w:ind w:left="110"/>
              <w:rPr>
                <w:sz w:val="21"/>
              </w:rPr>
            </w:pPr>
            <w:r>
              <w:rPr>
                <w:sz w:val="21"/>
              </w:rPr>
              <w:t>.</w:t>
            </w:r>
          </w:p>
        </w:tc>
        <w:tc>
          <w:tcPr>
            <w:tcW w:w="4536" w:type="dxa"/>
          </w:tcPr>
          <w:p w14:paraId="7D1FCFA4" w14:textId="77777777" w:rsidR="00A05711" w:rsidRPr="00012AB7" w:rsidRDefault="00012AB7">
            <w:pPr>
              <w:pStyle w:val="TableParagraph"/>
              <w:spacing w:before="3"/>
              <w:ind w:left="105" w:right="291"/>
              <w:rPr>
                <w:sz w:val="21"/>
                <w:lang w:val="nl-NL"/>
              </w:rPr>
            </w:pPr>
            <w:r w:rsidRPr="00012AB7">
              <w:rPr>
                <w:sz w:val="21"/>
                <w:lang w:val="nl-NL"/>
              </w:rPr>
              <w:t>De gekozen OLT is gebaseerd op een</w:t>
            </w:r>
            <w:r w:rsidRPr="00012AB7">
              <w:rPr>
                <w:spacing w:val="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eigen systematische inventarisatie van</w:t>
            </w:r>
            <w:r w:rsidRPr="00012AB7">
              <w:rPr>
                <w:spacing w:val="-54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bruikbare tools (d.m.v. het gebruik van</w:t>
            </w:r>
            <w:r w:rsidRPr="00012AB7">
              <w:rPr>
                <w:spacing w:val="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websites</w:t>
            </w:r>
            <w:r w:rsidRPr="00012AB7">
              <w:rPr>
                <w:spacing w:val="-2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die</w:t>
            </w:r>
            <w:r w:rsidRPr="00012AB7">
              <w:rPr>
                <w:spacing w:val="-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OLT</w:t>
            </w:r>
            <w:r w:rsidRPr="00012AB7">
              <w:rPr>
                <w:spacing w:val="-2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classificeren</w:t>
            </w:r>
            <w:r w:rsidRPr="00012AB7">
              <w:rPr>
                <w:spacing w:val="-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en</w:t>
            </w:r>
          </w:p>
          <w:p w14:paraId="486DC9ED" w14:textId="77777777" w:rsidR="00A05711" w:rsidRDefault="00012AB7">
            <w:pPr>
              <w:pStyle w:val="TableParagraph"/>
              <w:spacing w:line="291" w:lineRule="exact"/>
              <w:ind w:left="105"/>
              <w:rPr>
                <w:sz w:val="21"/>
              </w:rPr>
            </w:pPr>
            <w:r>
              <w:rPr>
                <w:sz w:val="21"/>
              </w:rPr>
              <w:t>beoordelen).</w:t>
            </w:r>
          </w:p>
        </w:tc>
        <w:tc>
          <w:tcPr>
            <w:tcW w:w="2410" w:type="dxa"/>
          </w:tcPr>
          <w:p w14:paraId="36E872F9" w14:textId="77777777" w:rsidR="00A05711" w:rsidRDefault="00A05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5711" w:rsidRPr="00012AB7" w14:paraId="62F052BC" w14:textId="77777777">
        <w:trPr>
          <w:trHeight w:val="1890"/>
        </w:trPr>
        <w:tc>
          <w:tcPr>
            <w:tcW w:w="1982" w:type="dxa"/>
          </w:tcPr>
          <w:p w14:paraId="3341EFEA" w14:textId="77777777" w:rsidR="00A05711" w:rsidRDefault="00A05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039DB5AF" w14:textId="77777777" w:rsidR="00A05711" w:rsidRPr="00012AB7" w:rsidRDefault="00012AB7">
            <w:pPr>
              <w:pStyle w:val="TableParagraph"/>
              <w:spacing w:before="3"/>
              <w:ind w:left="105" w:right="270"/>
              <w:rPr>
                <w:sz w:val="21"/>
                <w:lang w:val="nl-NL"/>
              </w:rPr>
            </w:pPr>
            <w:r w:rsidRPr="00012AB7">
              <w:rPr>
                <w:sz w:val="21"/>
                <w:lang w:val="nl-NL"/>
              </w:rPr>
              <w:t>De voor- en nadelen van verschillende</w:t>
            </w:r>
            <w:r w:rsidRPr="00012AB7">
              <w:rPr>
                <w:spacing w:val="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OLT’s zijn tegen elkaar afgewogen en er</w:t>
            </w:r>
            <w:r w:rsidRPr="00012AB7">
              <w:rPr>
                <w:spacing w:val="-54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is een verantwoorde keuze gemaakt</w:t>
            </w:r>
            <w:r w:rsidRPr="00012AB7">
              <w:rPr>
                <w:spacing w:val="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voor een OLT. Hierbij is rekening</w:t>
            </w:r>
            <w:r w:rsidRPr="00012AB7">
              <w:rPr>
                <w:spacing w:val="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gehouden</w:t>
            </w:r>
            <w:r w:rsidRPr="00012AB7">
              <w:rPr>
                <w:spacing w:val="-2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met</w:t>
            </w:r>
            <w:r w:rsidRPr="00012AB7">
              <w:rPr>
                <w:spacing w:val="-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de</w:t>
            </w:r>
            <w:r w:rsidRPr="00012AB7">
              <w:rPr>
                <w:spacing w:val="-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context</w:t>
            </w:r>
            <w:r w:rsidRPr="00012AB7">
              <w:rPr>
                <w:spacing w:val="-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van</w:t>
            </w:r>
            <w:r w:rsidRPr="00012AB7">
              <w:rPr>
                <w:spacing w:val="-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de</w:t>
            </w:r>
          </w:p>
          <w:p w14:paraId="544FAD99" w14:textId="77777777" w:rsidR="00A05711" w:rsidRPr="00012AB7" w:rsidRDefault="00012AB7">
            <w:pPr>
              <w:pStyle w:val="TableParagraph"/>
              <w:spacing w:line="293" w:lineRule="exact"/>
              <w:ind w:left="105"/>
              <w:rPr>
                <w:sz w:val="21"/>
                <w:lang w:val="nl-NL"/>
              </w:rPr>
            </w:pPr>
            <w:r w:rsidRPr="00012AB7">
              <w:rPr>
                <w:sz w:val="21"/>
                <w:lang w:val="nl-NL"/>
              </w:rPr>
              <w:t>organisatie.</w:t>
            </w:r>
          </w:p>
        </w:tc>
        <w:tc>
          <w:tcPr>
            <w:tcW w:w="2410" w:type="dxa"/>
          </w:tcPr>
          <w:p w14:paraId="0FC3BB2C" w14:textId="77777777" w:rsidR="00A05711" w:rsidRPr="00012AB7" w:rsidRDefault="00A05711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A05711" w:rsidRPr="00012AB7" w14:paraId="345169EF" w14:textId="77777777">
        <w:trPr>
          <w:trHeight w:val="945"/>
        </w:trPr>
        <w:tc>
          <w:tcPr>
            <w:tcW w:w="1982" w:type="dxa"/>
          </w:tcPr>
          <w:p w14:paraId="38A2E8A3" w14:textId="77777777" w:rsidR="00A05711" w:rsidRPr="00012AB7" w:rsidRDefault="00A05711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536" w:type="dxa"/>
          </w:tcPr>
          <w:p w14:paraId="5CC39618" w14:textId="77777777" w:rsidR="00A05711" w:rsidRPr="00012AB7" w:rsidRDefault="00012AB7">
            <w:pPr>
              <w:pStyle w:val="TableParagraph"/>
              <w:spacing w:before="5" w:line="237" w:lineRule="auto"/>
              <w:ind w:left="105" w:right="245"/>
              <w:rPr>
                <w:sz w:val="21"/>
                <w:lang w:val="nl-NL"/>
              </w:rPr>
            </w:pPr>
            <w:r w:rsidRPr="00012AB7">
              <w:rPr>
                <w:sz w:val="21"/>
                <w:lang w:val="nl-NL"/>
              </w:rPr>
              <w:t>De inzet van OLT is zo ingericht dat deze</w:t>
            </w:r>
            <w:r w:rsidRPr="00012AB7">
              <w:rPr>
                <w:spacing w:val="-54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op</w:t>
            </w:r>
            <w:r w:rsidRPr="00012AB7">
              <w:rPr>
                <w:spacing w:val="-2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(vak)didactisch</w:t>
            </w:r>
            <w:r w:rsidRPr="00012AB7">
              <w:rPr>
                <w:spacing w:val="-2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en</w:t>
            </w:r>
            <w:r w:rsidRPr="00012AB7">
              <w:rPr>
                <w:spacing w:val="-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pedagogisch</w:t>
            </w:r>
          </w:p>
          <w:p w14:paraId="5662119A" w14:textId="77777777" w:rsidR="00A05711" w:rsidRPr="00012AB7" w:rsidRDefault="00012AB7">
            <w:pPr>
              <w:pStyle w:val="TableParagraph"/>
              <w:spacing w:before="3" w:line="293" w:lineRule="exact"/>
              <w:ind w:left="105"/>
              <w:rPr>
                <w:sz w:val="21"/>
                <w:lang w:val="nl-NL"/>
              </w:rPr>
            </w:pPr>
            <w:r w:rsidRPr="00012AB7">
              <w:rPr>
                <w:sz w:val="21"/>
                <w:lang w:val="nl-NL"/>
              </w:rPr>
              <w:t>verantwoorde</w:t>
            </w:r>
            <w:r w:rsidRPr="00012AB7">
              <w:rPr>
                <w:spacing w:val="-3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wijze</w:t>
            </w:r>
            <w:r w:rsidRPr="00012AB7">
              <w:rPr>
                <w:spacing w:val="-3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plaats</w:t>
            </w:r>
            <w:r w:rsidRPr="00012AB7">
              <w:rPr>
                <w:spacing w:val="-3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kan</w:t>
            </w:r>
            <w:r w:rsidRPr="00012AB7">
              <w:rPr>
                <w:spacing w:val="-3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vinden.</w:t>
            </w:r>
          </w:p>
        </w:tc>
        <w:tc>
          <w:tcPr>
            <w:tcW w:w="2410" w:type="dxa"/>
          </w:tcPr>
          <w:p w14:paraId="0B4A1698" w14:textId="77777777" w:rsidR="00A05711" w:rsidRPr="00012AB7" w:rsidRDefault="00A05711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A05711" w14:paraId="3A863E2C" w14:textId="77777777">
        <w:trPr>
          <w:trHeight w:val="316"/>
        </w:trPr>
        <w:tc>
          <w:tcPr>
            <w:tcW w:w="8928" w:type="dxa"/>
            <w:gridSpan w:val="3"/>
            <w:shd w:val="clear" w:color="auto" w:fill="D9D9D9"/>
          </w:tcPr>
          <w:p w14:paraId="3259CFD0" w14:textId="77777777" w:rsidR="00A05711" w:rsidRDefault="00012AB7">
            <w:pPr>
              <w:pStyle w:val="TableParagraph"/>
              <w:spacing w:before="3" w:line="293" w:lineRule="exact"/>
              <w:ind w:left="3242" w:right="32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</w:t>
            </w:r>
          </w:p>
        </w:tc>
      </w:tr>
    </w:tbl>
    <w:p w14:paraId="4B0BEF22" w14:textId="77777777" w:rsidR="00A05711" w:rsidRDefault="00A05711">
      <w:pPr>
        <w:spacing w:line="293" w:lineRule="exact"/>
        <w:jc w:val="center"/>
        <w:rPr>
          <w:sz w:val="21"/>
        </w:rPr>
        <w:sectPr w:rsidR="00A05711">
          <w:footerReference w:type="default" r:id="rId10"/>
          <w:type w:val="continuous"/>
          <w:pgSz w:w="12240" w:h="15840"/>
          <w:pgMar w:top="1360" w:right="1560" w:bottom="160" w:left="1480" w:header="0" w:footer="0" w:gutter="0"/>
          <w:pgNumType w:start="33"/>
          <w:cols w:space="720"/>
        </w:sect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4536"/>
        <w:gridCol w:w="2410"/>
      </w:tblGrid>
      <w:tr w:rsidR="00A05711" w:rsidRPr="00012AB7" w14:paraId="60CDF028" w14:textId="77777777">
        <w:trPr>
          <w:trHeight w:val="729"/>
        </w:trPr>
        <w:tc>
          <w:tcPr>
            <w:tcW w:w="1982" w:type="dxa"/>
          </w:tcPr>
          <w:p w14:paraId="23E1BA54" w14:textId="77777777" w:rsidR="00A05711" w:rsidRDefault="00A05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25B5ED3A" w14:textId="77777777" w:rsidR="00A05711" w:rsidRPr="00012AB7" w:rsidRDefault="00012AB7">
            <w:pPr>
              <w:pStyle w:val="TableParagraph"/>
              <w:ind w:left="105" w:right="146"/>
              <w:rPr>
                <w:sz w:val="21"/>
                <w:lang w:val="nl-NL"/>
              </w:rPr>
            </w:pPr>
            <w:r w:rsidRPr="00012AB7">
              <w:rPr>
                <w:sz w:val="21"/>
                <w:lang w:val="nl-NL"/>
              </w:rPr>
              <w:t>OLT wordt ingezet zoals gepland, mits de</w:t>
            </w:r>
            <w:r w:rsidRPr="00012AB7">
              <w:rPr>
                <w:spacing w:val="-54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geplande</w:t>
            </w:r>
            <w:r w:rsidRPr="00012AB7">
              <w:rPr>
                <w:spacing w:val="-2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inzet</w:t>
            </w:r>
            <w:r w:rsidRPr="00012AB7">
              <w:rPr>
                <w:spacing w:val="-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verantwoord</w:t>
            </w:r>
            <w:r w:rsidRPr="00012AB7">
              <w:rPr>
                <w:spacing w:val="-2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was.</w:t>
            </w:r>
          </w:p>
        </w:tc>
        <w:tc>
          <w:tcPr>
            <w:tcW w:w="2410" w:type="dxa"/>
          </w:tcPr>
          <w:p w14:paraId="4F5A9333" w14:textId="77777777" w:rsidR="00A05711" w:rsidRPr="00012AB7" w:rsidRDefault="00A05711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A05711" w14:paraId="589199EF" w14:textId="77777777">
        <w:trPr>
          <w:trHeight w:val="316"/>
        </w:trPr>
        <w:tc>
          <w:tcPr>
            <w:tcW w:w="8928" w:type="dxa"/>
            <w:gridSpan w:val="3"/>
            <w:shd w:val="clear" w:color="auto" w:fill="D9D9D9"/>
          </w:tcPr>
          <w:p w14:paraId="57830632" w14:textId="77777777" w:rsidR="00A05711" w:rsidRDefault="00012AB7">
            <w:pPr>
              <w:pStyle w:val="TableParagraph"/>
              <w:spacing w:line="296" w:lineRule="exact"/>
              <w:ind w:left="3242" w:right="32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CHECK</w:t>
            </w:r>
          </w:p>
        </w:tc>
      </w:tr>
      <w:tr w:rsidR="00A05711" w14:paraId="4A6D450B" w14:textId="77777777">
        <w:trPr>
          <w:trHeight w:val="1574"/>
        </w:trPr>
        <w:tc>
          <w:tcPr>
            <w:tcW w:w="1982" w:type="dxa"/>
          </w:tcPr>
          <w:p w14:paraId="64CB43A2" w14:textId="77777777" w:rsidR="00A05711" w:rsidRDefault="00A05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64EE8793" w14:textId="77777777" w:rsidR="00A05711" w:rsidRPr="00012AB7" w:rsidRDefault="00012AB7">
            <w:pPr>
              <w:pStyle w:val="TableParagraph"/>
              <w:ind w:left="105" w:right="164"/>
              <w:rPr>
                <w:sz w:val="21"/>
                <w:lang w:val="nl-NL"/>
              </w:rPr>
            </w:pPr>
            <w:r w:rsidRPr="00012AB7">
              <w:rPr>
                <w:sz w:val="21"/>
                <w:lang w:val="nl-NL"/>
              </w:rPr>
              <w:t>De inzet van OLT wordt geëvalueerd,</w:t>
            </w:r>
            <w:r w:rsidRPr="00012AB7">
              <w:rPr>
                <w:spacing w:val="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waarbij de relatie wordt gelegd met de</w:t>
            </w:r>
            <w:r w:rsidRPr="00012AB7">
              <w:rPr>
                <w:spacing w:val="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verwachte meerwaarde van de gekozen</w:t>
            </w:r>
            <w:r w:rsidRPr="00012AB7">
              <w:rPr>
                <w:spacing w:val="-54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OLT,</w:t>
            </w:r>
            <w:r w:rsidRPr="00012AB7">
              <w:rPr>
                <w:spacing w:val="-2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de</w:t>
            </w:r>
            <w:r w:rsidRPr="00012AB7">
              <w:rPr>
                <w:spacing w:val="-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voor-</w:t>
            </w:r>
            <w:r w:rsidRPr="00012AB7">
              <w:rPr>
                <w:spacing w:val="-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en</w:t>
            </w:r>
            <w:r w:rsidRPr="00012AB7">
              <w:rPr>
                <w:spacing w:val="-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nadelen</w:t>
            </w:r>
            <w:r w:rsidRPr="00012AB7">
              <w:rPr>
                <w:spacing w:val="-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van</w:t>
            </w:r>
            <w:r w:rsidRPr="00012AB7">
              <w:rPr>
                <w:spacing w:val="-2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die</w:t>
            </w:r>
            <w:r w:rsidRPr="00012AB7">
              <w:rPr>
                <w:spacing w:val="-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OLT</w:t>
            </w:r>
            <w:r w:rsidRPr="00012AB7">
              <w:rPr>
                <w:spacing w:val="-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en</w:t>
            </w:r>
          </w:p>
          <w:p w14:paraId="2DD3F78F" w14:textId="77777777" w:rsidR="00A05711" w:rsidRDefault="00012AB7">
            <w:pPr>
              <w:pStyle w:val="TableParagraph"/>
              <w:spacing w:line="295" w:lineRule="exact"/>
              <w:ind w:left="105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behalen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leerdoelen.</w:t>
            </w:r>
          </w:p>
        </w:tc>
        <w:tc>
          <w:tcPr>
            <w:tcW w:w="2410" w:type="dxa"/>
          </w:tcPr>
          <w:p w14:paraId="37CCE4AB" w14:textId="77777777" w:rsidR="00A05711" w:rsidRDefault="00A05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5711" w14:paraId="2E042809" w14:textId="77777777">
        <w:trPr>
          <w:trHeight w:val="316"/>
        </w:trPr>
        <w:tc>
          <w:tcPr>
            <w:tcW w:w="8928" w:type="dxa"/>
            <w:gridSpan w:val="3"/>
            <w:shd w:val="clear" w:color="auto" w:fill="D9D9D9"/>
          </w:tcPr>
          <w:p w14:paraId="5CFE976D" w14:textId="77777777" w:rsidR="00A05711" w:rsidRDefault="00012AB7">
            <w:pPr>
              <w:pStyle w:val="TableParagraph"/>
              <w:spacing w:line="296" w:lineRule="exact"/>
              <w:ind w:left="3242" w:right="32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ACT</w:t>
            </w:r>
          </w:p>
        </w:tc>
      </w:tr>
      <w:tr w:rsidR="00A05711" w14:paraId="2CAD1ABD" w14:textId="77777777">
        <w:trPr>
          <w:trHeight w:val="1257"/>
        </w:trPr>
        <w:tc>
          <w:tcPr>
            <w:tcW w:w="1982" w:type="dxa"/>
          </w:tcPr>
          <w:p w14:paraId="7080A946" w14:textId="77777777" w:rsidR="00A05711" w:rsidRDefault="00A05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</w:tcPr>
          <w:p w14:paraId="12EAD1A0" w14:textId="77777777" w:rsidR="00A05711" w:rsidRPr="00012AB7" w:rsidRDefault="00012AB7">
            <w:pPr>
              <w:pStyle w:val="TableParagraph"/>
              <w:ind w:left="105" w:right="485"/>
              <w:rPr>
                <w:sz w:val="21"/>
                <w:lang w:val="nl-NL"/>
              </w:rPr>
            </w:pPr>
            <w:r w:rsidRPr="00012AB7">
              <w:rPr>
                <w:sz w:val="21"/>
                <w:lang w:val="nl-NL"/>
              </w:rPr>
              <w:t>Er worden voorstellen gedaan voor</w:t>
            </w:r>
            <w:r w:rsidRPr="00012AB7">
              <w:rPr>
                <w:spacing w:val="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verbetering van inzet van de gekozen</w:t>
            </w:r>
            <w:r w:rsidRPr="00012AB7">
              <w:rPr>
                <w:spacing w:val="-54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OLT</w:t>
            </w:r>
            <w:r w:rsidRPr="00012AB7">
              <w:rPr>
                <w:spacing w:val="-2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of</w:t>
            </w:r>
            <w:r w:rsidRPr="00012AB7">
              <w:rPr>
                <w:spacing w:val="-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OLT</w:t>
            </w:r>
            <w:r w:rsidRPr="00012AB7">
              <w:rPr>
                <w:spacing w:val="-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in</w:t>
            </w:r>
            <w:r w:rsidRPr="00012AB7">
              <w:rPr>
                <w:spacing w:val="-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het</w:t>
            </w:r>
            <w:r w:rsidRPr="00012AB7">
              <w:rPr>
                <w:spacing w:val="-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algemeen</w:t>
            </w:r>
            <w:r w:rsidRPr="00012AB7">
              <w:rPr>
                <w:spacing w:val="-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als</w:t>
            </w:r>
            <w:r w:rsidRPr="00012AB7">
              <w:rPr>
                <w:spacing w:val="-1"/>
                <w:sz w:val="21"/>
                <w:lang w:val="nl-NL"/>
              </w:rPr>
              <w:t xml:space="preserve"> </w:t>
            </w:r>
            <w:r w:rsidRPr="00012AB7">
              <w:rPr>
                <w:sz w:val="21"/>
                <w:lang w:val="nl-NL"/>
              </w:rPr>
              <w:t>de</w:t>
            </w:r>
          </w:p>
          <w:p w14:paraId="5578AFE1" w14:textId="77777777" w:rsidR="00A05711" w:rsidRDefault="00012AB7">
            <w:pPr>
              <w:pStyle w:val="TableParagraph"/>
              <w:spacing w:line="293" w:lineRule="exact"/>
              <w:ind w:left="105"/>
              <w:rPr>
                <w:sz w:val="21"/>
              </w:rPr>
            </w:pPr>
            <w:r>
              <w:rPr>
                <w:sz w:val="21"/>
              </w:rPr>
              <w:t>gekozen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OLT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niet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voldeed.</w:t>
            </w:r>
          </w:p>
        </w:tc>
        <w:tc>
          <w:tcPr>
            <w:tcW w:w="2410" w:type="dxa"/>
          </w:tcPr>
          <w:p w14:paraId="120032E4" w14:textId="77777777" w:rsidR="00A05711" w:rsidRDefault="00A05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E78A33" w14:textId="77777777" w:rsidR="00A55F48" w:rsidRDefault="00A55F48"/>
    <w:sectPr w:rsidR="00A55F48">
      <w:type w:val="continuous"/>
      <w:pgSz w:w="12240" w:h="15840"/>
      <w:pgMar w:top="1420" w:right="1560" w:bottom="16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62903" w14:textId="77777777" w:rsidR="00C0047F" w:rsidRDefault="00C0047F">
      <w:r>
        <w:separator/>
      </w:r>
    </w:p>
  </w:endnote>
  <w:endnote w:type="continuationSeparator" w:id="0">
    <w:p w14:paraId="6423E9B9" w14:textId="77777777" w:rsidR="00C0047F" w:rsidRDefault="00C0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panose1 w:val="00000500000000000000"/>
    <w:charset w:val="4D"/>
    <w:family w:val="auto"/>
    <w:notTrueType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E516D" w14:textId="77777777" w:rsidR="00A05711" w:rsidRDefault="00C0047F">
    <w:pPr>
      <w:pStyle w:val="BodyText"/>
      <w:spacing w:line="14" w:lineRule="auto"/>
      <w:rPr>
        <w:sz w:val="17"/>
      </w:rPr>
    </w:pPr>
    <w:r>
      <w:pict w14:anchorId="62F3362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alt="" style="position:absolute;margin-left:297.4pt;margin-top:778.55pt;width:18.15pt;height:15.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7716C68" w14:textId="77777777" w:rsidR="00A05711" w:rsidRDefault="00012AB7">
                <w:pPr>
                  <w:spacing w:before="24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FD8B4" w14:textId="77777777" w:rsidR="00C0047F" w:rsidRDefault="00C0047F">
      <w:r>
        <w:separator/>
      </w:r>
    </w:p>
  </w:footnote>
  <w:footnote w:type="continuationSeparator" w:id="0">
    <w:p w14:paraId="0964E949" w14:textId="77777777" w:rsidR="00C0047F" w:rsidRDefault="00C00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5711"/>
    <w:rsid w:val="00012AB7"/>
    <w:rsid w:val="008266A0"/>
    <w:rsid w:val="00A05711"/>
    <w:rsid w:val="00A55F48"/>
    <w:rsid w:val="00C0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6C664741"/>
  <w15:docId w15:val="{FCDB5104-F89E-4DEA-91AE-3F48AADE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60"/>
      <w:ind w:left="10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525BA80EBB349ADD00022DA0DF0F8" ma:contentTypeVersion="4" ma:contentTypeDescription="Create a new document." ma:contentTypeScope="" ma:versionID="92bfe17d435aaec46ed20db8b3e4b488">
  <xsd:schema xmlns:xsd="http://www.w3.org/2001/XMLSchema" xmlns:xs="http://www.w3.org/2001/XMLSchema" xmlns:p="http://schemas.microsoft.com/office/2006/metadata/properties" xmlns:ns2="d4e7bb24-3a73-4f0f-94ab-8bd51df785c9" xmlns:ns3="b311df08-2583-4683-b9e9-6ac52754339c" targetNamespace="http://schemas.microsoft.com/office/2006/metadata/properties" ma:root="true" ma:fieldsID="41f2d899b687dfeb8248b79e7a8b034f" ns2:_="" ns3:_="">
    <xsd:import namespace="d4e7bb24-3a73-4f0f-94ab-8bd51df785c9"/>
    <xsd:import namespace="b311df08-2583-4683-b9e9-6ac527543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7bb24-3a73-4f0f-94ab-8bd51df78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1df08-2583-4683-b9e9-6ac527543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0A7341-AFF0-48E0-A87C-27AE849C8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8D969-E765-405D-93A2-92C1C0EAE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7bb24-3a73-4f0f-94ab-8bd51df785c9"/>
    <ds:schemaRef ds:uri="b311df08-2583-4683-b9e9-6ac527543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FD9FE-F439-49C4-86A3-4D33BDC272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Company>Hogeschool Rotterdam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230721 studentenhandleiding niveau 3</dc:title>
  <dc:creator>HR</dc:creator>
  <cp:lastModifiedBy>Janssen, J.C.G. (Ard)</cp:lastModifiedBy>
  <cp:revision>3</cp:revision>
  <dcterms:created xsi:type="dcterms:W3CDTF">2022-06-27T08:23:00Z</dcterms:created>
  <dcterms:modified xsi:type="dcterms:W3CDTF">2022-07-12T09:00:00Z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Word</vt:lpwstr>
  </property>
  <property fmtid="{D5CDD505-2E9C-101B-9397-08002B2CF9AE}" pid="4" name="LastSaved">
    <vt:filetime>2021-07-06T00:00:00Z</vt:filetime>
  </property>
  <property fmtid="{D5CDD505-2E9C-101B-9397-08002B2CF9AE}" pid="5" name="ContentTypeId">
    <vt:lpwstr>0x010100B38525BA80EBB349ADD00022DA0DF0F8</vt:lpwstr>
  </property>
</Properties>
</file>