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9D628" w14:textId="77777777" w:rsidR="008D26B3" w:rsidRPr="00473572" w:rsidRDefault="008D26B3" w:rsidP="002F1D71">
      <w:pPr>
        <w:jc w:val="center"/>
        <w:rPr>
          <w:rFonts w:ascii="Arial" w:hAnsi="Arial" w:cs="Arial"/>
          <w:b/>
          <w:sz w:val="20"/>
          <w:szCs w:val="20"/>
        </w:rPr>
      </w:pPr>
      <w:r w:rsidRPr="00473572">
        <w:rPr>
          <w:rFonts w:ascii="Arial" w:hAnsi="Arial" w:cs="Arial"/>
          <w:b/>
          <w:noProof/>
          <w:sz w:val="20"/>
          <w:szCs w:val="20"/>
          <w:lang w:eastAsia="nl-NL"/>
        </w:rPr>
        <w:drawing>
          <wp:anchor distT="0" distB="0" distL="114300" distR="114300" simplePos="0" relativeHeight="251656704" behindDoc="0" locked="0" layoutInCell="1" allowOverlap="1" wp14:anchorId="1AC31138" wp14:editId="487849C4">
            <wp:simplePos x="0" y="0"/>
            <wp:positionH relativeFrom="margin">
              <wp:posOffset>45720</wp:posOffset>
            </wp:positionH>
            <wp:positionV relativeFrom="margin">
              <wp:posOffset>-353384</wp:posOffset>
            </wp:positionV>
            <wp:extent cx="5667555" cy="2060929"/>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n kop hr_persbericht.jpg"/>
                    <pic:cNvPicPr/>
                  </pic:nvPicPr>
                  <pic:blipFill>
                    <a:blip r:embed="rId8">
                      <a:extLst>
                        <a:ext uri="{28A0092B-C50C-407E-A947-70E740481C1C}">
                          <a14:useLocalDpi xmlns:a14="http://schemas.microsoft.com/office/drawing/2010/main" val="0"/>
                        </a:ext>
                      </a:extLst>
                    </a:blip>
                    <a:stretch>
                      <a:fillRect/>
                    </a:stretch>
                  </pic:blipFill>
                  <pic:spPr>
                    <a:xfrm>
                      <a:off x="0" y="0"/>
                      <a:ext cx="5667555" cy="2060929"/>
                    </a:xfrm>
                    <a:prstGeom prst="rect">
                      <a:avLst/>
                    </a:prstGeom>
                  </pic:spPr>
                </pic:pic>
              </a:graphicData>
            </a:graphic>
            <wp14:sizeRelH relativeFrom="margin">
              <wp14:pctWidth>0</wp14:pctWidth>
            </wp14:sizeRelH>
            <wp14:sizeRelV relativeFrom="margin">
              <wp14:pctHeight>0</wp14:pctHeight>
            </wp14:sizeRelV>
          </wp:anchor>
        </w:drawing>
      </w:r>
    </w:p>
    <w:p w14:paraId="1369667F" w14:textId="77777777" w:rsidR="00F821F6" w:rsidRPr="00473572" w:rsidRDefault="00F821F6" w:rsidP="00F821F6">
      <w:pPr>
        <w:jc w:val="both"/>
        <w:rPr>
          <w:rFonts w:ascii="Arial" w:hAnsi="Arial" w:cs="Arial"/>
          <w:sz w:val="20"/>
          <w:szCs w:val="20"/>
        </w:rPr>
      </w:pPr>
      <w:r w:rsidRPr="00473572">
        <w:rPr>
          <w:rFonts w:ascii="Arial" w:hAnsi="Arial" w:cs="Arial"/>
          <w:sz w:val="20"/>
          <w:szCs w:val="20"/>
        </w:rPr>
        <w:t>Rotterdam</w:t>
      </w:r>
      <w:r w:rsidR="008B4EFE" w:rsidRPr="00473572">
        <w:rPr>
          <w:rFonts w:ascii="Arial" w:hAnsi="Arial" w:cs="Arial"/>
          <w:sz w:val="20"/>
          <w:szCs w:val="20"/>
        </w:rPr>
        <w:t>,</w:t>
      </w:r>
      <w:r w:rsidR="00B0796A" w:rsidRPr="00473572">
        <w:rPr>
          <w:rFonts w:ascii="Arial" w:hAnsi="Arial" w:cs="Arial"/>
          <w:sz w:val="20"/>
          <w:szCs w:val="20"/>
        </w:rPr>
        <w:t xml:space="preserve"> </w:t>
      </w:r>
      <w:r w:rsidR="00132686">
        <w:rPr>
          <w:rFonts w:ascii="Arial" w:hAnsi="Arial" w:cs="Arial"/>
          <w:sz w:val="20"/>
          <w:szCs w:val="20"/>
        </w:rPr>
        <w:t>11</w:t>
      </w:r>
      <w:r w:rsidR="0058349E" w:rsidRPr="00473572">
        <w:rPr>
          <w:rFonts w:ascii="Arial" w:hAnsi="Arial" w:cs="Arial"/>
          <w:sz w:val="20"/>
          <w:szCs w:val="20"/>
        </w:rPr>
        <w:t xml:space="preserve"> </w:t>
      </w:r>
      <w:r w:rsidR="00EB0661" w:rsidRPr="00473572">
        <w:rPr>
          <w:rFonts w:ascii="Arial" w:hAnsi="Arial" w:cs="Arial"/>
          <w:sz w:val="20"/>
          <w:szCs w:val="20"/>
        </w:rPr>
        <w:t>april</w:t>
      </w:r>
      <w:r w:rsidR="00D43769" w:rsidRPr="00473572">
        <w:rPr>
          <w:rFonts w:ascii="Arial" w:hAnsi="Arial" w:cs="Arial"/>
          <w:sz w:val="20"/>
          <w:szCs w:val="20"/>
        </w:rPr>
        <w:t xml:space="preserve"> </w:t>
      </w:r>
      <w:r w:rsidRPr="00473572">
        <w:rPr>
          <w:rFonts w:ascii="Arial" w:hAnsi="Arial" w:cs="Arial"/>
          <w:sz w:val="20"/>
          <w:szCs w:val="20"/>
        </w:rPr>
        <w:t>201</w:t>
      </w:r>
      <w:r w:rsidR="00EB0661" w:rsidRPr="00473572">
        <w:rPr>
          <w:rFonts w:ascii="Arial" w:hAnsi="Arial" w:cs="Arial"/>
          <w:sz w:val="20"/>
          <w:szCs w:val="20"/>
        </w:rPr>
        <w:t>6</w:t>
      </w:r>
    </w:p>
    <w:p w14:paraId="4D8DBED3" w14:textId="77777777" w:rsidR="00775A6F" w:rsidRPr="00473572" w:rsidRDefault="00775A6F" w:rsidP="00F821F6">
      <w:pPr>
        <w:jc w:val="both"/>
        <w:rPr>
          <w:rFonts w:ascii="Arial" w:hAnsi="Arial" w:cs="Arial"/>
          <w:b/>
          <w:sz w:val="20"/>
          <w:szCs w:val="20"/>
        </w:rPr>
      </w:pPr>
    </w:p>
    <w:p w14:paraId="51DE7054" w14:textId="77777777" w:rsidR="007E2644" w:rsidRPr="00473572" w:rsidRDefault="00396A25" w:rsidP="007E2644">
      <w:pPr>
        <w:jc w:val="center"/>
        <w:rPr>
          <w:rFonts w:ascii="Arial" w:hAnsi="Arial" w:cs="Arial"/>
          <w:b/>
          <w:i/>
          <w:sz w:val="20"/>
          <w:szCs w:val="20"/>
        </w:rPr>
      </w:pPr>
      <w:r w:rsidRPr="00473572">
        <w:rPr>
          <w:rFonts w:ascii="Arial" w:hAnsi="Arial" w:cs="Arial"/>
          <w:b/>
          <w:i/>
          <w:sz w:val="20"/>
          <w:szCs w:val="20"/>
        </w:rPr>
        <w:t>Hogeschool Rotterdam benoemt Ellen Klatter tot lector</w:t>
      </w:r>
      <w:r w:rsidRPr="00473572">
        <w:rPr>
          <w:rFonts w:ascii="Arial" w:hAnsi="Arial" w:cs="Arial"/>
          <w:i/>
          <w:sz w:val="20"/>
          <w:szCs w:val="20"/>
        </w:rPr>
        <w:t xml:space="preserve"> </w:t>
      </w:r>
      <w:r w:rsidRPr="00473572">
        <w:rPr>
          <w:rFonts w:ascii="Arial" w:hAnsi="Arial" w:cs="Arial"/>
          <w:b/>
          <w:i/>
          <w:sz w:val="20"/>
          <w:szCs w:val="20"/>
        </w:rPr>
        <w:t>Studiesucces</w:t>
      </w:r>
    </w:p>
    <w:p w14:paraId="5D8831E3" w14:textId="77777777" w:rsidR="00EB0661" w:rsidRPr="00473572" w:rsidRDefault="00FC397D" w:rsidP="007E2644">
      <w:pPr>
        <w:jc w:val="center"/>
        <w:rPr>
          <w:rFonts w:ascii="Arial" w:hAnsi="Arial" w:cs="Arial"/>
          <w:b/>
          <w:i/>
          <w:sz w:val="20"/>
          <w:szCs w:val="20"/>
        </w:rPr>
      </w:pPr>
      <w:r w:rsidRPr="00473572">
        <w:rPr>
          <w:rFonts w:ascii="Arial" w:hAnsi="Arial" w:cs="Arial"/>
          <w:b/>
          <w:i/>
          <w:sz w:val="20"/>
          <w:szCs w:val="20"/>
        </w:rPr>
        <w:t>Handvatten voor krachtig studentgericht beroepsonderwijs</w:t>
      </w:r>
    </w:p>
    <w:p w14:paraId="4CEEB678" w14:textId="77777777" w:rsidR="00EB0661" w:rsidRPr="00473572" w:rsidRDefault="00EB0661" w:rsidP="00FA0EF2">
      <w:pPr>
        <w:rPr>
          <w:rFonts w:ascii="Arial" w:hAnsi="Arial" w:cs="Arial"/>
          <w:i/>
          <w:sz w:val="20"/>
          <w:szCs w:val="20"/>
        </w:rPr>
      </w:pPr>
    </w:p>
    <w:p w14:paraId="7CDAEDBC" w14:textId="77777777" w:rsidR="008813B3" w:rsidRDefault="008813B3" w:rsidP="00AD5148">
      <w:pPr>
        <w:rPr>
          <w:rFonts w:ascii="Arial" w:hAnsi="Arial" w:cs="Arial"/>
          <w:b/>
          <w:sz w:val="20"/>
          <w:szCs w:val="20"/>
        </w:rPr>
      </w:pPr>
      <w:r>
        <w:rPr>
          <w:rFonts w:ascii="Arial" w:hAnsi="Arial" w:cs="Arial"/>
          <w:b/>
          <w:sz w:val="20"/>
          <w:szCs w:val="20"/>
        </w:rPr>
        <w:t xml:space="preserve">Hogeschool Rotterdam heeft </w:t>
      </w:r>
      <w:r w:rsidR="006D4C1C">
        <w:rPr>
          <w:rFonts w:ascii="Arial" w:hAnsi="Arial" w:cs="Arial"/>
          <w:b/>
          <w:sz w:val="20"/>
          <w:szCs w:val="20"/>
        </w:rPr>
        <w:t xml:space="preserve">dr. </w:t>
      </w:r>
      <w:r w:rsidRPr="00FC397D">
        <w:rPr>
          <w:rFonts w:ascii="Arial" w:hAnsi="Arial" w:cs="Arial"/>
          <w:b/>
          <w:sz w:val="20"/>
          <w:szCs w:val="20"/>
        </w:rPr>
        <w:t>Ellen Klatter aangesteld als lector Studiesucces bij Kenniscentrum Talentontwikkeling</w:t>
      </w:r>
      <w:r>
        <w:rPr>
          <w:rFonts w:ascii="Arial" w:hAnsi="Arial" w:cs="Arial"/>
          <w:b/>
          <w:sz w:val="20"/>
          <w:szCs w:val="20"/>
        </w:rPr>
        <w:t xml:space="preserve">. Klatter gaat onderzoeken welke </w:t>
      </w:r>
      <w:r w:rsidRPr="00FC397D">
        <w:rPr>
          <w:rFonts w:ascii="Arial" w:hAnsi="Arial" w:cs="Arial"/>
          <w:b/>
          <w:sz w:val="20"/>
          <w:szCs w:val="20"/>
        </w:rPr>
        <w:t>onderwijs</w:t>
      </w:r>
      <w:r w:rsidR="008C58AA">
        <w:rPr>
          <w:rFonts w:ascii="Arial" w:hAnsi="Arial" w:cs="Arial"/>
          <w:b/>
          <w:sz w:val="20"/>
          <w:szCs w:val="20"/>
        </w:rPr>
        <w:t>- en persoons</w:t>
      </w:r>
      <w:r w:rsidRPr="00FC397D">
        <w:rPr>
          <w:rFonts w:ascii="Arial" w:hAnsi="Arial" w:cs="Arial"/>
          <w:b/>
          <w:sz w:val="20"/>
          <w:szCs w:val="20"/>
        </w:rPr>
        <w:t xml:space="preserve">factoren </w:t>
      </w:r>
      <w:r>
        <w:rPr>
          <w:rFonts w:ascii="Arial" w:hAnsi="Arial" w:cs="Arial"/>
          <w:b/>
          <w:sz w:val="20"/>
          <w:szCs w:val="20"/>
        </w:rPr>
        <w:t xml:space="preserve">een bepalende rol </w:t>
      </w:r>
      <w:r w:rsidRPr="00FC397D">
        <w:rPr>
          <w:rFonts w:ascii="Arial" w:hAnsi="Arial" w:cs="Arial"/>
          <w:b/>
          <w:sz w:val="20"/>
          <w:szCs w:val="20"/>
        </w:rPr>
        <w:t xml:space="preserve">spelen bij </w:t>
      </w:r>
      <w:r>
        <w:rPr>
          <w:rFonts w:ascii="Arial" w:hAnsi="Arial" w:cs="Arial"/>
          <w:b/>
          <w:sz w:val="20"/>
          <w:szCs w:val="20"/>
        </w:rPr>
        <w:t xml:space="preserve">het </w:t>
      </w:r>
      <w:r w:rsidRPr="00FC397D">
        <w:rPr>
          <w:rFonts w:ascii="Arial" w:hAnsi="Arial" w:cs="Arial"/>
          <w:b/>
          <w:sz w:val="20"/>
          <w:szCs w:val="20"/>
        </w:rPr>
        <w:t>studiesucces</w:t>
      </w:r>
      <w:r>
        <w:rPr>
          <w:rFonts w:ascii="Arial" w:hAnsi="Arial" w:cs="Arial"/>
          <w:b/>
          <w:sz w:val="20"/>
          <w:szCs w:val="20"/>
        </w:rPr>
        <w:t xml:space="preserve"> van de studenten van Hogeschool Rotterdam.</w:t>
      </w:r>
    </w:p>
    <w:p w14:paraId="75DF44D2" w14:textId="77777777" w:rsidR="008813B3" w:rsidRDefault="008813B3" w:rsidP="00AD5148">
      <w:pPr>
        <w:rPr>
          <w:rFonts w:ascii="Arial" w:hAnsi="Arial" w:cs="Arial"/>
          <w:b/>
          <w:sz w:val="20"/>
          <w:szCs w:val="20"/>
        </w:rPr>
      </w:pPr>
    </w:p>
    <w:p w14:paraId="1160327D" w14:textId="77777777" w:rsidR="00D8253E" w:rsidRDefault="00D8253E" w:rsidP="001311B2">
      <w:pPr>
        <w:rPr>
          <w:rFonts w:ascii="Arial" w:hAnsi="Arial" w:cs="Arial"/>
          <w:color w:val="A6A6A6" w:themeColor="background1" w:themeShade="A6"/>
          <w:sz w:val="20"/>
          <w:szCs w:val="20"/>
        </w:rPr>
      </w:pPr>
      <w:bookmarkStart w:id="0" w:name="_GoBack"/>
      <w:r>
        <w:rPr>
          <w:rFonts w:ascii="Arial" w:hAnsi="Arial" w:cs="Arial"/>
          <w:sz w:val="20"/>
          <w:szCs w:val="20"/>
        </w:rPr>
        <w:t>D</w:t>
      </w:r>
      <w:r w:rsidRPr="00473572">
        <w:rPr>
          <w:rFonts w:ascii="Arial" w:hAnsi="Arial" w:cs="Arial"/>
          <w:sz w:val="20"/>
          <w:szCs w:val="20"/>
        </w:rPr>
        <w:t xml:space="preserve">e studentenpopulatie van Hogeschool Rotterdam </w:t>
      </w:r>
      <w:r>
        <w:rPr>
          <w:rFonts w:ascii="Arial" w:hAnsi="Arial" w:cs="Arial"/>
          <w:sz w:val="20"/>
          <w:szCs w:val="20"/>
        </w:rPr>
        <w:t xml:space="preserve">kenmerkt </w:t>
      </w:r>
      <w:r w:rsidRPr="00473572">
        <w:rPr>
          <w:rFonts w:ascii="Arial" w:hAnsi="Arial" w:cs="Arial"/>
          <w:sz w:val="20"/>
          <w:szCs w:val="20"/>
        </w:rPr>
        <w:t>zich door een grote diversiteit aan vooropleiding</w:t>
      </w:r>
      <w:r>
        <w:rPr>
          <w:rFonts w:ascii="Arial" w:hAnsi="Arial" w:cs="Arial"/>
          <w:sz w:val="20"/>
          <w:szCs w:val="20"/>
        </w:rPr>
        <w:t>en</w:t>
      </w:r>
      <w:r w:rsidR="00A66694">
        <w:rPr>
          <w:rFonts w:ascii="Arial" w:hAnsi="Arial" w:cs="Arial"/>
          <w:sz w:val="20"/>
          <w:szCs w:val="20"/>
        </w:rPr>
        <w:t xml:space="preserve">, etniciteit en sociaaleconomische </w:t>
      </w:r>
      <w:r>
        <w:rPr>
          <w:rFonts w:ascii="Arial" w:hAnsi="Arial" w:cs="Arial"/>
          <w:sz w:val="20"/>
          <w:szCs w:val="20"/>
        </w:rPr>
        <w:t>achtergronden</w:t>
      </w:r>
      <w:r w:rsidRPr="00473572">
        <w:rPr>
          <w:rFonts w:ascii="Arial" w:hAnsi="Arial" w:cs="Arial"/>
          <w:sz w:val="20"/>
          <w:szCs w:val="20"/>
        </w:rPr>
        <w:t>.</w:t>
      </w:r>
      <w:r>
        <w:rPr>
          <w:rFonts w:ascii="Arial" w:hAnsi="Arial" w:cs="Arial"/>
          <w:sz w:val="20"/>
          <w:szCs w:val="20"/>
        </w:rPr>
        <w:t xml:space="preserve"> </w:t>
      </w:r>
      <w:r w:rsidRPr="00C635B3">
        <w:rPr>
          <w:rFonts w:ascii="Arial" w:hAnsi="Arial" w:cs="Arial"/>
          <w:sz w:val="20"/>
          <w:szCs w:val="20"/>
        </w:rPr>
        <w:t>Om het verschil te maken in het succes van studenten is het nodig dat docenten binding en betrokkenheid kunnen aangaan vanuit de inhoud. Dit vraagt veel van de pedagogische en didactische vaardigheden van de docent.</w:t>
      </w:r>
      <w:r>
        <w:rPr>
          <w:rFonts w:ascii="Arial" w:hAnsi="Arial" w:cs="Arial"/>
          <w:sz w:val="20"/>
          <w:szCs w:val="20"/>
        </w:rPr>
        <w:t xml:space="preserve"> Zeker omdat recente cijfers laten zien dat het studiesucces daalt. In het bijzonder </w:t>
      </w:r>
      <w:r w:rsidRPr="00D8253E">
        <w:rPr>
          <w:rFonts w:ascii="Arial" w:hAnsi="Arial" w:cs="Arial"/>
          <w:sz w:val="20"/>
          <w:szCs w:val="20"/>
        </w:rPr>
        <w:t>van studenten uit het mbo en met een niet-westerse achtergrond</w:t>
      </w:r>
      <w:r>
        <w:rPr>
          <w:rStyle w:val="Voetnootmarkering"/>
          <w:rFonts w:ascii="Arial" w:hAnsi="Arial" w:cs="Arial"/>
          <w:sz w:val="20"/>
          <w:szCs w:val="20"/>
        </w:rPr>
        <w:footnoteReference w:id="1"/>
      </w:r>
      <w:r w:rsidRPr="00C635B3">
        <w:rPr>
          <w:rFonts w:ascii="Arial" w:hAnsi="Arial" w:cs="Arial"/>
          <w:sz w:val="20"/>
          <w:szCs w:val="20"/>
        </w:rPr>
        <w:t>.</w:t>
      </w:r>
      <w:r>
        <w:rPr>
          <w:rFonts w:ascii="Arial" w:hAnsi="Arial" w:cs="Arial"/>
          <w:sz w:val="20"/>
          <w:szCs w:val="20"/>
        </w:rPr>
        <w:t xml:space="preserve"> </w:t>
      </w:r>
    </w:p>
    <w:bookmarkEnd w:id="0"/>
    <w:p w14:paraId="327DA52D" w14:textId="77777777" w:rsidR="00D8253E" w:rsidRDefault="00D8253E" w:rsidP="001311B2">
      <w:pPr>
        <w:rPr>
          <w:rFonts w:ascii="Arial" w:hAnsi="Arial" w:cs="Arial"/>
          <w:color w:val="A6A6A6" w:themeColor="background1" w:themeShade="A6"/>
          <w:sz w:val="20"/>
          <w:szCs w:val="20"/>
        </w:rPr>
      </w:pPr>
    </w:p>
    <w:p w14:paraId="59CA042C" w14:textId="01753A23" w:rsidR="00B33141" w:rsidRDefault="00D8253E" w:rsidP="00FC0B4E">
      <w:pPr>
        <w:rPr>
          <w:rFonts w:ascii="Arial" w:hAnsi="Arial" w:cs="Arial"/>
          <w:sz w:val="20"/>
          <w:szCs w:val="20"/>
        </w:rPr>
      </w:pPr>
      <w:r w:rsidRPr="00C635B3">
        <w:rPr>
          <w:rFonts w:ascii="Arial" w:hAnsi="Arial" w:cs="Arial"/>
          <w:sz w:val="20"/>
          <w:szCs w:val="20"/>
        </w:rPr>
        <w:t xml:space="preserve">Hogeschool Rotterdam </w:t>
      </w:r>
      <w:r w:rsidR="008C58AA">
        <w:rPr>
          <w:rFonts w:ascii="Arial" w:hAnsi="Arial" w:cs="Arial"/>
          <w:sz w:val="20"/>
          <w:szCs w:val="20"/>
        </w:rPr>
        <w:t>wil</w:t>
      </w:r>
      <w:r w:rsidRPr="00C635B3">
        <w:rPr>
          <w:rFonts w:ascii="Arial" w:hAnsi="Arial" w:cs="Arial"/>
          <w:sz w:val="20"/>
          <w:szCs w:val="20"/>
        </w:rPr>
        <w:t>, met de benoeming van</w:t>
      </w:r>
      <w:r w:rsidR="009E0888">
        <w:rPr>
          <w:rFonts w:ascii="Arial" w:hAnsi="Arial" w:cs="Arial"/>
          <w:sz w:val="20"/>
          <w:szCs w:val="20"/>
        </w:rPr>
        <w:t xml:space="preserve"> Klatter,</w:t>
      </w:r>
      <w:r w:rsidR="008C58AA">
        <w:rPr>
          <w:rFonts w:ascii="Arial" w:hAnsi="Arial" w:cs="Arial"/>
          <w:sz w:val="20"/>
          <w:szCs w:val="20"/>
        </w:rPr>
        <w:t xml:space="preserve"> meer inzicht krijgen in o</w:t>
      </w:r>
      <w:r w:rsidRPr="00C635B3">
        <w:rPr>
          <w:rFonts w:ascii="Arial" w:hAnsi="Arial" w:cs="Arial"/>
          <w:sz w:val="20"/>
          <w:szCs w:val="20"/>
        </w:rPr>
        <w:t>orzaken van studiesucces</w:t>
      </w:r>
      <w:r>
        <w:rPr>
          <w:rFonts w:ascii="Arial" w:hAnsi="Arial" w:cs="Arial"/>
          <w:color w:val="A6A6A6" w:themeColor="background1" w:themeShade="A6"/>
          <w:sz w:val="20"/>
          <w:szCs w:val="20"/>
        </w:rPr>
        <w:t xml:space="preserve">. </w:t>
      </w:r>
      <w:r w:rsidRPr="00473572">
        <w:rPr>
          <w:rFonts w:ascii="Arial" w:hAnsi="Arial" w:cs="Arial"/>
          <w:sz w:val="20"/>
          <w:szCs w:val="20"/>
        </w:rPr>
        <w:t>Klatter gaat op zoek naar elementen die aantoonbaar bijdragen aan de motivatie, binding en kwalificering van studenten aan Hogeschool Rotterdam.</w:t>
      </w:r>
      <w:r>
        <w:rPr>
          <w:rFonts w:ascii="Arial" w:hAnsi="Arial" w:cs="Arial"/>
          <w:sz w:val="20"/>
          <w:szCs w:val="20"/>
        </w:rPr>
        <w:t xml:space="preserve"> In haar </w:t>
      </w:r>
      <w:r w:rsidR="00C635B3" w:rsidRPr="00473572">
        <w:rPr>
          <w:rFonts w:ascii="Arial" w:hAnsi="Arial" w:cs="Arial"/>
          <w:sz w:val="20"/>
          <w:szCs w:val="20"/>
        </w:rPr>
        <w:t xml:space="preserve">onderzoek naar studiesucces zal </w:t>
      </w:r>
      <w:r>
        <w:rPr>
          <w:rFonts w:ascii="Arial" w:hAnsi="Arial" w:cs="Arial"/>
          <w:sz w:val="20"/>
          <w:szCs w:val="20"/>
        </w:rPr>
        <w:t xml:space="preserve">Klatter </w:t>
      </w:r>
      <w:r w:rsidR="00C635B3" w:rsidRPr="00473572">
        <w:rPr>
          <w:rFonts w:ascii="Arial" w:hAnsi="Arial" w:cs="Arial"/>
          <w:sz w:val="20"/>
          <w:szCs w:val="20"/>
        </w:rPr>
        <w:t xml:space="preserve">de </w:t>
      </w:r>
      <w:r w:rsidR="00C635B3" w:rsidRPr="00473572">
        <w:rPr>
          <w:rFonts w:ascii="Arial" w:hAnsi="Arial" w:cs="Arial"/>
          <w:i/>
          <w:sz w:val="20"/>
          <w:szCs w:val="20"/>
        </w:rPr>
        <w:t>professionele identiteit</w:t>
      </w:r>
      <w:r w:rsidR="00C635B3" w:rsidRPr="00473572">
        <w:rPr>
          <w:rFonts w:ascii="Arial" w:hAnsi="Arial" w:cs="Arial"/>
          <w:sz w:val="20"/>
          <w:szCs w:val="20"/>
        </w:rPr>
        <w:t xml:space="preserve"> van de docent betrekken; de basis voor het vormgeven van krachtig studentgericht beroepsonderwijs. Hiermee geeft Klatter invulling aan de ambitie van het College van Bestuur </w:t>
      </w:r>
      <w:r w:rsidR="003346CE">
        <w:rPr>
          <w:rFonts w:ascii="Arial" w:hAnsi="Arial" w:cs="Arial"/>
          <w:sz w:val="20"/>
          <w:szCs w:val="20"/>
        </w:rPr>
        <w:t xml:space="preserve">om een </w:t>
      </w:r>
      <w:r w:rsidR="00A66694" w:rsidRPr="00A66694">
        <w:rPr>
          <w:rFonts w:ascii="Arial" w:hAnsi="Arial" w:cs="Arial"/>
          <w:sz w:val="20"/>
          <w:szCs w:val="20"/>
        </w:rPr>
        <w:t xml:space="preserve">bijdrage </w:t>
      </w:r>
      <w:r w:rsidR="003346CE">
        <w:rPr>
          <w:rFonts w:ascii="Arial" w:hAnsi="Arial" w:cs="Arial"/>
          <w:sz w:val="20"/>
          <w:szCs w:val="20"/>
        </w:rPr>
        <w:t xml:space="preserve">te </w:t>
      </w:r>
      <w:r w:rsidR="00A66694" w:rsidRPr="00A66694">
        <w:rPr>
          <w:rFonts w:ascii="Arial" w:hAnsi="Arial" w:cs="Arial"/>
          <w:sz w:val="20"/>
          <w:szCs w:val="20"/>
        </w:rPr>
        <w:t>leveren aan het optimaliseren van de instroom, binding, doorstroom, vorming, studiesucces en carrièreperspectief van de Rotterdamse populatie in het hoger beroepsonderwijs.</w:t>
      </w:r>
    </w:p>
    <w:p w14:paraId="360EF14A" w14:textId="77777777" w:rsidR="00A66694" w:rsidRPr="00473572" w:rsidRDefault="00A66694" w:rsidP="00FC0B4E">
      <w:pPr>
        <w:rPr>
          <w:rFonts w:ascii="Arial" w:hAnsi="Arial" w:cs="Arial"/>
          <w:sz w:val="20"/>
          <w:szCs w:val="20"/>
        </w:rPr>
      </w:pPr>
    </w:p>
    <w:p w14:paraId="764B6D89" w14:textId="0943FAC1" w:rsidR="00F90FAE" w:rsidRPr="00473572" w:rsidRDefault="00472D12" w:rsidP="00B90252">
      <w:pPr>
        <w:rPr>
          <w:rFonts w:ascii="Arial" w:hAnsi="Arial" w:cs="Arial"/>
          <w:sz w:val="20"/>
          <w:szCs w:val="20"/>
        </w:rPr>
      </w:pPr>
      <w:r>
        <w:rPr>
          <w:rFonts w:ascii="Arial" w:hAnsi="Arial" w:cs="Arial"/>
          <w:sz w:val="20"/>
          <w:szCs w:val="20"/>
        </w:rPr>
        <w:t xml:space="preserve">Klatter zal in </w:t>
      </w:r>
      <w:r w:rsidR="005547F3">
        <w:rPr>
          <w:rFonts w:ascii="Arial" w:hAnsi="Arial" w:cs="Arial"/>
          <w:sz w:val="20"/>
          <w:szCs w:val="20"/>
        </w:rPr>
        <w:t xml:space="preserve">het </w:t>
      </w:r>
      <w:r>
        <w:rPr>
          <w:rFonts w:ascii="Arial" w:hAnsi="Arial" w:cs="Arial"/>
          <w:sz w:val="20"/>
          <w:szCs w:val="20"/>
        </w:rPr>
        <w:t xml:space="preserve">onderzoek </w:t>
      </w:r>
      <w:r w:rsidR="005547F3">
        <w:rPr>
          <w:rFonts w:ascii="Arial" w:hAnsi="Arial" w:cs="Arial"/>
          <w:sz w:val="20"/>
          <w:szCs w:val="20"/>
        </w:rPr>
        <w:t xml:space="preserve">naar studiesucces zich niet alleen richten op </w:t>
      </w:r>
      <w:r>
        <w:rPr>
          <w:rFonts w:ascii="Arial" w:hAnsi="Arial" w:cs="Arial"/>
          <w:sz w:val="20"/>
          <w:szCs w:val="20"/>
        </w:rPr>
        <w:t>het aantal studenten dat in het eerste jaar uitvalt en na vijf jaar de studie heeft afgerond</w:t>
      </w:r>
      <w:r w:rsidR="005547F3">
        <w:rPr>
          <w:rFonts w:ascii="Arial" w:hAnsi="Arial" w:cs="Arial"/>
          <w:sz w:val="20"/>
          <w:szCs w:val="20"/>
        </w:rPr>
        <w:t xml:space="preserve">, ook zal </w:t>
      </w:r>
      <w:r>
        <w:rPr>
          <w:rFonts w:ascii="Arial" w:hAnsi="Arial" w:cs="Arial"/>
          <w:sz w:val="20"/>
          <w:szCs w:val="20"/>
        </w:rPr>
        <w:t xml:space="preserve">zij de </w:t>
      </w:r>
      <w:r w:rsidRPr="00FC397D">
        <w:rPr>
          <w:rFonts w:ascii="Arial" w:hAnsi="Arial" w:cs="Arial"/>
          <w:sz w:val="20"/>
          <w:szCs w:val="20"/>
        </w:rPr>
        <w:t>cognitieve ontwikkeling, de maatschappelijke betrokkenheid gedurende de studie en het persoonlijk welbevinden tot het moment van afstuderen betrekken</w:t>
      </w:r>
      <w:r>
        <w:rPr>
          <w:rFonts w:ascii="Arial" w:hAnsi="Arial" w:cs="Arial"/>
          <w:sz w:val="20"/>
          <w:szCs w:val="20"/>
        </w:rPr>
        <w:t xml:space="preserve">. </w:t>
      </w:r>
      <w:r w:rsidR="00102111" w:rsidRPr="00473572">
        <w:rPr>
          <w:rFonts w:ascii="Arial" w:hAnsi="Arial" w:cs="Arial"/>
          <w:sz w:val="20"/>
          <w:szCs w:val="20"/>
        </w:rPr>
        <w:t xml:space="preserve">De hogeschool zelf vormt het onderzoeksgebied van Klatter </w:t>
      </w:r>
      <w:r w:rsidR="00485EEE" w:rsidRPr="00473572">
        <w:rPr>
          <w:rFonts w:ascii="Arial" w:hAnsi="Arial" w:cs="Arial"/>
          <w:sz w:val="20"/>
          <w:szCs w:val="20"/>
        </w:rPr>
        <w:t>waarbij</w:t>
      </w:r>
      <w:r w:rsidR="00F90FAE" w:rsidRPr="00473572">
        <w:rPr>
          <w:rFonts w:ascii="Arial" w:hAnsi="Arial" w:cs="Arial"/>
          <w:sz w:val="20"/>
          <w:szCs w:val="20"/>
        </w:rPr>
        <w:t xml:space="preserve"> </w:t>
      </w:r>
      <w:r w:rsidR="00F90FAE" w:rsidRPr="00430859">
        <w:rPr>
          <w:rFonts w:ascii="Arial" w:hAnsi="Arial" w:cs="Arial"/>
          <w:sz w:val="20"/>
          <w:szCs w:val="20"/>
        </w:rPr>
        <w:t xml:space="preserve">verschillende (deel-)onderzoeken </w:t>
      </w:r>
      <w:r w:rsidR="005547F3">
        <w:rPr>
          <w:rFonts w:ascii="Arial" w:hAnsi="Arial" w:cs="Arial"/>
          <w:sz w:val="20"/>
          <w:szCs w:val="20"/>
        </w:rPr>
        <w:t>bij verschillende opleidingen z</w:t>
      </w:r>
      <w:r w:rsidR="00485EEE" w:rsidRPr="00430859">
        <w:rPr>
          <w:rFonts w:ascii="Arial" w:hAnsi="Arial" w:cs="Arial"/>
          <w:sz w:val="20"/>
          <w:szCs w:val="20"/>
        </w:rPr>
        <w:t xml:space="preserve">ullen worden </w:t>
      </w:r>
      <w:r w:rsidR="00F90FAE" w:rsidRPr="00430859">
        <w:rPr>
          <w:rFonts w:ascii="Arial" w:hAnsi="Arial" w:cs="Arial"/>
          <w:sz w:val="20"/>
          <w:szCs w:val="20"/>
        </w:rPr>
        <w:t xml:space="preserve">uitgevoerd. </w:t>
      </w:r>
      <w:r w:rsidR="00102111" w:rsidRPr="00473572">
        <w:rPr>
          <w:rFonts w:ascii="Arial" w:hAnsi="Arial" w:cs="Arial"/>
          <w:sz w:val="20"/>
          <w:szCs w:val="20"/>
        </w:rPr>
        <w:t xml:space="preserve">Klatter zal </w:t>
      </w:r>
      <w:r w:rsidR="006478F4" w:rsidRPr="00473572">
        <w:rPr>
          <w:rFonts w:ascii="Arial" w:hAnsi="Arial" w:cs="Arial"/>
          <w:sz w:val="20"/>
          <w:szCs w:val="20"/>
        </w:rPr>
        <w:t xml:space="preserve">op het </w:t>
      </w:r>
      <w:r w:rsidR="00FC0B4E" w:rsidRPr="00473572">
        <w:rPr>
          <w:rFonts w:ascii="Arial" w:hAnsi="Arial" w:cs="Arial"/>
          <w:sz w:val="20"/>
          <w:szCs w:val="20"/>
        </w:rPr>
        <w:t>thema</w:t>
      </w:r>
      <w:r w:rsidR="006478F4" w:rsidRPr="00473572">
        <w:rPr>
          <w:rFonts w:ascii="Arial" w:hAnsi="Arial" w:cs="Arial"/>
          <w:sz w:val="20"/>
          <w:szCs w:val="20"/>
        </w:rPr>
        <w:t xml:space="preserve"> studiesucces </w:t>
      </w:r>
      <w:r w:rsidR="00102111" w:rsidRPr="00473572">
        <w:rPr>
          <w:rFonts w:ascii="Arial" w:hAnsi="Arial" w:cs="Arial"/>
          <w:sz w:val="20"/>
          <w:szCs w:val="20"/>
        </w:rPr>
        <w:t xml:space="preserve">nadrukkelijk de verbinding </w:t>
      </w:r>
      <w:r>
        <w:rPr>
          <w:rFonts w:ascii="Arial" w:hAnsi="Arial" w:cs="Arial"/>
          <w:sz w:val="20"/>
          <w:szCs w:val="20"/>
        </w:rPr>
        <w:t>maken</w:t>
      </w:r>
      <w:r w:rsidR="008E5A6C" w:rsidRPr="00473572">
        <w:rPr>
          <w:rFonts w:ascii="Arial" w:hAnsi="Arial" w:cs="Arial"/>
          <w:sz w:val="20"/>
          <w:szCs w:val="20"/>
        </w:rPr>
        <w:t xml:space="preserve"> </w:t>
      </w:r>
      <w:r w:rsidR="00102111" w:rsidRPr="00473572">
        <w:rPr>
          <w:rFonts w:ascii="Arial" w:hAnsi="Arial" w:cs="Arial"/>
          <w:sz w:val="20"/>
          <w:szCs w:val="20"/>
        </w:rPr>
        <w:t>met andere Randstad-hogescholen</w:t>
      </w:r>
      <w:r w:rsidR="00FC0B4E" w:rsidRPr="00473572">
        <w:rPr>
          <w:rFonts w:ascii="Arial" w:hAnsi="Arial" w:cs="Arial"/>
          <w:sz w:val="20"/>
          <w:szCs w:val="20"/>
        </w:rPr>
        <w:t xml:space="preserve">. </w:t>
      </w:r>
    </w:p>
    <w:p w14:paraId="46B60FD0" w14:textId="77777777" w:rsidR="00F90FAE" w:rsidRDefault="00F90FAE" w:rsidP="00F90FAE">
      <w:pPr>
        <w:autoSpaceDE w:val="0"/>
        <w:autoSpaceDN w:val="0"/>
        <w:adjustRightInd w:val="0"/>
        <w:rPr>
          <w:rFonts w:ascii="Arial" w:hAnsi="Arial" w:cs="Arial"/>
          <w:sz w:val="20"/>
          <w:szCs w:val="20"/>
        </w:rPr>
      </w:pPr>
    </w:p>
    <w:p w14:paraId="51897FE5" w14:textId="77777777" w:rsidR="008813B3" w:rsidRPr="008813B3" w:rsidRDefault="008813B3" w:rsidP="00F90FAE">
      <w:pPr>
        <w:autoSpaceDE w:val="0"/>
        <w:autoSpaceDN w:val="0"/>
        <w:adjustRightInd w:val="0"/>
        <w:rPr>
          <w:rFonts w:ascii="Arial" w:hAnsi="Arial" w:cs="Arial"/>
          <w:b/>
          <w:sz w:val="20"/>
          <w:szCs w:val="20"/>
        </w:rPr>
      </w:pPr>
      <w:r w:rsidRPr="008813B3">
        <w:rPr>
          <w:rFonts w:ascii="Arial" w:hAnsi="Arial" w:cs="Arial"/>
          <w:b/>
          <w:sz w:val="20"/>
          <w:szCs w:val="20"/>
        </w:rPr>
        <w:t>Over Ellen Klatter</w:t>
      </w:r>
    </w:p>
    <w:p w14:paraId="22FC4C29" w14:textId="4ACAFE61" w:rsidR="00F61CD6" w:rsidRDefault="007C0A87" w:rsidP="006A524D">
      <w:pPr>
        <w:rPr>
          <w:rFonts w:ascii="Arial" w:hAnsi="Arial" w:cs="Arial"/>
          <w:sz w:val="20"/>
          <w:szCs w:val="20"/>
        </w:rPr>
      </w:pPr>
      <w:r w:rsidRPr="00473572">
        <w:rPr>
          <w:rFonts w:ascii="Arial" w:hAnsi="Arial" w:cs="Arial"/>
          <w:sz w:val="20"/>
          <w:szCs w:val="20"/>
        </w:rPr>
        <w:t>Ellen Klatter</w:t>
      </w:r>
      <w:r w:rsidR="006A524D" w:rsidRPr="00473572">
        <w:rPr>
          <w:rFonts w:ascii="Arial" w:hAnsi="Arial" w:cs="Arial"/>
          <w:sz w:val="20"/>
          <w:szCs w:val="20"/>
        </w:rPr>
        <w:t xml:space="preserve"> </w:t>
      </w:r>
      <w:r w:rsidR="000D5DDA" w:rsidRPr="00473572">
        <w:rPr>
          <w:rFonts w:ascii="Arial" w:hAnsi="Arial" w:cs="Arial"/>
          <w:sz w:val="20"/>
          <w:szCs w:val="20"/>
        </w:rPr>
        <w:t xml:space="preserve">is als </w:t>
      </w:r>
      <w:r w:rsidRPr="00473572">
        <w:rPr>
          <w:rFonts w:ascii="Arial" w:hAnsi="Arial" w:cs="Arial"/>
          <w:sz w:val="20"/>
          <w:szCs w:val="20"/>
        </w:rPr>
        <w:t>onderwijskundige a</w:t>
      </w:r>
      <w:r w:rsidR="000D5DDA" w:rsidRPr="00473572">
        <w:rPr>
          <w:rFonts w:ascii="Arial" w:hAnsi="Arial" w:cs="Arial"/>
          <w:sz w:val="20"/>
          <w:szCs w:val="20"/>
        </w:rPr>
        <w:t>fgestu</w:t>
      </w:r>
      <w:r w:rsidR="00A67C72" w:rsidRPr="00473572">
        <w:rPr>
          <w:rFonts w:ascii="Arial" w:hAnsi="Arial" w:cs="Arial"/>
          <w:sz w:val="20"/>
          <w:szCs w:val="20"/>
        </w:rPr>
        <w:t>deer</w:t>
      </w:r>
      <w:r w:rsidR="000D5DDA" w:rsidRPr="00473572">
        <w:rPr>
          <w:rFonts w:ascii="Arial" w:hAnsi="Arial" w:cs="Arial"/>
          <w:sz w:val="20"/>
          <w:szCs w:val="20"/>
        </w:rPr>
        <w:t xml:space="preserve">d </w:t>
      </w:r>
      <w:r w:rsidRPr="00473572">
        <w:rPr>
          <w:rFonts w:ascii="Arial" w:hAnsi="Arial" w:cs="Arial"/>
          <w:sz w:val="20"/>
          <w:szCs w:val="20"/>
        </w:rPr>
        <w:t xml:space="preserve">aan de </w:t>
      </w:r>
      <w:r w:rsidR="00194A95" w:rsidRPr="00473572">
        <w:rPr>
          <w:rFonts w:ascii="Arial" w:hAnsi="Arial" w:cs="Arial"/>
          <w:sz w:val="20"/>
          <w:szCs w:val="20"/>
        </w:rPr>
        <w:t xml:space="preserve">Rijksuniversiteit Groningen </w:t>
      </w:r>
      <w:r w:rsidR="000D5DDA" w:rsidRPr="00473572">
        <w:rPr>
          <w:rFonts w:ascii="Arial" w:hAnsi="Arial" w:cs="Arial"/>
          <w:sz w:val="20"/>
          <w:szCs w:val="20"/>
        </w:rPr>
        <w:t>en gepromoveerd aan de</w:t>
      </w:r>
      <w:r w:rsidRPr="00473572">
        <w:rPr>
          <w:rFonts w:ascii="Arial" w:hAnsi="Arial" w:cs="Arial"/>
          <w:sz w:val="20"/>
          <w:szCs w:val="20"/>
        </w:rPr>
        <w:t xml:space="preserve"> Radboud Universiteit in Nijmegen</w:t>
      </w:r>
      <w:r w:rsidR="000D5DDA" w:rsidRPr="00473572">
        <w:rPr>
          <w:rFonts w:ascii="Arial" w:hAnsi="Arial" w:cs="Arial"/>
          <w:sz w:val="20"/>
          <w:szCs w:val="20"/>
        </w:rPr>
        <w:t xml:space="preserve">. </w:t>
      </w:r>
      <w:r w:rsidR="002A5359" w:rsidRPr="00473572">
        <w:rPr>
          <w:rFonts w:ascii="Arial" w:hAnsi="Arial" w:cs="Arial"/>
          <w:sz w:val="20"/>
          <w:szCs w:val="20"/>
        </w:rPr>
        <w:t xml:space="preserve">In haar loopbaan heeft zij diverse onderzoeken uitgevoerd </w:t>
      </w:r>
      <w:r w:rsidR="00AA23AC" w:rsidRPr="00473572">
        <w:rPr>
          <w:rFonts w:ascii="Arial" w:hAnsi="Arial" w:cs="Arial"/>
          <w:sz w:val="20"/>
          <w:szCs w:val="20"/>
        </w:rPr>
        <w:t xml:space="preserve">op </w:t>
      </w:r>
      <w:r w:rsidR="002A5359" w:rsidRPr="00473572">
        <w:rPr>
          <w:rFonts w:ascii="Arial" w:hAnsi="Arial" w:cs="Arial"/>
          <w:sz w:val="20"/>
          <w:szCs w:val="20"/>
        </w:rPr>
        <w:t>de scharnierpunten van het Nederlands onderwijssysteem. Vanuit het lectoraat Didactiek van het Techniekonderwijs (Fontys) hield zij zich de laatste jaren bezig met onderzoek naar de didactiek van (technisch) beroepsonderwijs</w:t>
      </w:r>
      <w:r w:rsidR="00773BC7" w:rsidRPr="00473572">
        <w:rPr>
          <w:rFonts w:ascii="Arial" w:hAnsi="Arial" w:cs="Arial"/>
          <w:sz w:val="20"/>
          <w:szCs w:val="20"/>
        </w:rPr>
        <w:t>, onderwijsontwikkeling, professionalisering en onderzoek</w:t>
      </w:r>
      <w:r w:rsidR="002A5359" w:rsidRPr="00473572">
        <w:rPr>
          <w:rFonts w:ascii="Arial" w:hAnsi="Arial" w:cs="Arial"/>
          <w:sz w:val="20"/>
          <w:szCs w:val="20"/>
        </w:rPr>
        <w:t>. Vanuit die</w:t>
      </w:r>
      <w:r w:rsidR="00773BC7" w:rsidRPr="00473572">
        <w:rPr>
          <w:rFonts w:ascii="Arial" w:hAnsi="Arial" w:cs="Arial"/>
          <w:sz w:val="20"/>
          <w:szCs w:val="20"/>
        </w:rPr>
        <w:t xml:space="preserve"> functie </w:t>
      </w:r>
      <w:r w:rsidR="002B394D" w:rsidRPr="00473572">
        <w:rPr>
          <w:rFonts w:ascii="Arial" w:hAnsi="Arial" w:cs="Arial"/>
          <w:sz w:val="20"/>
          <w:szCs w:val="20"/>
        </w:rPr>
        <w:t xml:space="preserve">was </w:t>
      </w:r>
      <w:r w:rsidR="00773BC7" w:rsidRPr="00473572">
        <w:rPr>
          <w:rFonts w:ascii="Arial" w:hAnsi="Arial" w:cs="Arial"/>
          <w:sz w:val="20"/>
          <w:szCs w:val="20"/>
        </w:rPr>
        <w:t xml:space="preserve">zij </w:t>
      </w:r>
      <w:r w:rsidR="00AA23AC" w:rsidRPr="00473572">
        <w:rPr>
          <w:rFonts w:ascii="Arial" w:hAnsi="Arial" w:cs="Arial"/>
          <w:sz w:val="20"/>
          <w:szCs w:val="20"/>
        </w:rPr>
        <w:t>i</w:t>
      </w:r>
      <w:r w:rsidR="00773BC7" w:rsidRPr="00473572">
        <w:rPr>
          <w:rFonts w:ascii="Arial" w:hAnsi="Arial" w:cs="Arial"/>
          <w:sz w:val="20"/>
          <w:szCs w:val="20"/>
        </w:rPr>
        <w:t>n opdracht van de Vereniging Hogescholen voorzitter van de redactie Kennisbasis Docent technische beroepen. Vanaf 2011 werkt zij in opdracht van het min</w:t>
      </w:r>
      <w:r w:rsidR="00D70F2F">
        <w:rPr>
          <w:rFonts w:ascii="Arial" w:hAnsi="Arial" w:cs="Arial"/>
          <w:sz w:val="20"/>
          <w:szCs w:val="20"/>
        </w:rPr>
        <w:t>isterie</w:t>
      </w:r>
      <w:r w:rsidR="00773BC7" w:rsidRPr="00473572">
        <w:rPr>
          <w:rFonts w:ascii="Arial" w:hAnsi="Arial" w:cs="Arial"/>
          <w:sz w:val="20"/>
          <w:szCs w:val="20"/>
        </w:rPr>
        <w:t xml:space="preserve"> OCW als voorzitter Sectorale Vernieuwingscommissie Techniek voor de Vernieuwing Ber</w:t>
      </w:r>
      <w:r w:rsidR="002A5359" w:rsidRPr="00473572">
        <w:rPr>
          <w:rFonts w:ascii="Arial" w:hAnsi="Arial" w:cs="Arial"/>
          <w:sz w:val="20"/>
          <w:szCs w:val="20"/>
        </w:rPr>
        <w:t>oepsgerichte programma’s VMBO. H</w:t>
      </w:r>
      <w:r w:rsidR="00647C25" w:rsidRPr="00473572">
        <w:rPr>
          <w:rFonts w:ascii="Arial" w:hAnsi="Arial" w:cs="Arial"/>
          <w:sz w:val="20"/>
          <w:szCs w:val="20"/>
        </w:rPr>
        <w:t xml:space="preserve">et lectoraat </w:t>
      </w:r>
      <w:r w:rsidR="00773BC7" w:rsidRPr="00473572">
        <w:rPr>
          <w:rFonts w:ascii="Arial" w:hAnsi="Arial" w:cs="Arial"/>
          <w:sz w:val="20"/>
          <w:szCs w:val="20"/>
        </w:rPr>
        <w:t xml:space="preserve">Studiesucces </w:t>
      </w:r>
      <w:r w:rsidR="00AC1BC5" w:rsidRPr="00473572">
        <w:rPr>
          <w:rFonts w:ascii="Arial" w:hAnsi="Arial" w:cs="Arial"/>
          <w:sz w:val="20"/>
          <w:szCs w:val="20"/>
        </w:rPr>
        <w:t xml:space="preserve">combineert </w:t>
      </w:r>
      <w:r w:rsidR="002A5359" w:rsidRPr="00473572">
        <w:rPr>
          <w:rFonts w:ascii="Arial" w:hAnsi="Arial" w:cs="Arial"/>
          <w:sz w:val="20"/>
          <w:szCs w:val="20"/>
        </w:rPr>
        <w:t>Klatter</w:t>
      </w:r>
      <w:r w:rsidR="00647C25" w:rsidRPr="00473572">
        <w:rPr>
          <w:rFonts w:ascii="Arial" w:hAnsi="Arial" w:cs="Arial"/>
          <w:sz w:val="20"/>
          <w:szCs w:val="20"/>
        </w:rPr>
        <w:t xml:space="preserve"> met </w:t>
      </w:r>
      <w:r w:rsidR="00773BC7" w:rsidRPr="00473572">
        <w:rPr>
          <w:rFonts w:ascii="Arial" w:hAnsi="Arial" w:cs="Arial"/>
          <w:sz w:val="20"/>
          <w:szCs w:val="20"/>
        </w:rPr>
        <w:t>haar</w:t>
      </w:r>
      <w:r w:rsidR="00647C25" w:rsidRPr="00473572">
        <w:rPr>
          <w:rFonts w:ascii="Arial" w:hAnsi="Arial" w:cs="Arial"/>
          <w:sz w:val="20"/>
          <w:szCs w:val="20"/>
        </w:rPr>
        <w:t xml:space="preserve"> aanstelling als </w:t>
      </w:r>
      <w:hyperlink r:id="rId9" w:history="1">
        <w:r w:rsidR="00AC1BC5" w:rsidRPr="0043231F">
          <w:rPr>
            <w:rStyle w:val="Hyperlink"/>
            <w:rFonts w:ascii="Arial" w:hAnsi="Arial" w:cs="Arial"/>
            <w:sz w:val="20"/>
            <w:szCs w:val="20"/>
          </w:rPr>
          <w:t>lector</w:t>
        </w:r>
        <w:r w:rsidR="00647C25" w:rsidRPr="0043231F">
          <w:rPr>
            <w:rStyle w:val="Hyperlink"/>
            <w:rFonts w:ascii="Arial" w:hAnsi="Arial" w:cs="Arial"/>
            <w:sz w:val="20"/>
            <w:szCs w:val="20"/>
          </w:rPr>
          <w:t xml:space="preserve"> </w:t>
        </w:r>
        <w:r w:rsidR="00773BC7" w:rsidRPr="0043231F">
          <w:rPr>
            <w:rStyle w:val="Hyperlink"/>
            <w:rFonts w:ascii="Arial" w:hAnsi="Arial" w:cs="Arial"/>
            <w:sz w:val="20"/>
            <w:szCs w:val="20"/>
          </w:rPr>
          <w:t>Versterking Beroepsonderwijs</w:t>
        </w:r>
      </w:hyperlink>
      <w:r w:rsidR="00647C25" w:rsidRPr="00473572">
        <w:rPr>
          <w:rFonts w:ascii="Arial" w:hAnsi="Arial" w:cs="Arial"/>
          <w:sz w:val="20"/>
          <w:szCs w:val="20"/>
        </w:rPr>
        <w:t xml:space="preserve"> </w:t>
      </w:r>
      <w:r w:rsidR="00773BC7" w:rsidRPr="00473572">
        <w:rPr>
          <w:rFonts w:ascii="Arial" w:hAnsi="Arial" w:cs="Arial"/>
          <w:sz w:val="20"/>
          <w:szCs w:val="20"/>
        </w:rPr>
        <w:t xml:space="preserve">bij </w:t>
      </w:r>
      <w:hyperlink r:id="rId10" w:history="1">
        <w:r w:rsidR="00773BC7" w:rsidRPr="0043231F">
          <w:rPr>
            <w:rStyle w:val="Hyperlink"/>
            <w:rFonts w:ascii="Arial" w:hAnsi="Arial" w:cs="Arial"/>
            <w:sz w:val="20"/>
            <w:szCs w:val="20"/>
          </w:rPr>
          <w:t>Kenniscentrum Talentontwikkeling</w:t>
        </w:r>
      </w:hyperlink>
      <w:r w:rsidR="0043231F">
        <w:rPr>
          <w:rFonts w:ascii="Arial" w:hAnsi="Arial" w:cs="Arial"/>
          <w:sz w:val="20"/>
          <w:szCs w:val="20"/>
        </w:rPr>
        <w:t xml:space="preserve">  van </w:t>
      </w:r>
      <w:r w:rsidR="00773BC7" w:rsidRPr="00473572">
        <w:rPr>
          <w:rFonts w:ascii="Arial" w:hAnsi="Arial" w:cs="Arial"/>
          <w:sz w:val="20"/>
          <w:szCs w:val="20"/>
        </w:rPr>
        <w:t>Hogeschool Rotterdam.</w:t>
      </w:r>
    </w:p>
    <w:p w14:paraId="44027DD0" w14:textId="77777777" w:rsidR="009E0888" w:rsidRPr="00473572" w:rsidRDefault="009E0888" w:rsidP="006A524D">
      <w:pPr>
        <w:rPr>
          <w:rFonts w:ascii="Arial" w:hAnsi="Arial" w:cs="Arial"/>
          <w:sz w:val="20"/>
          <w:szCs w:val="20"/>
        </w:rPr>
      </w:pPr>
    </w:p>
    <w:p w14:paraId="2EA161E4" w14:textId="77777777" w:rsidR="007F15F8" w:rsidRPr="00473572" w:rsidRDefault="00F61CD6" w:rsidP="006A524D">
      <w:pPr>
        <w:rPr>
          <w:rFonts w:ascii="Arial" w:hAnsi="Arial" w:cs="Arial"/>
          <w:sz w:val="20"/>
          <w:szCs w:val="20"/>
        </w:rPr>
      </w:pPr>
      <w:r w:rsidRPr="00473572">
        <w:rPr>
          <w:rFonts w:ascii="Arial" w:hAnsi="Arial" w:cs="Arial"/>
          <w:noProof/>
          <w:sz w:val="20"/>
          <w:szCs w:val="20"/>
          <w:lang w:eastAsia="nl-NL"/>
        </w:rPr>
        <mc:AlternateContent>
          <mc:Choice Requires="wps">
            <w:drawing>
              <wp:anchor distT="0" distB="0" distL="114300" distR="114300" simplePos="0" relativeHeight="251658752" behindDoc="0" locked="0" layoutInCell="1" allowOverlap="1" wp14:anchorId="49B2B56D" wp14:editId="67E6EC8A">
                <wp:simplePos x="0" y="0"/>
                <wp:positionH relativeFrom="margin">
                  <wp:align>left</wp:align>
                </wp:positionH>
                <wp:positionV relativeFrom="paragraph">
                  <wp:posOffset>72222</wp:posOffset>
                </wp:positionV>
                <wp:extent cx="5788324" cy="17253"/>
                <wp:effectExtent l="0" t="0" r="22225" b="20955"/>
                <wp:wrapNone/>
                <wp:docPr id="3" name="Rechte verbindingslijn 3"/>
                <wp:cNvGraphicFramePr/>
                <a:graphic xmlns:a="http://schemas.openxmlformats.org/drawingml/2006/main">
                  <a:graphicData uri="http://schemas.microsoft.com/office/word/2010/wordprocessingShape">
                    <wps:wsp>
                      <wps:cNvCnPr/>
                      <wps:spPr>
                        <a:xfrm>
                          <a:off x="0" y="0"/>
                          <a:ext cx="5788324" cy="1725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4D2B13" id="Rechte verbindingslijn 3" o:spid="_x0000_s1026" style="position:absolute;z-index:251658752;visibility:visible;mso-wrap-style:square;mso-wrap-distance-left:9pt;mso-wrap-distance-top:0;mso-wrap-distance-right:9pt;mso-wrap-distance-bottom:0;mso-position-horizontal:left;mso-position-horizontal-relative:margin;mso-position-vertical:absolute;mso-position-vertical-relative:text" from="0,5.7pt" to="455.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" strokecolor="black [3213]">
                <w10:wrap anchorx="margin"/>
              </v:line>
            </w:pict>
          </mc:Fallback>
        </mc:AlternateContent>
      </w:r>
    </w:p>
    <w:p w14:paraId="00352CB1" w14:textId="77777777" w:rsidR="00ED742D" w:rsidRPr="009E0888" w:rsidRDefault="00ED742D" w:rsidP="00ED742D">
      <w:pPr>
        <w:rPr>
          <w:rFonts w:ascii="Arial" w:hAnsi="Arial" w:cs="Arial"/>
          <w:b/>
          <w:color w:val="000000" w:themeColor="text1"/>
          <w:sz w:val="18"/>
          <w:szCs w:val="18"/>
        </w:rPr>
      </w:pPr>
      <w:r w:rsidRPr="009E0888">
        <w:rPr>
          <w:rFonts w:ascii="Arial" w:hAnsi="Arial" w:cs="Arial"/>
          <w:b/>
          <w:color w:val="000000" w:themeColor="text1"/>
          <w:sz w:val="18"/>
          <w:szCs w:val="18"/>
        </w:rPr>
        <w:lastRenderedPageBreak/>
        <w:t>Einde persbericht, niet voor publicatie:</w:t>
      </w:r>
    </w:p>
    <w:p w14:paraId="13003302" w14:textId="77777777" w:rsidR="00FD1728" w:rsidRPr="009E0888" w:rsidRDefault="00FD1728" w:rsidP="00ED742D">
      <w:pPr>
        <w:rPr>
          <w:rFonts w:ascii="Arial" w:hAnsi="Arial" w:cs="Arial"/>
          <w:color w:val="000000" w:themeColor="text1"/>
          <w:sz w:val="18"/>
          <w:szCs w:val="18"/>
        </w:rPr>
      </w:pPr>
    </w:p>
    <w:p w14:paraId="09B189C1" w14:textId="77777777" w:rsidR="00ED742D" w:rsidRPr="009E0888" w:rsidRDefault="00ED742D" w:rsidP="00ED742D">
      <w:pPr>
        <w:rPr>
          <w:rFonts w:ascii="Arial" w:hAnsi="Arial" w:cs="Arial"/>
          <w:color w:val="000000" w:themeColor="text1"/>
          <w:sz w:val="18"/>
          <w:szCs w:val="18"/>
        </w:rPr>
      </w:pPr>
      <w:r w:rsidRPr="009E0888">
        <w:rPr>
          <w:rFonts w:ascii="Arial" w:hAnsi="Arial" w:cs="Arial"/>
          <w:color w:val="000000" w:themeColor="text1"/>
          <w:sz w:val="18"/>
          <w:szCs w:val="18"/>
        </w:rPr>
        <w:t xml:space="preserve">Carmen Mo-Ajok, </w:t>
      </w:r>
      <w:r w:rsidR="00775A6F" w:rsidRPr="009E0888">
        <w:rPr>
          <w:rFonts w:ascii="Arial" w:hAnsi="Arial" w:cs="Arial"/>
          <w:color w:val="000000" w:themeColor="text1"/>
          <w:sz w:val="18"/>
          <w:szCs w:val="18"/>
        </w:rPr>
        <w:t>p</w:t>
      </w:r>
      <w:r w:rsidRPr="009E0888">
        <w:rPr>
          <w:rFonts w:ascii="Arial" w:hAnsi="Arial" w:cs="Arial"/>
          <w:color w:val="000000" w:themeColor="text1"/>
          <w:sz w:val="18"/>
          <w:szCs w:val="18"/>
        </w:rPr>
        <w:t xml:space="preserve">ersvoorlichter Hogeschool Rotterdam kan u in contact brengen met </w:t>
      </w:r>
      <w:r w:rsidR="00507064" w:rsidRPr="009E0888">
        <w:rPr>
          <w:rFonts w:ascii="Arial" w:hAnsi="Arial" w:cs="Arial"/>
          <w:color w:val="000000" w:themeColor="text1"/>
          <w:sz w:val="18"/>
          <w:szCs w:val="18"/>
        </w:rPr>
        <w:t>Ellen Klatter</w:t>
      </w:r>
      <w:r w:rsidRPr="009E0888">
        <w:rPr>
          <w:rFonts w:ascii="Arial" w:hAnsi="Arial" w:cs="Arial"/>
          <w:color w:val="000000" w:themeColor="text1"/>
          <w:sz w:val="18"/>
          <w:szCs w:val="18"/>
        </w:rPr>
        <w:t>.</w:t>
      </w:r>
    </w:p>
    <w:p w14:paraId="7AFE7188" w14:textId="77777777" w:rsidR="00384E41" w:rsidRPr="009E0888" w:rsidRDefault="00ED742D" w:rsidP="00ED742D">
      <w:pPr>
        <w:rPr>
          <w:rFonts w:ascii="Arial" w:hAnsi="Arial" w:cs="Arial"/>
          <w:color w:val="000000" w:themeColor="text1"/>
          <w:sz w:val="18"/>
          <w:szCs w:val="18"/>
          <w:lang w:val="en-US"/>
        </w:rPr>
      </w:pPr>
      <w:r w:rsidRPr="009E0888">
        <w:rPr>
          <w:rFonts w:ascii="Arial" w:hAnsi="Arial" w:cs="Arial"/>
          <w:color w:val="000000" w:themeColor="text1"/>
          <w:sz w:val="18"/>
          <w:szCs w:val="18"/>
          <w:lang w:val="en-US"/>
        </w:rPr>
        <w:t>GSM: 06</w:t>
      </w:r>
      <w:r w:rsidR="00AD5148" w:rsidRPr="009E0888">
        <w:rPr>
          <w:rFonts w:ascii="Arial" w:hAnsi="Arial" w:cs="Arial"/>
          <w:color w:val="000000" w:themeColor="text1"/>
          <w:sz w:val="18"/>
          <w:szCs w:val="18"/>
          <w:lang w:val="en-US"/>
        </w:rPr>
        <w:t>-15831373; e-mail: pers@hr.nl; w</w:t>
      </w:r>
      <w:r w:rsidRPr="009E0888">
        <w:rPr>
          <w:rFonts w:ascii="Arial" w:hAnsi="Arial" w:cs="Arial"/>
          <w:color w:val="000000" w:themeColor="text1"/>
          <w:sz w:val="18"/>
          <w:szCs w:val="18"/>
          <w:lang w:val="en-US"/>
        </w:rPr>
        <w:t>ebsite</w:t>
      </w:r>
      <w:r w:rsidR="00773BC7" w:rsidRPr="009E0888">
        <w:rPr>
          <w:rFonts w:ascii="Arial" w:hAnsi="Arial" w:cs="Arial"/>
          <w:color w:val="000000" w:themeColor="text1"/>
          <w:sz w:val="18"/>
          <w:szCs w:val="18"/>
          <w:lang w:val="en-US"/>
        </w:rPr>
        <w:t xml:space="preserve">: </w:t>
      </w:r>
      <w:hyperlink r:id="rId11" w:history="1">
        <w:r w:rsidR="00773BC7" w:rsidRPr="009E0888">
          <w:rPr>
            <w:rStyle w:val="Hyperlink"/>
            <w:rFonts w:ascii="Arial" w:hAnsi="Arial" w:cs="Arial"/>
            <w:sz w:val="18"/>
            <w:szCs w:val="18"/>
            <w:lang w:val="en-US"/>
          </w:rPr>
          <w:t>www.hogeschoolrotterdam.nl</w:t>
        </w:r>
      </w:hyperlink>
    </w:p>
    <w:p w14:paraId="0E565831" w14:textId="77777777" w:rsidR="00773BC7" w:rsidRPr="009E0888" w:rsidRDefault="00773BC7" w:rsidP="00ED742D">
      <w:pPr>
        <w:rPr>
          <w:rFonts w:ascii="Arial" w:hAnsi="Arial" w:cs="Arial"/>
          <w:sz w:val="18"/>
          <w:szCs w:val="18"/>
          <w:lang w:val="en-US"/>
        </w:rPr>
      </w:pPr>
    </w:p>
    <w:p w14:paraId="2181F724" w14:textId="77777777" w:rsidR="00BB5615" w:rsidRPr="009E0888" w:rsidRDefault="00F363C7" w:rsidP="00473572">
      <w:pPr>
        <w:rPr>
          <w:rFonts w:ascii="Arial" w:hAnsi="Arial" w:cs="Arial"/>
          <w:color w:val="000000" w:themeColor="text1"/>
          <w:sz w:val="18"/>
          <w:szCs w:val="18"/>
        </w:rPr>
      </w:pPr>
      <w:r w:rsidRPr="009E0888">
        <w:rPr>
          <w:rFonts w:ascii="Arial" w:hAnsi="Arial" w:cs="Arial"/>
          <w:b/>
          <w:color w:val="000000" w:themeColor="text1"/>
          <w:sz w:val="18"/>
          <w:szCs w:val="18"/>
        </w:rPr>
        <w:t>Hogeschool Rotterdam</w:t>
      </w:r>
      <w:r w:rsidRPr="009E0888">
        <w:rPr>
          <w:rFonts w:ascii="Arial" w:hAnsi="Arial" w:cs="Arial"/>
          <w:b/>
          <w:color w:val="000000" w:themeColor="text1"/>
          <w:sz w:val="18"/>
          <w:szCs w:val="18"/>
        </w:rPr>
        <w:br/>
      </w:r>
      <w:r w:rsidRPr="009E0888">
        <w:rPr>
          <w:rFonts w:ascii="Arial" w:hAnsi="Arial" w:cs="Arial"/>
          <w:color w:val="000000" w:themeColor="text1"/>
          <w:sz w:val="18"/>
          <w:szCs w:val="18"/>
        </w:rPr>
        <w:t>Hogeschool Rotterdam is een toonaangevend kennisinstituut voor hoger beroepsonderwijs waar ruim 30.000 studenten aan hun carrière werken. Hogeschool Rotterdam benut de kennis en ervaring van de beroepspraktijk voor haar opleidingen en geeft die ook terug. Die praktijk is de wereldstad Rotterdam, het meest dynamische knooppunt van Nederland als het gaat om kenniseconomie, gebiedsontwikkeling, haven en zorginnovatie.</w:t>
      </w:r>
    </w:p>
    <w:p w14:paraId="11F2E16B" w14:textId="77777777" w:rsidR="00BB5615" w:rsidRPr="009E0888" w:rsidRDefault="00BB5615" w:rsidP="00473572">
      <w:pPr>
        <w:rPr>
          <w:rFonts w:ascii="Arial" w:hAnsi="Arial" w:cs="Arial"/>
          <w:color w:val="000000" w:themeColor="text1"/>
          <w:sz w:val="18"/>
          <w:szCs w:val="18"/>
        </w:rPr>
      </w:pPr>
    </w:p>
    <w:p w14:paraId="2DBE8855" w14:textId="77777777" w:rsidR="00473572" w:rsidRPr="009E0888" w:rsidRDefault="00BB5615" w:rsidP="00473572">
      <w:pPr>
        <w:rPr>
          <w:rFonts w:ascii="Arial" w:hAnsi="Arial" w:cs="Arial"/>
          <w:color w:val="000000" w:themeColor="text1"/>
          <w:sz w:val="18"/>
          <w:szCs w:val="18"/>
        </w:rPr>
      </w:pPr>
      <w:r w:rsidRPr="009E0888">
        <w:rPr>
          <w:rFonts w:ascii="Arial" w:hAnsi="Arial" w:cs="Arial"/>
          <w:color w:val="000000" w:themeColor="text1"/>
          <w:sz w:val="18"/>
          <w:szCs w:val="18"/>
        </w:rPr>
        <w:t xml:space="preserve">Hogeschool Rotterdam is onlosmakelijk verbonden aan Rotterdam en nauw betrokken bij de ontwikkeling van de regio. Voor veel Rotterdamse jongeren is de stap naar het hoger onderwijs groot en niet vanzelfsprekend. De hogeschool ziet het als haar opdracht om het talent uit de stad te halen en hen uit te dagen om meer uit zichzelf te halen ('Overtref jezelf' is de </w:t>
      </w:r>
      <w:proofErr w:type="spellStart"/>
      <w:r w:rsidRPr="009E0888">
        <w:rPr>
          <w:rFonts w:ascii="Arial" w:hAnsi="Arial" w:cs="Arial"/>
          <w:color w:val="000000" w:themeColor="text1"/>
          <w:sz w:val="18"/>
          <w:szCs w:val="18"/>
        </w:rPr>
        <w:t>pay</w:t>
      </w:r>
      <w:proofErr w:type="spellEnd"/>
      <w:r w:rsidRPr="009E0888">
        <w:rPr>
          <w:rFonts w:ascii="Arial" w:hAnsi="Arial" w:cs="Arial"/>
          <w:color w:val="000000" w:themeColor="text1"/>
          <w:sz w:val="18"/>
          <w:szCs w:val="18"/>
        </w:rPr>
        <w:t>-off van Hogeschool Rotterdam). In antwoord op dit aansluitingsvraagstuk is het programma Studiesucces ontwikkeld.</w:t>
      </w:r>
    </w:p>
    <w:p w14:paraId="01810325" w14:textId="77777777" w:rsidR="00473572" w:rsidRPr="009E0888" w:rsidRDefault="00473572" w:rsidP="00473572">
      <w:pPr>
        <w:rPr>
          <w:rFonts w:ascii="Arial" w:hAnsi="Arial" w:cs="Arial"/>
          <w:color w:val="000000" w:themeColor="text1"/>
          <w:sz w:val="18"/>
          <w:szCs w:val="18"/>
        </w:rPr>
      </w:pPr>
    </w:p>
    <w:p w14:paraId="4D6242E3" w14:textId="77777777" w:rsidR="00473572" w:rsidRPr="009E0888" w:rsidRDefault="00473572" w:rsidP="00473572">
      <w:pPr>
        <w:rPr>
          <w:rFonts w:ascii="Arial" w:hAnsi="Arial" w:cs="Arial"/>
          <w:color w:val="000000" w:themeColor="text1"/>
          <w:sz w:val="18"/>
          <w:szCs w:val="18"/>
        </w:rPr>
      </w:pPr>
      <w:r w:rsidRPr="009E0888">
        <w:rPr>
          <w:rFonts w:ascii="Arial" w:hAnsi="Arial" w:cs="Arial"/>
          <w:color w:val="000000" w:themeColor="text1"/>
          <w:sz w:val="18"/>
          <w:szCs w:val="18"/>
        </w:rPr>
        <w:t xml:space="preserve">Website: </w:t>
      </w:r>
      <w:hyperlink r:id="rId12" w:history="1">
        <w:r w:rsidRPr="009E0888">
          <w:rPr>
            <w:rStyle w:val="Hyperlink"/>
            <w:rFonts w:ascii="Arial" w:hAnsi="Arial" w:cs="Arial"/>
            <w:sz w:val="18"/>
            <w:szCs w:val="18"/>
          </w:rPr>
          <w:t>www.hr.nl</w:t>
        </w:r>
      </w:hyperlink>
    </w:p>
    <w:p w14:paraId="4DACCAE4" w14:textId="77777777" w:rsidR="00F363C7" w:rsidRPr="009E0888" w:rsidRDefault="00473572" w:rsidP="00473572">
      <w:pPr>
        <w:rPr>
          <w:rFonts w:ascii="Arial" w:hAnsi="Arial" w:cs="Arial"/>
          <w:color w:val="000000" w:themeColor="text1"/>
          <w:sz w:val="18"/>
          <w:szCs w:val="18"/>
        </w:rPr>
      </w:pPr>
      <w:r w:rsidRPr="009E0888">
        <w:rPr>
          <w:rFonts w:ascii="Arial" w:hAnsi="Arial" w:cs="Arial"/>
          <w:color w:val="000000" w:themeColor="text1"/>
          <w:sz w:val="18"/>
          <w:szCs w:val="18"/>
        </w:rPr>
        <w:t>Twitter: @</w:t>
      </w:r>
      <w:proofErr w:type="spellStart"/>
      <w:r w:rsidRPr="009E0888">
        <w:rPr>
          <w:rFonts w:ascii="Arial" w:hAnsi="Arial" w:cs="Arial"/>
          <w:color w:val="000000" w:themeColor="text1"/>
          <w:sz w:val="18"/>
          <w:szCs w:val="18"/>
        </w:rPr>
        <w:t>hsrotterdam</w:t>
      </w:r>
      <w:proofErr w:type="spellEnd"/>
      <w:r w:rsidR="00F363C7" w:rsidRPr="009E0888">
        <w:rPr>
          <w:rFonts w:ascii="Arial" w:hAnsi="Arial" w:cs="Arial"/>
          <w:color w:val="000000" w:themeColor="text1"/>
          <w:sz w:val="18"/>
          <w:szCs w:val="18"/>
        </w:rPr>
        <w:br/>
      </w:r>
    </w:p>
    <w:p w14:paraId="78F07C9E" w14:textId="77777777" w:rsidR="00473572" w:rsidRPr="009E0888" w:rsidRDefault="00473572" w:rsidP="00473572">
      <w:pPr>
        <w:rPr>
          <w:rFonts w:ascii="Arial" w:hAnsi="Arial" w:cs="Arial"/>
          <w:b/>
          <w:color w:val="000000" w:themeColor="text1"/>
          <w:sz w:val="18"/>
          <w:szCs w:val="18"/>
        </w:rPr>
      </w:pPr>
      <w:r w:rsidRPr="009E0888">
        <w:rPr>
          <w:rFonts w:ascii="Arial" w:hAnsi="Arial" w:cs="Arial"/>
          <w:b/>
          <w:color w:val="000000" w:themeColor="text1"/>
          <w:sz w:val="18"/>
          <w:szCs w:val="18"/>
        </w:rPr>
        <w:t>Kenniscentrum Talentontwikkeling</w:t>
      </w:r>
    </w:p>
    <w:p w14:paraId="3CE9B9E7" w14:textId="6B0AEE35" w:rsidR="00473572" w:rsidRPr="009E0888" w:rsidRDefault="00473572" w:rsidP="00473572">
      <w:pPr>
        <w:rPr>
          <w:rFonts w:ascii="Arial" w:hAnsi="Arial" w:cs="Arial"/>
          <w:color w:val="000000" w:themeColor="text1"/>
          <w:sz w:val="18"/>
          <w:szCs w:val="18"/>
        </w:rPr>
      </w:pPr>
      <w:r w:rsidRPr="009E0888">
        <w:rPr>
          <w:rFonts w:ascii="Arial" w:hAnsi="Arial" w:cs="Arial"/>
          <w:color w:val="000000" w:themeColor="text1"/>
          <w:sz w:val="18"/>
          <w:szCs w:val="18"/>
        </w:rPr>
        <w:t>Kenniscentrum Talentontwikkeling van Hogeschool Rotterdam genereert, verrijkt en ontwikkelt kennis over talentontwikkeling door onderzoek, praktijk en onderwijs met elkaar te verbinden en zorg te dragen voor gerichte kennisontwikkeling, -deling, en -valorisatie. Het onderzoek is gericht op het versterken van de talentontwikkeling van de Rotterdamse jeugd en op de professionalisering van de daarvoor benodigde leerkrachten, hulpverlen</w:t>
      </w:r>
      <w:r w:rsidR="00C22971">
        <w:rPr>
          <w:rFonts w:ascii="Arial" w:hAnsi="Arial" w:cs="Arial"/>
          <w:color w:val="000000" w:themeColor="text1"/>
          <w:sz w:val="18"/>
          <w:szCs w:val="18"/>
        </w:rPr>
        <w:t>ers, jeugdwerkers, (hogeschool)</w:t>
      </w:r>
      <w:r w:rsidRPr="009E0888">
        <w:rPr>
          <w:rFonts w:ascii="Arial" w:hAnsi="Arial" w:cs="Arial"/>
          <w:color w:val="000000" w:themeColor="text1"/>
          <w:sz w:val="18"/>
          <w:szCs w:val="18"/>
        </w:rPr>
        <w:t>docenten en studenten in opleiding. Samenwerking en kennisdeling met regionale en lokale stakeholders in de publieke en (semi)private sector is daarbij uitgangspunt evenals samenwerking met lokale en (</w:t>
      </w:r>
      <w:proofErr w:type="spellStart"/>
      <w:r w:rsidRPr="009E0888">
        <w:rPr>
          <w:rFonts w:ascii="Arial" w:hAnsi="Arial" w:cs="Arial"/>
          <w:color w:val="000000" w:themeColor="text1"/>
          <w:sz w:val="18"/>
          <w:szCs w:val="18"/>
        </w:rPr>
        <w:t>inter</w:t>
      </w:r>
      <w:proofErr w:type="spellEnd"/>
      <w:r w:rsidRPr="009E0888">
        <w:rPr>
          <w:rFonts w:ascii="Arial" w:hAnsi="Arial" w:cs="Arial"/>
          <w:color w:val="000000" w:themeColor="text1"/>
          <w:sz w:val="18"/>
          <w:szCs w:val="18"/>
        </w:rPr>
        <w:t>)nationale kennisinstituten.</w:t>
      </w:r>
    </w:p>
    <w:p w14:paraId="6D8D9A2C" w14:textId="77777777" w:rsidR="00473572" w:rsidRPr="009E0888" w:rsidRDefault="00473572" w:rsidP="00473572">
      <w:pPr>
        <w:rPr>
          <w:rFonts w:ascii="Arial" w:hAnsi="Arial" w:cs="Arial"/>
          <w:color w:val="000000" w:themeColor="text1"/>
          <w:sz w:val="18"/>
          <w:szCs w:val="18"/>
        </w:rPr>
      </w:pPr>
    </w:p>
    <w:p w14:paraId="6C608038" w14:textId="77777777" w:rsidR="00473572" w:rsidRPr="009E0888" w:rsidRDefault="00473572" w:rsidP="00473572">
      <w:pPr>
        <w:rPr>
          <w:rFonts w:ascii="Arial" w:hAnsi="Arial" w:cs="Arial"/>
          <w:sz w:val="18"/>
          <w:szCs w:val="18"/>
        </w:rPr>
      </w:pPr>
      <w:r w:rsidRPr="009E0888">
        <w:rPr>
          <w:rFonts w:ascii="Arial" w:hAnsi="Arial" w:cs="Arial"/>
          <w:sz w:val="18"/>
          <w:szCs w:val="18"/>
        </w:rPr>
        <w:t xml:space="preserve">Website: </w:t>
      </w:r>
      <w:hyperlink r:id="rId13" w:history="1">
        <w:r w:rsidRPr="009E0888">
          <w:rPr>
            <w:rStyle w:val="Hyperlink"/>
            <w:rFonts w:ascii="Arial" w:hAnsi="Arial" w:cs="Arial"/>
            <w:sz w:val="18"/>
            <w:szCs w:val="18"/>
          </w:rPr>
          <w:t>www.hr.nl/talentontwikkeling</w:t>
        </w:r>
      </w:hyperlink>
    </w:p>
    <w:p w14:paraId="4D23D676" w14:textId="77777777" w:rsidR="00473572" w:rsidRPr="009E0888" w:rsidRDefault="00473572" w:rsidP="00473572">
      <w:pPr>
        <w:rPr>
          <w:rFonts w:ascii="Arial" w:hAnsi="Arial" w:cs="Arial"/>
          <w:sz w:val="18"/>
          <w:szCs w:val="18"/>
        </w:rPr>
      </w:pPr>
      <w:r w:rsidRPr="009E0888">
        <w:rPr>
          <w:rFonts w:ascii="Arial" w:hAnsi="Arial" w:cs="Arial"/>
          <w:sz w:val="18"/>
          <w:szCs w:val="18"/>
        </w:rPr>
        <w:t>Twitter: @</w:t>
      </w:r>
      <w:proofErr w:type="spellStart"/>
      <w:r w:rsidRPr="009E0888">
        <w:rPr>
          <w:rFonts w:ascii="Arial" w:hAnsi="Arial" w:cs="Arial"/>
          <w:sz w:val="18"/>
          <w:szCs w:val="18"/>
        </w:rPr>
        <w:t>kenniscentrumTO</w:t>
      </w:r>
      <w:proofErr w:type="spellEnd"/>
    </w:p>
    <w:p w14:paraId="72E738EB" w14:textId="77777777" w:rsidR="00473572" w:rsidRPr="009E0888" w:rsidRDefault="00473572" w:rsidP="00BB5615">
      <w:pPr>
        <w:ind w:left="-142" w:right="4"/>
        <w:rPr>
          <w:rFonts w:ascii="Arial" w:hAnsi="Arial" w:cs="Arial"/>
          <w:sz w:val="20"/>
          <w:szCs w:val="20"/>
        </w:rPr>
      </w:pPr>
    </w:p>
    <w:p w14:paraId="2B7F7739" w14:textId="77777777" w:rsidR="00F363C7" w:rsidRPr="00473572" w:rsidRDefault="00F363C7" w:rsidP="00ED742D">
      <w:pPr>
        <w:rPr>
          <w:rFonts w:ascii="Arial" w:hAnsi="Arial" w:cs="Arial"/>
          <w:sz w:val="20"/>
          <w:szCs w:val="20"/>
        </w:rPr>
      </w:pPr>
    </w:p>
    <w:p w14:paraId="540D9641" w14:textId="77777777" w:rsidR="00384E41" w:rsidRPr="00473572" w:rsidRDefault="003835B7" w:rsidP="00ED742D">
      <w:pPr>
        <w:rPr>
          <w:rFonts w:ascii="Arial" w:hAnsi="Arial" w:cs="Arial"/>
          <w:sz w:val="20"/>
          <w:szCs w:val="20"/>
          <w:lang w:val="en-US"/>
        </w:rPr>
      </w:pPr>
      <w:r w:rsidRPr="00473572">
        <w:rPr>
          <w:rFonts w:ascii="Arial" w:hAnsi="Arial" w:cs="Arial"/>
          <w:noProof/>
          <w:sz w:val="20"/>
          <w:szCs w:val="20"/>
          <w:lang w:eastAsia="nl-NL"/>
        </w:rPr>
        <w:drawing>
          <wp:inline distT="0" distB="0" distL="0" distR="0" wp14:anchorId="210D5116" wp14:editId="16EC8280">
            <wp:extent cx="1240467" cy="16383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K schuin (2).jpg"/>
                    <pic:cNvPicPr/>
                  </pic:nvPicPr>
                  <pic:blipFill>
                    <a:blip r:embed="rId14">
                      <a:extLst>
                        <a:ext uri="{28A0092B-C50C-407E-A947-70E740481C1C}">
                          <a14:useLocalDpi xmlns:a14="http://schemas.microsoft.com/office/drawing/2010/main" val="0"/>
                        </a:ext>
                      </a:extLst>
                    </a:blip>
                    <a:stretch>
                      <a:fillRect/>
                    </a:stretch>
                  </pic:blipFill>
                  <pic:spPr>
                    <a:xfrm>
                      <a:off x="0" y="0"/>
                      <a:ext cx="1241514" cy="1639683"/>
                    </a:xfrm>
                    <a:prstGeom prst="rect">
                      <a:avLst/>
                    </a:prstGeom>
                  </pic:spPr>
                </pic:pic>
              </a:graphicData>
            </a:graphic>
          </wp:inline>
        </w:drawing>
      </w:r>
    </w:p>
    <w:p w14:paraId="284A1F92" w14:textId="77777777" w:rsidR="009B5DA8" w:rsidRPr="00473572" w:rsidRDefault="0058349E" w:rsidP="00ED742D">
      <w:pPr>
        <w:rPr>
          <w:rFonts w:ascii="Arial" w:hAnsi="Arial" w:cs="Arial"/>
          <w:sz w:val="20"/>
          <w:szCs w:val="20"/>
        </w:rPr>
      </w:pPr>
      <w:r w:rsidRPr="00473572">
        <w:rPr>
          <w:rFonts w:ascii="Arial" w:hAnsi="Arial" w:cs="Arial"/>
          <w:sz w:val="20"/>
          <w:szCs w:val="20"/>
        </w:rPr>
        <w:t>Ellen Klatter</w:t>
      </w:r>
    </w:p>
    <w:p w14:paraId="3EA9E35B" w14:textId="77777777" w:rsidR="009B5DA8" w:rsidRPr="00473572" w:rsidRDefault="009B5DA8" w:rsidP="00ED742D">
      <w:pPr>
        <w:rPr>
          <w:rFonts w:ascii="Arial" w:hAnsi="Arial" w:cs="Arial"/>
          <w:sz w:val="20"/>
          <w:szCs w:val="20"/>
        </w:rPr>
      </w:pPr>
    </w:p>
    <w:p w14:paraId="1683E032" w14:textId="77777777" w:rsidR="009B5DA8" w:rsidRPr="00473572" w:rsidRDefault="009B5DA8" w:rsidP="00ED742D">
      <w:pPr>
        <w:rPr>
          <w:rFonts w:ascii="Arial" w:hAnsi="Arial" w:cs="Arial"/>
          <w:sz w:val="20"/>
          <w:szCs w:val="20"/>
        </w:rPr>
      </w:pPr>
    </w:p>
    <w:p w14:paraId="5C3C923D" w14:textId="77777777" w:rsidR="009B5DA8" w:rsidRPr="00473572" w:rsidRDefault="009B5DA8" w:rsidP="00ED742D">
      <w:pPr>
        <w:rPr>
          <w:rFonts w:ascii="Arial" w:hAnsi="Arial" w:cs="Arial"/>
          <w:sz w:val="20"/>
          <w:szCs w:val="20"/>
        </w:rPr>
      </w:pPr>
    </w:p>
    <w:sectPr w:rsidR="009B5DA8" w:rsidRPr="00473572" w:rsidSect="00722977">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7CD60" w14:textId="77777777" w:rsidR="00D70F2F" w:rsidRDefault="00D70F2F" w:rsidP="00332F19">
      <w:r>
        <w:separator/>
      </w:r>
    </w:p>
  </w:endnote>
  <w:endnote w:type="continuationSeparator" w:id="0">
    <w:p w14:paraId="0CA82475" w14:textId="77777777" w:rsidR="00D70F2F" w:rsidRDefault="00D70F2F" w:rsidP="0033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FEAF2" w14:textId="77777777" w:rsidR="00D70F2F" w:rsidRDefault="00D70F2F" w:rsidP="00332F19">
      <w:r>
        <w:separator/>
      </w:r>
    </w:p>
  </w:footnote>
  <w:footnote w:type="continuationSeparator" w:id="0">
    <w:p w14:paraId="1EB47B27" w14:textId="77777777" w:rsidR="00D70F2F" w:rsidRDefault="00D70F2F" w:rsidP="00332F19">
      <w:r>
        <w:continuationSeparator/>
      </w:r>
    </w:p>
  </w:footnote>
  <w:footnote w:id="1">
    <w:p w14:paraId="76D0CBF8" w14:textId="5EB22148" w:rsidR="00D70F2F" w:rsidRDefault="00D70F2F" w:rsidP="00D8253E">
      <w:pPr>
        <w:pStyle w:val="Voetnoottekst"/>
      </w:pPr>
      <w:r>
        <w:rPr>
          <w:rStyle w:val="Voetnootmarkering"/>
        </w:rPr>
        <w:footnoteRef/>
      </w:r>
      <w:r>
        <w:t xml:space="preserve"> </w:t>
      </w:r>
      <w:proofErr w:type="spellStart"/>
      <w:r>
        <w:t>Bormans</w:t>
      </w:r>
      <w:proofErr w:type="spellEnd"/>
      <w:r>
        <w:t xml:space="preserve">, R., </w:t>
      </w:r>
      <w:proofErr w:type="spellStart"/>
      <w:r>
        <w:t>Bajwa</w:t>
      </w:r>
      <w:proofErr w:type="spellEnd"/>
      <w:r>
        <w:t xml:space="preserve">, M., Braam, E. van &amp; Dekker, I. (juni 2015). </w:t>
      </w:r>
      <w:r w:rsidRPr="0016723F">
        <w:rPr>
          <w:i/>
        </w:rPr>
        <w:t>Kwaliteit in de klas</w:t>
      </w:r>
      <w:r>
        <w:t xml:space="preserve">. </w:t>
      </w:r>
      <w:hyperlink r:id="rId1" w:history="1">
        <w:r w:rsidRPr="0043231F">
          <w:rPr>
            <w:rStyle w:val="Hyperlink"/>
          </w:rPr>
          <w:t>Essay ter gelegenheid van 40 jaar krachtenbundeling hbo</w:t>
        </w:r>
      </w:hyperlink>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BC62B0"/>
    <w:multiLevelType w:val="hybridMultilevel"/>
    <w:tmpl w:val="476C74E4"/>
    <w:lvl w:ilvl="0" w:tplc="5C14F70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CE47F28"/>
    <w:multiLevelType w:val="hybridMultilevel"/>
    <w:tmpl w:val="A14C9252"/>
    <w:lvl w:ilvl="0" w:tplc="74CC50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4CB"/>
    <w:rsid w:val="000009E0"/>
    <w:rsid w:val="00024A05"/>
    <w:rsid w:val="000504CB"/>
    <w:rsid w:val="00060EA0"/>
    <w:rsid w:val="000768DC"/>
    <w:rsid w:val="000D5DDA"/>
    <w:rsid w:val="000E0EE6"/>
    <w:rsid w:val="00102111"/>
    <w:rsid w:val="00105AEC"/>
    <w:rsid w:val="001311B2"/>
    <w:rsid w:val="00132686"/>
    <w:rsid w:val="00136125"/>
    <w:rsid w:val="00136C8D"/>
    <w:rsid w:val="001453C5"/>
    <w:rsid w:val="0016723F"/>
    <w:rsid w:val="00194A95"/>
    <w:rsid w:val="001A4955"/>
    <w:rsid w:val="001A4D72"/>
    <w:rsid w:val="001B68CC"/>
    <w:rsid w:val="001E053E"/>
    <w:rsid w:val="001E5964"/>
    <w:rsid w:val="0029590E"/>
    <w:rsid w:val="002A5359"/>
    <w:rsid w:val="002B394D"/>
    <w:rsid w:val="002C27F8"/>
    <w:rsid w:val="002F0264"/>
    <w:rsid w:val="002F1AC8"/>
    <w:rsid w:val="002F1D71"/>
    <w:rsid w:val="002F2E12"/>
    <w:rsid w:val="00311A81"/>
    <w:rsid w:val="00332F19"/>
    <w:rsid w:val="003346CE"/>
    <w:rsid w:val="003535D4"/>
    <w:rsid w:val="003752CF"/>
    <w:rsid w:val="003835B7"/>
    <w:rsid w:val="00384E41"/>
    <w:rsid w:val="003946DF"/>
    <w:rsid w:val="00396A25"/>
    <w:rsid w:val="003A6AA7"/>
    <w:rsid w:val="004171DF"/>
    <w:rsid w:val="00430859"/>
    <w:rsid w:val="0043231F"/>
    <w:rsid w:val="004473A9"/>
    <w:rsid w:val="00472D12"/>
    <w:rsid w:val="00473572"/>
    <w:rsid w:val="00473898"/>
    <w:rsid w:val="00483CBD"/>
    <w:rsid w:val="00485EEE"/>
    <w:rsid w:val="004A3F1D"/>
    <w:rsid w:val="004D7D4D"/>
    <w:rsid w:val="004F443C"/>
    <w:rsid w:val="00507064"/>
    <w:rsid w:val="00527313"/>
    <w:rsid w:val="00544624"/>
    <w:rsid w:val="00553694"/>
    <w:rsid w:val="005547F3"/>
    <w:rsid w:val="0058349E"/>
    <w:rsid w:val="005857DD"/>
    <w:rsid w:val="005B40DC"/>
    <w:rsid w:val="005C3CBA"/>
    <w:rsid w:val="005E1B15"/>
    <w:rsid w:val="005F0FFF"/>
    <w:rsid w:val="006478F4"/>
    <w:rsid w:val="00647C25"/>
    <w:rsid w:val="006531D1"/>
    <w:rsid w:val="00683171"/>
    <w:rsid w:val="006A524D"/>
    <w:rsid w:val="006D4C1C"/>
    <w:rsid w:val="006E09DF"/>
    <w:rsid w:val="00701E00"/>
    <w:rsid w:val="00722977"/>
    <w:rsid w:val="00730847"/>
    <w:rsid w:val="00773BC7"/>
    <w:rsid w:val="00775A6F"/>
    <w:rsid w:val="00796026"/>
    <w:rsid w:val="007C0A87"/>
    <w:rsid w:val="007E0E3B"/>
    <w:rsid w:val="007E2644"/>
    <w:rsid w:val="007F15F8"/>
    <w:rsid w:val="008813B3"/>
    <w:rsid w:val="008B4EFE"/>
    <w:rsid w:val="008C3629"/>
    <w:rsid w:val="008C58AA"/>
    <w:rsid w:val="008D26B3"/>
    <w:rsid w:val="008D3991"/>
    <w:rsid w:val="008E5A6C"/>
    <w:rsid w:val="00915B0F"/>
    <w:rsid w:val="0097205E"/>
    <w:rsid w:val="0098213B"/>
    <w:rsid w:val="009932C1"/>
    <w:rsid w:val="00993D8E"/>
    <w:rsid w:val="0099446A"/>
    <w:rsid w:val="00997A82"/>
    <w:rsid w:val="009B5DA8"/>
    <w:rsid w:val="009C5E07"/>
    <w:rsid w:val="009D0F10"/>
    <w:rsid w:val="009E0888"/>
    <w:rsid w:val="009E6F56"/>
    <w:rsid w:val="009E7048"/>
    <w:rsid w:val="009F6A26"/>
    <w:rsid w:val="00A00E50"/>
    <w:rsid w:val="00A016DA"/>
    <w:rsid w:val="00A06C67"/>
    <w:rsid w:val="00A20F62"/>
    <w:rsid w:val="00A3032A"/>
    <w:rsid w:val="00A66694"/>
    <w:rsid w:val="00A67C72"/>
    <w:rsid w:val="00A90719"/>
    <w:rsid w:val="00AA23AC"/>
    <w:rsid w:val="00AA57B3"/>
    <w:rsid w:val="00AC1BC5"/>
    <w:rsid w:val="00AD5148"/>
    <w:rsid w:val="00AF5576"/>
    <w:rsid w:val="00B06D71"/>
    <w:rsid w:val="00B0796A"/>
    <w:rsid w:val="00B33141"/>
    <w:rsid w:val="00B51315"/>
    <w:rsid w:val="00B726C0"/>
    <w:rsid w:val="00B7494C"/>
    <w:rsid w:val="00B80679"/>
    <w:rsid w:val="00B90252"/>
    <w:rsid w:val="00B96538"/>
    <w:rsid w:val="00BB0DD8"/>
    <w:rsid w:val="00BB5615"/>
    <w:rsid w:val="00BC4512"/>
    <w:rsid w:val="00BD3E5F"/>
    <w:rsid w:val="00BD6A41"/>
    <w:rsid w:val="00BE21E8"/>
    <w:rsid w:val="00C20948"/>
    <w:rsid w:val="00C22971"/>
    <w:rsid w:val="00C635B3"/>
    <w:rsid w:val="00C71C8F"/>
    <w:rsid w:val="00C86EC7"/>
    <w:rsid w:val="00C91ACB"/>
    <w:rsid w:val="00C91DC1"/>
    <w:rsid w:val="00CA2097"/>
    <w:rsid w:val="00CD3B3F"/>
    <w:rsid w:val="00D43769"/>
    <w:rsid w:val="00D70F2F"/>
    <w:rsid w:val="00D8253E"/>
    <w:rsid w:val="00DA5EBF"/>
    <w:rsid w:val="00DD06F4"/>
    <w:rsid w:val="00DD28A3"/>
    <w:rsid w:val="00DE1E96"/>
    <w:rsid w:val="00DF3EA8"/>
    <w:rsid w:val="00E07DDE"/>
    <w:rsid w:val="00E346AD"/>
    <w:rsid w:val="00E74BD3"/>
    <w:rsid w:val="00EB0661"/>
    <w:rsid w:val="00ED4EF4"/>
    <w:rsid w:val="00ED515B"/>
    <w:rsid w:val="00ED742D"/>
    <w:rsid w:val="00EE1790"/>
    <w:rsid w:val="00EF23C6"/>
    <w:rsid w:val="00F06AC3"/>
    <w:rsid w:val="00F06BF3"/>
    <w:rsid w:val="00F2533A"/>
    <w:rsid w:val="00F353C1"/>
    <w:rsid w:val="00F363C7"/>
    <w:rsid w:val="00F61CD6"/>
    <w:rsid w:val="00F821F6"/>
    <w:rsid w:val="00F90FAE"/>
    <w:rsid w:val="00F9265F"/>
    <w:rsid w:val="00FA0EF2"/>
    <w:rsid w:val="00FC0B4E"/>
    <w:rsid w:val="00FC1617"/>
    <w:rsid w:val="00FC397D"/>
    <w:rsid w:val="00FC671E"/>
    <w:rsid w:val="00FD1728"/>
    <w:rsid w:val="00FF028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8BC72"/>
  <w15:docId w15:val="{9C864603-C915-4D37-ACBE-BA766166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A524D"/>
    <w:pPr>
      <w:ind w:left="720"/>
      <w:contextualSpacing/>
    </w:pPr>
  </w:style>
  <w:style w:type="character" w:styleId="Hyperlink">
    <w:name w:val="Hyperlink"/>
    <w:basedOn w:val="Standaardalinea-lettertype"/>
    <w:uiPriority w:val="99"/>
    <w:unhideWhenUsed/>
    <w:rsid w:val="00775A6F"/>
    <w:rPr>
      <w:color w:val="0000FF" w:themeColor="hyperlink"/>
      <w:u w:val="single"/>
    </w:rPr>
  </w:style>
  <w:style w:type="paragraph" w:customStyle="1" w:styleId="Default">
    <w:name w:val="Default"/>
    <w:rsid w:val="00775A6F"/>
    <w:pPr>
      <w:autoSpaceDE w:val="0"/>
      <w:autoSpaceDN w:val="0"/>
      <w:adjustRightInd w:val="0"/>
    </w:pPr>
    <w:rPr>
      <w:rFonts w:ascii="Arial" w:hAnsi="Arial" w:cs="Arial"/>
      <w:color w:val="000000"/>
      <w:sz w:val="24"/>
      <w:szCs w:val="24"/>
    </w:rPr>
  </w:style>
  <w:style w:type="paragraph" w:styleId="Ballontekst">
    <w:name w:val="Balloon Text"/>
    <w:basedOn w:val="Standaard"/>
    <w:link w:val="BallontekstChar"/>
    <w:uiPriority w:val="99"/>
    <w:semiHidden/>
    <w:unhideWhenUsed/>
    <w:rsid w:val="00B7494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7494C"/>
    <w:rPr>
      <w:rFonts w:ascii="Segoe UI" w:hAnsi="Segoe UI" w:cs="Segoe UI"/>
      <w:sz w:val="18"/>
      <w:szCs w:val="18"/>
    </w:rPr>
  </w:style>
  <w:style w:type="character" w:styleId="Verwijzingopmerking">
    <w:name w:val="annotation reference"/>
    <w:basedOn w:val="Standaardalinea-lettertype"/>
    <w:uiPriority w:val="99"/>
    <w:semiHidden/>
    <w:unhideWhenUsed/>
    <w:rsid w:val="00BC4512"/>
    <w:rPr>
      <w:sz w:val="16"/>
      <w:szCs w:val="16"/>
    </w:rPr>
  </w:style>
  <w:style w:type="paragraph" w:styleId="Tekstopmerking">
    <w:name w:val="annotation text"/>
    <w:basedOn w:val="Standaard"/>
    <w:link w:val="TekstopmerkingChar"/>
    <w:uiPriority w:val="99"/>
    <w:semiHidden/>
    <w:unhideWhenUsed/>
    <w:rsid w:val="00BC4512"/>
    <w:rPr>
      <w:sz w:val="20"/>
      <w:szCs w:val="20"/>
    </w:rPr>
  </w:style>
  <w:style w:type="character" w:customStyle="1" w:styleId="TekstopmerkingChar">
    <w:name w:val="Tekst opmerking Char"/>
    <w:basedOn w:val="Standaardalinea-lettertype"/>
    <w:link w:val="Tekstopmerking"/>
    <w:uiPriority w:val="99"/>
    <w:semiHidden/>
    <w:rsid w:val="00BC4512"/>
    <w:rPr>
      <w:sz w:val="20"/>
      <w:szCs w:val="20"/>
    </w:rPr>
  </w:style>
  <w:style w:type="paragraph" w:styleId="Onderwerpvanopmerking">
    <w:name w:val="annotation subject"/>
    <w:basedOn w:val="Tekstopmerking"/>
    <w:next w:val="Tekstopmerking"/>
    <w:link w:val="OnderwerpvanopmerkingChar"/>
    <w:uiPriority w:val="99"/>
    <w:semiHidden/>
    <w:unhideWhenUsed/>
    <w:rsid w:val="00BC4512"/>
    <w:rPr>
      <w:b/>
      <w:bCs/>
    </w:rPr>
  </w:style>
  <w:style w:type="character" w:customStyle="1" w:styleId="OnderwerpvanopmerkingChar">
    <w:name w:val="Onderwerp van opmerking Char"/>
    <w:basedOn w:val="TekstopmerkingChar"/>
    <w:link w:val="Onderwerpvanopmerking"/>
    <w:uiPriority w:val="99"/>
    <w:semiHidden/>
    <w:rsid w:val="00BC4512"/>
    <w:rPr>
      <w:b/>
      <w:bCs/>
      <w:sz w:val="20"/>
      <w:szCs w:val="20"/>
    </w:rPr>
  </w:style>
  <w:style w:type="paragraph" w:styleId="Voetnoottekst">
    <w:name w:val="footnote text"/>
    <w:basedOn w:val="Standaard"/>
    <w:link w:val="VoetnoottekstChar"/>
    <w:uiPriority w:val="99"/>
    <w:semiHidden/>
    <w:unhideWhenUsed/>
    <w:rsid w:val="00332F19"/>
    <w:rPr>
      <w:sz w:val="20"/>
      <w:szCs w:val="20"/>
    </w:rPr>
  </w:style>
  <w:style w:type="character" w:customStyle="1" w:styleId="VoetnoottekstChar">
    <w:name w:val="Voetnoottekst Char"/>
    <w:basedOn w:val="Standaardalinea-lettertype"/>
    <w:link w:val="Voetnoottekst"/>
    <w:uiPriority w:val="99"/>
    <w:semiHidden/>
    <w:rsid w:val="00332F19"/>
    <w:rPr>
      <w:sz w:val="20"/>
      <w:szCs w:val="20"/>
    </w:rPr>
  </w:style>
  <w:style w:type="character" w:styleId="Voetnootmarkering">
    <w:name w:val="footnote reference"/>
    <w:basedOn w:val="Standaardalinea-lettertype"/>
    <w:uiPriority w:val="99"/>
    <w:semiHidden/>
    <w:unhideWhenUsed/>
    <w:rsid w:val="00332F19"/>
    <w:rPr>
      <w:vertAlign w:val="superscript"/>
    </w:rPr>
  </w:style>
  <w:style w:type="character" w:styleId="GevolgdeHyperlink">
    <w:name w:val="FollowedHyperlink"/>
    <w:basedOn w:val="Standaardalinea-lettertype"/>
    <w:uiPriority w:val="99"/>
    <w:semiHidden/>
    <w:unhideWhenUsed/>
    <w:rsid w:val="004323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504485">
      <w:bodyDiv w:val="1"/>
      <w:marLeft w:val="0"/>
      <w:marRight w:val="0"/>
      <w:marTop w:val="0"/>
      <w:marBottom w:val="0"/>
      <w:divBdr>
        <w:top w:val="none" w:sz="0" w:space="0" w:color="auto"/>
        <w:left w:val="none" w:sz="0" w:space="0" w:color="auto"/>
        <w:bottom w:val="none" w:sz="0" w:space="0" w:color="auto"/>
        <w:right w:val="none" w:sz="0" w:space="0" w:color="auto"/>
      </w:divBdr>
    </w:div>
    <w:div w:id="1257440856">
      <w:bodyDiv w:val="1"/>
      <w:marLeft w:val="60"/>
      <w:marRight w:val="60"/>
      <w:marTop w:val="60"/>
      <w:marBottom w:val="15"/>
      <w:divBdr>
        <w:top w:val="none" w:sz="0" w:space="0" w:color="auto"/>
        <w:left w:val="none" w:sz="0" w:space="0" w:color="auto"/>
        <w:bottom w:val="none" w:sz="0" w:space="0" w:color="auto"/>
        <w:right w:val="none" w:sz="0" w:space="0" w:color="auto"/>
      </w:divBdr>
      <w:divsChild>
        <w:div w:id="2073768405">
          <w:marLeft w:val="0"/>
          <w:marRight w:val="0"/>
          <w:marTop w:val="0"/>
          <w:marBottom w:val="0"/>
          <w:divBdr>
            <w:top w:val="none" w:sz="0" w:space="0" w:color="auto"/>
            <w:left w:val="none" w:sz="0" w:space="0" w:color="auto"/>
            <w:bottom w:val="none" w:sz="0" w:space="0" w:color="auto"/>
            <w:right w:val="none" w:sz="0" w:space="0" w:color="auto"/>
          </w:divBdr>
        </w:div>
      </w:divsChild>
    </w:div>
    <w:div w:id="1470396084">
      <w:bodyDiv w:val="1"/>
      <w:marLeft w:val="60"/>
      <w:marRight w:val="60"/>
      <w:marTop w:val="60"/>
      <w:marBottom w:val="15"/>
      <w:divBdr>
        <w:top w:val="none" w:sz="0" w:space="0" w:color="auto"/>
        <w:left w:val="none" w:sz="0" w:space="0" w:color="auto"/>
        <w:bottom w:val="none" w:sz="0" w:space="0" w:color="auto"/>
        <w:right w:val="none" w:sz="0" w:space="0" w:color="auto"/>
      </w:divBdr>
      <w:divsChild>
        <w:div w:id="1988851542">
          <w:marLeft w:val="0"/>
          <w:marRight w:val="0"/>
          <w:marTop w:val="0"/>
          <w:marBottom w:val="0"/>
          <w:divBdr>
            <w:top w:val="none" w:sz="0" w:space="0" w:color="auto"/>
            <w:left w:val="none" w:sz="0" w:space="0" w:color="auto"/>
            <w:bottom w:val="none" w:sz="0" w:space="0" w:color="auto"/>
            <w:right w:val="none" w:sz="0" w:space="0" w:color="auto"/>
          </w:divBdr>
        </w:div>
      </w:divsChild>
    </w:div>
    <w:div w:id="1601793948">
      <w:bodyDiv w:val="1"/>
      <w:marLeft w:val="60"/>
      <w:marRight w:val="60"/>
      <w:marTop w:val="60"/>
      <w:marBottom w:val="15"/>
      <w:divBdr>
        <w:top w:val="none" w:sz="0" w:space="0" w:color="auto"/>
        <w:left w:val="none" w:sz="0" w:space="0" w:color="auto"/>
        <w:bottom w:val="none" w:sz="0" w:space="0" w:color="auto"/>
        <w:right w:val="none" w:sz="0" w:space="0" w:color="auto"/>
      </w:divBdr>
      <w:divsChild>
        <w:div w:id="123431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hr.nl/talentontwikkel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geschoolrotterdam.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ogeschoolrotterdam.nl/onderzoek/kenniscentra/talentontwikkeling/" TargetMode="External"/><Relationship Id="rId4" Type="http://schemas.openxmlformats.org/officeDocument/2006/relationships/settings" Target="settings.xml"/><Relationship Id="rId9" Type="http://schemas.openxmlformats.org/officeDocument/2006/relationships/hyperlink" Target="https://www.hogeschoolrotterdam.nl/onderzoek/lectoren/talentonwikkeling/lectoren/ellen-klatter/" TargetMode="External"/><Relationship Id="rId14"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www.hogeschoolrotterdam.nl/hogeschool/nieuws/hogeschool-rotterdam-vraagt-met-essay-kwaliteit-in-de-klas-aandacht-voor-studiesuc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D7629-1832-47E2-B3F4-03177904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9407C787.dotm</Template>
  <TotalTime>0</TotalTime>
  <Pages>2</Pages>
  <Words>855</Words>
  <Characters>4706</Characters>
  <Application>Microsoft Office Word</Application>
  <DocSecurity>0</DocSecurity>
  <Lines>39</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Rotterdam</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Pelt, H.L.</dc:creator>
  <cp:lastModifiedBy>Berg, T.P. van den</cp:lastModifiedBy>
  <cp:revision>2</cp:revision>
  <cp:lastPrinted>2013-11-07T12:36:00Z</cp:lastPrinted>
  <dcterms:created xsi:type="dcterms:W3CDTF">2016-04-11T09:47:00Z</dcterms:created>
  <dcterms:modified xsi:type="dcterms:W3CDTF">2016-04-11T09:47:00Z</dcterms:modified>
</cp:coreProperties>
</file>