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C6F23" w14:textId="60105E64" w:rsidR="00C2007B" w:rsidRDefault="00C2007B" w:rsidP="00C2007B">
      <w:pPr>
        <w:pStyle w:val="Kop1"/>
      </w:pPr>
      <w:bookmarkStart w:id="0" w:name="_Toc42202881"/>
      <w:r>
        <w:t>Beoordeling CGI Assessment Startbekwaam</w:t>
      </w:r>
      <w:bookmarkEnd w:id="0"/>
    </w:p>
    <w:p w14:paraId="6F021245" w14:textId="1C28AF4E" w:rsidR="00176272" w:rsidRPr="00176272" w:rsidRDefault="00176272" w:rsidP="00176272">
      <w:pPr>
        <w:rPr>
          <w:color w:val="2E74B5" w:themeColor="accent5" w:themeShade="BF"/>
          <w:lang w:val="nl" w:eastAsia="nl-NL"/>
        </w:rPr>
      </w:pPr>
      <w:r w:rsidRPr="00176272">
        <w:rPr>
          <w:color w:val="2E74B5" w:themeColor="accent5" w:themeShade="BF"/>
          <w:lang w:val="nl" w:eastAsia="nl-NL"/>
        </w:rPr>
        <w:t xml:space="preserve">Met </w:t>
      </w:r>
      <w:r>
        <w:rPr>
          <w:color w:val="2E74B5" w:themeColor="accent5" w:themeShade="BF"/>
          <w:lang w:val="nl" w:eastAsia="nl-NL"/>
        </w:rPr>
        <w:t>aan</w:t>
      </w:r>
      <w:r w:rsidR="004E4D6D">
        <w:rPr>
          <w:color w:val="2E74B5" w:themeColor="accent5" w:themeShade="BF"/>
          <w:lang w:val="nl" w:eastAsia="nl-NL"/>
        </w:rPr>
        <w:t>dachtspunten</w:t>
      </w:r>
      <w:r w:rsidRPr="00176272">
        <w:rPr>
          <w:color w:val="2E74B5" w:themeColor="accent5" w:themeShade="BF"/>
          <w:lang w:val="nl" w:eastAsia="nl-NL"/>
        </w:rPr>
        <w:t xml:space="preserve"> vanuit het Assessment Centrum</w:t>
      </w:r>
    </w:p>
    <w:p w14:paraId="6440943D" w14:textId="77777777" w:rsidR="00C2007B" w:rsidRDefault="00C2007B" w:rsidP="00C2007B">
      <w:pPr>
        <w:spacing w:line="824" w:lineRule="exact"/>
        <w:ind w:right="4477"/>
        <w:rPr>
          <w:b/>
          <w:bCs/>
          <w:spacing w:val="-1"/>
          <w:sz w:val="72"/>
          <w:szCs w:val="72"/>
        </w:rPr>
      </w:pPr>
    </w:p>
    <w:p w14:paraId="1C83D230" w14:textId="77777777" w:rsidR="00C2007B" w:rsidRDefault="00C2007B" w:rsidP="00C2007B">
      <w:pPr>
        <w:ind w:left="163" w:right="-20"/>
        <w:rPr>
          <w:rFonts w:ascii="Times New Roman" w:eastAsia="Times New Roman" w:hAnsi="Times New Roman"/>
          <w:szCs w:val="20"/>
        </w:rPr>
      </w:pPr>
      <w:r>
        <w:rPr>
          <w:noProof/>
          <w:lang w:val="en-US" w:eastAsia="nl-NL"/>
        </w:rPr>
        <w:drawing>
          <wp:inline distT="0" distB="0" distL="0" distR="0" wp14:anchorId="3BC9C862" wp14:editId="47192095">
            <wp:extent cx="1257300" cy="1257300"/>
            <wp:effectExtent l="0" t="0" r="0" b="0"/>
            <wp:docPr id="5" name="Picture 5"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08232FBE" w14:textId="77777777" w:rsidR="00C2007B" w:rsidRDefault="00C2007B" w:rsidP="00C2007B">
      <w:pPr>
        <w:pStyle w:val="Kop2"/>
        <w:rPr>
          <w:spacing w:val="1"/>
          <w:position w:val="-1"/>
        </w:rPr>
      </w:pPr>
    </w:p>
    <w:p w14:paraId="48EB3742" w14:textId="77777777" w:rsidR="00C2007B" w:rsidRDefault="00C2007B" w:rsidP="00C2007B">
      <w:pPr>
        <w:spacing w:line="824" w:lineRule="exact"/>
        <w:ind w:left="3402" w:right="4477"/>
        <w:jc w:val="center"/>
        <w:rPr>
          <w:b/>
          <w:bCs/>
          <w:spacing w:val="-1"/>
          <w:sz w:val="72"/>
          <w:szCs w:val="72"/>
        </w:rPr>
      </w:pPr>
      <w:r>
        <w:rPr>
          <w:b/>
          <w:bCs/>
          <w:spacing w:val="-1"/>
          <w:sz w:val="72"/>
          <w:szCs w:val="72"/>
        </w:rPr>
        <w:t>BEOORDELING</w:t>
      </w:r>
    </w:p>
    <w:p w14:paraId="02B3B167" w14:textId="77777777" w:rsidR="00C2007B" w:rsidRDefault="00C2007B" w:rsidP="00C2007B">
      <w:pPr>
        <w:ind w:right="45"/>
        <w:jc w:val="center"/>
        <w:rPr>
          <w:spacing w:val="-1"/>
          <w:sz w:val="48"/>
          <w:szCs w:val="48"/>
        </w:rPr>
      </w:pPr>
      <w:r>
        <w:rPr>
          <w:b/>
          <w:bCs/>
          <w:spacing w:val="1"/>
          <w:position w:val="-1"/>
          <w:sz w:val="72"/>
          <w:szCs w:val="72"/>
        </w:rPr>
        <w:t xml:space="preserve">CGI </w:t>
      </w:r>
      <w:r w:rsidRPr="00120C57">
        <w:rPr>
          <w:b/>
          <w:bCs/>
          <w:spacing w:val="1"/>
          <w:position w:val="-1"/>
          <w:sz w:val="72"/>
          <w:szCs w:val="72"/>
        </w:rPr>
        <w:t>A</w:t>
      </w:r>
      <w:r>
        <w:rPr>
          <w:b/>
          <w:bCs/>
          <w:spacing w:val="1"/>
          <w:position w:val="-1"/>
          <w:sz w:val="72"/>
          <w:szCs w:val="72"/>
        </w:rPr>
        <w:t>SSESSMENT</w:t>
      </w:r>
      <w:r w:rsidRPr="00120C57">
        <w:rPr>
          <w:b/>
          <w:bCs/>
          <w:position w:val="-1"/>
          <w:sz w:val="72"/>
          <w:szCs w:val="72"/>
        </w:rPr>
        <w:t xml:space="preserve"> S</w:t>
      </w:r>
      <w:r>
        <w:rPr>
          <w:b/>
          <w:bCs/>
          <w:position w:val="-1"/>
          <w:sz w:val="72"/>
          <w:szCs w:val="72"/>
        </w:rPr>
        <w:t>TARTBEKWAAM</w:t>
      </w:r>
    </w:p>
    <w:p w14:paraId="42A96867" w14:textId="77777777" w:rsidR="00C2007B" w:rsidRDefault="00C2007B" w:rsidP="00C2007B">
      <w:pPr>
        <w:ind w:right="45"/>
        <w:jc w:val="center"/>
        <w:rPr>
          <w:sz w:val="36"/>
          <w:szCs w:val="36"/>
        </w:rPr>
      </w:pPr>
    </w:p>
    <w:p w14:paraId="781702CC" w14:textId="77777777" w:rsidR="00C2007B" w:rsidRDefault="00C2007B" w:rsidP="00C2007B">
      <w:pPr>
        <w:ind w:right="45"/>
        <w:jc w:val="center"/>
        <w:rPr>
          <w:spacing w:val="-1"/>
          <w:sz w:val="36"/>
          <w:szCs w:val="36"/>
        </w:rPr>
      </w:pPr>
      <w:r>
        <w:rPr>
          <w:sz w:val="36"/>
          <w:szCs w:val="36"/>
        </w:rPr>
        <w:t>College</w:t>
      </w:r>
      <w:r w:rsidRPr="003205C2">
        <w:rPr>
          <w:spacing w:val="-1"/>
          <w:sz w:val="36"/>
          <w:szCs w:val="36"/>
        </w:rPr>
        <w:t>j</w:t>
      </w:r>
      <w:r w:rsidRPr="003205C2">
        <w:rPr>
          <w:spacing w:val="1"/>
          <w:sz w:val="36"/>
          <w:szCs w:val="36"/>
        </w:rPr>
        <w:t>a</w:t>
      </w:r>
      <w:r w:rsidRPr="003205C2">
        <w:rPr>
          <w:spacing w:val="-1"/>
          <w:sz w:val="36"/>
          <w:szCs w:val="36"/>
        </w:rPr>
        <w:t>a</w:t>
      </w:r>
      <w:r w:rsidRPr="003205C2">
        <w:rPr>
          <w:sz w:val="36"/>
          <w:szCs w:val="36"/>
        </w:rPr>
        <w:t xml:space="preserve">r </w:t>
      </w:r>
      <w:r w:rsidRPr="003205C2">
        <w:rPr>
          <w:spacing w:val="-1"/>
          <w:sz w:val="36"/>
          <w:szCs w:val="36"/>
        </w:rPr>
        <w:t>20</w:t>
      </w:r>
      <w:r>
        <w:rPr>
          <w:spacing w:val="-1"/>
          <w:sz w:val="36"/>
          <w:szCs w:val="36"/>
        </w:rPr>
        <w:t>20</w:t>
      </w:r>
      <w:r>
        <w:rPr>
          <w:sz w:val="36"/>
          <w:szCs w:val="36"/>
        </w:rPr>
        <w:t>-</w:t>
      </w:r>
      <w:r w:rsidRPr="003205C2">
        <w:rPr>
          <w:spacing w:val="-1"/>
          <w:sz w:val="36"/>
          <w:szCs w:val="36"/>
        </w:rPr>
        <w:t>20</w:t>
      </w:r>
      <w:r>
        <w:rPr>
          <w:spacing w:val="-1"/>
          <w:sz w:val="36"/>
          <w:szCs w:val="36"/>
        </w:rPr>
        <w:t>21</w:t>
      </w:r>
    </w:p>
    <w:p w14:paraId="25D3329D" w14:textId="77777777" w:rsidR="00C2007B" w:rsidRPr="000F5E37" w:rsidRDefault="00C2007B" w:rsidP="00C2007B">
      <w:pPr>
        <w:ind w:right="45"/>
        <w:jc w:val="center"/>
        <w:rPr>
          <w:spacing w:val="-1"/>
          <w:sz w:val="28"/>
          <w:szCs w:val="28"/>
        </w:rPr>
      </w:pPr>
      <w:r w:rsidRPr="000F5E37">
        <w:rPr>
          <w:spacing w:val="-1"/>
          <w:sz w:val="28"/>
          <w:szCs w:val="28"/>
        </w:rPr>
        <w:t>2 mogelijkheden: opslaan als pdf en ondertekenen in Adobe, óf printen, ondertekenen en scannen.</w:t>
      </w:r>
    </w:p>
    <w:p w14:paraId="32497718" w14:textId="77777777" w:rsidR="00C2007B" w:rsidRDefault="00C2007B" w:rsidP="00C2007B">
      <w:pPr>
        <w:ind w:right="45"/>
        <w:jc w:val="center"/>
        <w:rPr>
          <w:spacing w:val="-1"/>
          <w:sz w:val="36"/>
          <w:szCs w:val="36"/>
        </w:rPr>
      </w:pPr>
    </w:p>
    <w:p w14:paraId="476AA730" w14:textId="77777777" w:rsidR="00C2007B" w:rsidRPr="00FD676B" w:rsidRDefault="00C2007B" w:rsidP="00C2007B">
      <w:pPr>
        <w:ind w:right="45"/>
        <w:jc w:val="center"/>
        <w:rPr>
          <w:spacing w:val="-1"/>
          <w:sz w:val="36"/>
          <w:szCs w:val="36"/>
        </w:rPr>
      </w:pPr>
    </w:p>
    <w:p w14:paraId="619CC39D" w14:textId="77777777" w:rsidR="00C2007B" w:rsidRDefault="00C2007B" w:rsidP="00C2007B">
      <w:pPr>
        <w:ind w:left="11344" w:firstLine="709"/>
        <w:rPr>
          <w:szCs w:val="20"/>
        </w:rPr>
      </w:pPr>
    </w:p>
    <w:p w14:paraId="56093C72" w14:textId="77777777" w:rsidR="00C2007B" w:rsidRDefault="00C2007B" w:rsidP="00C2007B">
      <w:pPr>
        <w:ind w:left="142" w:right="5176"/>
        <w:rPr>
          <w:spacing w:val="-1"/>
        </w:rPr>
      </w:pPr>
      <w:r w:rsidRPr="00F3345F">
        <w:rPr>
          <w:spacing w:val="-1"/>
        </w:rPr>
        <w:t>Ho</w:t>
      </w:r>
      <w:r w:rsidRPr="00F3345F">
        <w:rPr>
          <w:spacing w:val="1"/>
        </w:rPr>
        <w:t>g</w:t>
      </w:r>
      <w:r w:rsidRPr="00F3345F">
        <w:rPr>
          <w:spacing w:val="-1"/>
        </w:rPr>
        <w:t>e</w:t>
      </w:r>
      <w:r w:rsidRPr="00F3345F">
        <w:t>sc</w:t>
      </w:r>
      <w:r w:rsidRPr="00F3345F">
        <w:rPr>
          <w:spacing w:val="-1"/>
        </w:rPr>
        <w:t>h</w:t>
      </w:r>
      <w:r w:rsidRPr="00F3345F">
        <w:rPr>
          <w:spacing w:val="1"/>
        </w:rPr>
        <w:t>o</w:t>
      </w:r>
      <w:r w:rsidRPr="00F3345F">
        <w:rPr>
          <w:spacing w:val="-1"/>
        </w:rPr>
        <w:t>o</w:t>
      </w:r>
      <w:r w:rsidRPr="00F3345F">
        <w:t xml:space="preserve">l </w:t>
      </w:r>
      <w:r w:rsidRPr="00F3345F">
        <w:rPr>
          <w:spacing w:val="2"/>
        </w:rPr>
        <w:t>R</w:t>
      </w:r>
      <w:r w:rsidRPr="00F3345F">
        <w:rPr>
          <w:spacing w:val="-1"/>
        </w:rPr>
        <w:t>o</w:t>
      </w:r>
      <w:r w:rsidRPr="00F3345F">
        <w:rPr>
          <w:spacing w:val="1"/>
        </w:rPr>
        <w:t>tt</w:t>
      </w:r>
      <w:r w:rsidRPr="00F3345F">
        <w:rPr>
          <w:spacing w:val="-1"/>
        </w:rPr>
        <w:t>e</w:t>
      </w:r>
      <w:r w:rsidRPr="00F3345F">
        <w:t>r</w:t>
      </w:r>
      <w:r w:rsidRPr="00F3345F">
        <w:rPr>
          <w:spacing w:val="-1"/>
        </w:rPr>
        <w:t>dam</w:t>
      </w:r>
      <w:r>
        <w:rPr>
          <w:spacing w:val="-1"/>
        </w:rPr>
        <w:br w:type="page"/>
      </w:r>
    </w:p>
    <w:p w14:paraId="3B60B629" w14:textId="77777777" w:rsidR="00C2007B" w:rsidRPr="00F3345F" w:rsidRDefault="00C2007B" w:rsidP="00C2007B">
      <w:pPr>
        <w:ind w:left="142" w:right="5176"/>
      </w:pPr>
    </w:p>
    <w:p w14:paraId="08390715" w14:textId="77777777" w:rsidR="00C2007B" w:rsidRDefault="00C2007B" w:rsidP="00C2007B">
      <w:pPr>
        <w:tabs>
          <w:tab w:val="left" w:pos="2003"/>
          <w:tab w:val="center" w:pos="7320"/>
        </w:tabs>
        <w:spacing w:line="303" w:lineRule="exact"/>
        <w:ind w:left="240" w:right="-20"/>
        <w:rPr>
          <w:b/>
          <w:bCs/>
          <w:spacing w:val="6"/>
          <w:position w:val="-1"/>
          <w:sz w:val="28"/>
          <w:szCs w:val="28"/>
        </w:rPr>
      </w:pPr>
      <w:r>
        <w:rPr>
          <w:b/>
          <w:bCs/>
          <w:spacing w:val="6"/>
          <w:position w:val="-1"/>
          <w:sz w:val="28"/>
          <w:szCs w:val="28"/>
        </w:rPr>
        <w:tab/>
      </w:r>
      <w:r>
        <w:rPr>
          <w:b/>
          <w:bCs/>
          <w:spacing w:val="6"/>
          <w:position w:val="-1"/>
          <w:sz w:val="28"/>
          <w:szCs w:val="28"/>
        </w:rPr>
        <w:tab/>
      </w:r>
    </w:p>
    <w:p w14:paraId="0ED16F59" w14:textId="77777777" w:rsidR="00C2007B" w:rsidRDefault="00C2007B" w:rsidP="00C2007B">
      <w:pPr>
        <w:tabs>
          <w:tab w:val="left" w:pos="2003"/>
          <w:tab w:val="center" w:pos="7320"/>
        </w:tabs>
        <w:spacing w:line="303" w:lineRule="exact"/>
        <w:ind w:left="240" w:right="-20"/>
        <w:jc w:val="center"/>
        <w:rPr>
          <w:b/>
          <w:bCs/>
          <w:spacing w:val="6"/>
          <w:position w:val="-1"/>
          <w:sz w:val="28"/>
          <w:szCs w:val="28"/>
        </w:rPr>
      </w:pPr>
      <w:r>
        <w:rPr>
          <w:b/>
          <w:bCs/>
          <w:spacing w:val="6"/>
          <w:position w:val="-1"/>
          <w:sz w:val="28"/>
          <w:szCs w:val="28"/>
        </w:rPr>
        <w:t xml:space="preserve">Beoordeling CGI Assessment </w:t>
      </w:r>
      <w:proofErr w:type="spellStart"/>
      <w:r>
        <w:rPr>
          <w:b/>
          <w:bCs/>
          <w:spacing w:val="6"/>
          <w:position w:val="-1"/>
          <w:sz w:val="28"/>
          <w:szCs w:val="28"/>
        </w:rPr>
        <w:t>Startbekwaam</w:t>
      </w:r>
      <w:proofErr w:type="spellEnd"/>
      <w:r>
        <w:rPr>
          <w:b/>
          <w:bCs/>
          <w:spacing w:val="6"/>
          <w:position w:val="-1"/>
          <w:sz w:val="28"/>
          <w:szCs w:val="28"/>
        </w:rPr>
        <w:t xml:space="preserve"> 2020-2021</w:t>
      </w:r>
    </w:p>
    <w:p w14:paraId="13A95E16" w14:textId="77777777" w:rsidR="00C2007B" w:rsidRPr="002C4CF7" w:rsidRDefault="00C2007B" w:rsidP="00C2007B">
      <w:pPr>
        <w:tabs>
          <w:tab w:val="left" w:pos="13325"/>
        </w:tabs>
        <w:spacing w:before="26"/>
        <w:ind w:left="238"/>
        <w:rPr>
          <w:szCs w:val="20"/>
        </w:rPr>
      </w:pPr>
      <w:r>
        <w:rPr>
          <w:b/>
          <w:spacing w:val="-1"/>
          <w:szCs w:val="20"/>
        </w:rPr>
        <w:t>G</w:t>
      </w:r>
      <w:r w:rsidRPr="002C4CF7">
        <w:rPr>
          <w:b/>
          <w:spacing w:val="-1"/>
          <w:szCs w:val="20"/>
        </w:rPr>
        <w:t>egevens</w:t>
      </w:r>
      <w:r>
        <w:rPr>
          <w:b/>
          <w:spacing w:val="-1"/>
          <w:szCs w:val="20"/>
        </w:rPr>
        <w:t xml:space="preserve"> </w:t>
      </w:r>
      <w:r w:rsidRPr="00DA33A3">
        <w:rPr>
          <w:b/>
          <w:spacing w:val="-2"/>
          <w:szCs w:val="20"/>
        </w:rPr>
        <w:t>KANDIDAAT</w:t>
      </w:r>
    </w:p>
    <w:tbl>
      <w:tblPr>
        <w:tblW w:w="0" w:type="auto"/>
        <w:tblInd w:w="124" w:type="dxa"/>
        <w:tblLayout w:type="fixed"/>
        <w:tblCellMar>
          <w:left w:w="0" w:type="dxa"/>
          <w:right w:w="0" w:type="dxa"/>
        </w:tblCellMar>
        <w:tblLook w:val="01E0" w:firstRow="1" w:lastRow="1" w:firstColumn="1" w:lastColumn="1" w:noHBand="0" w:noVBand="0"/>
      </w:tblPr>
      <w:tblGrid>
        <w:gridCol w:w="4068"/>
        <w:gridCol w:w="4634"/>
        <w:gridCol w:w="4635"/>
      </w:tblGrid>
      <w:tr w:rsidR="00C2007B" w:rsidRPr="002C4CF7" w14:paraId="2BFEAA0B" w14:textId="77777777" w:rsidTr="00D11ED0">
        <w:trPr>
          <w:trHeight w:val="397"/>
        </w:trPr>
        <w:tc>
          <w:tcPr>
            <w:tcW w:w="4068" w:type="dxa"/>
            <w:tcBorders>
              <w:top w:val="single" w:sz="5" w:space="0" w:color="C1C1C1"/>
              <w:left w:val="single" w:sz="5" w:space="0" w:color="C1C1C1"/>
              <w:bottom w:val="single" w:sz="5" w:space="0" w:color="C1C1C1"/>
              <w:right w:val="single" w:sz="5" w:space="0" w:color="C1C1C1"/>
            </w:tcBorders>
            <w:shd w:val="clear" w:color="auto" w:fill="auto"/>
          </w:tcPr>
          <w:p w14:paraId="638B20AC" w14:textId="77777777" w:rsidR="00C2007B" w:rsidRPr="00C63F51" w:rsidRDefault="00C2007B" w:rsidP="00D11ED0">
            <w:pPr>
              <w:pStyle w:val="TableParagraph"/>
              <w:tabs>
                <w:tab w:val="left" w:pos="4820"/>
                <w:tab w:val="left" w:pos="13325"/>
              </w:tabs>
              <w:spacing w:before="25"/>
              <w:ind w:left="102" w:right="1917"/>
              <w:rPr>
                <w:rFonts w:ascii="Arial" w:eastAsia="Arial" w:hAnsi="Arial" w:cs="Arial"/>
                <w:sz w:val="20"/>
                <w:szCs w:val="20"/>
              </w:rPr>
            </w:pPr>
            <w:proofErr w:type="spellStart"/>
            <w:r w:rsidRPr="00C63F51">
              <w:rPr>
                <w:rFonts w:ascii="Arial" w:hAnsi="Arial" w:cs="Arial"/>
                <w:spacing w:val="-1"/>
                <w:sz w:val="20"/>
                <w:szCs w:val="20"/>
              </w:rPr>
              <w:t>Voor</w:t>
            </w:r>
            <w:proofErr w:type="spellEnd"/>
            <w:r w:rsidRPr="00C63F51">
              <w:rPr>
                <w:rFonts w:ascii="Arial" w:hAnsi="Arial" w:cs="Arial"/>
                <w:spacing w:val="-1"/>
                <w:sz w:val="20"/>
                <w:szCs w:val="20"/>
              </w:rPr>
              <w:t>-</w:t>
            </w:r>
            <w:r>
              <w:rPr>
                <w:rFonts w:ascii="Arial" w:hAnsi="Arial" w:cs="Arial"/>
                <w:spacing w:val="-1"/>
                <w:sz w:val="20"/>
                <w:szCs w:val="20"/>
              </w:rPr>
              <w:t xml:space="preserve"> </w:t>
            </w:r>
            <w:r w:rsidRPr="00C63F51">
              <w:rPr>
                <w:rFonts w:ascii="Arial" w:hAnsi="Arial" w:cs="Arial"/>
                <w:sz w:val="20"/>
                <w:szCs w:val="20"/>
              </w:rPr>
              <w:t xml:space="preserve">en </w:t>
            </w:r>
            <w:proofErr w:type="spellStart"/>
            <w:r w:rsidRPr="00C63F51">
              <w:rPr>
                <w:rFonts w:ascii="Arial" w:hAnsi="Arial" w:cs="Arial"/>
                <w:sz w:val="20"/>
                <w:szCs w:val="20"/>
              </w:rPr>
              <w:t>a</w:t>
            </w:r>
            <w:r w:rsidRPr="00C63F51">
              <w:rPr>
                <w:rFonts w:ascii="Arial" w:hAnsi="Arial" w:cs="Arial"/>
                <w:spacing w:val="-1"/>
                <w:sz w:val="20"/>
                <w:szCs w:val="20"/>
              </w:rPr>
              <w:t>chternaam</w:t>
            </w:r>
            <w:proofErr w:type="spellEnd"/>
            <w:r w:rsidRPr="00C63F51">
              <w:rPr>
                <w:rFonts w:ascii="Arial" w:hAnsi="Arial" w:cs="Arial"/>
                <w:spacing w:val="-1"/>
                <w:sz w:val="20"/>
                <w:szCs w:val="20"/>
              </w:rPr>
              <w:t>:</w:t>
            </w:r>
          </w:p>
        </w:tc>
        <w:tc>
          <w:tcPr>
            <w:tcW w:w="4634" w:type="dxa"/>
            <w:tcBorders>
              <w:top w:val="single" w:sz="5" w:space="0" w:color="C1C1C1"/>
              <w:left w:val="single" w:sz="5" w:space="0" w:color="C1C1C1"/>
              <w:bottom w:val="single" w:sz="5" w:space="0" w:color="C1C1C1"/>
              <w:right w:val="single" w:sz="5" w:space="0" w:color="C1C1C1"/>
            </w:tcBorders>
            <w:shd w:val="clear" w:color="auto" w:fill="auto"/>
          </w:tcPr>
          <w:p w14:paraId="6B71468A" w14:textId="77777777" w:rsidR="00C2007B" w:rsidRPr="00C63F51" w:rsidRDefault="00C2007B" w:rsidP="00D11ED0">
            <w:pPr>
              <w:widowControl w:val="0"/>
              <w:tabs>
                <w:tab w:val="left" w:pos="4820"/>
                <w:tab w:val="left" w:pos="13325"/>
              </w:tabs>
              <w:rPr>
                <w:rFonts w:eastAsia="Calibri"/>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tcPr>
          <w:p w14:paraId="73AC1716" w14:textId="77777777" w:rsidR="00C2007B" w:rsidRPr="00C63F51" w:rsidRDefault="00C2007B" w:rsidP="00D11ED0">
            <w:pPr>
              <w:widowControl w:val="0"/>
              <w:tabs>
                <w:tab w:val="left" w:pos="4820"/>
                <w:tab w:val="left" w:pos="13325"/>
              </w:tabs>
              <w:rPr>
                <w:rFonts w:eastAsia="Calibri"/>
                <w:szCs w:val="20"/>
              </w:rPr>
            </w:pPr>
            <w:r>
              <w:rPr>
                <w:rFonts w:eastAsia="Calibri"/>
                <w:spacing w:val="-1"/>
                <w:szCs w:val="20"/>
              </w:rPr>
              <w:t xml:space="preserve"> </w:t>
            </w:r>
            <w:r w:rsidRPr="00C63F51">
              <w:rPr>
                <w:rFonts w:eastAsia="Calibri"/>
                <w:spacing w:val="-1"/>
                <w:szCs w:val="20"/>
              </w:rPr>
              <w:t>Studentnummer:</w:t>
            </w:r>
          </w:p>
        </w:tc>
      </w:tr>
      <w:tr w:rsidR="00C2007B" w:rsidRPr="002C4CF7" w14:paraId="2EEC34D2" w14:textId="77777777" w:rsidTr="00D11ED0">
        <w:trPr>
          <w:trHeight w:val="397"/>
        </w:trPr>
        <w:tc>
          <w:tcPr>
            <w:tcW w:w="4068" w:type="dxa"/>
            <w:tcBorders>
              <w:top w:val="single" w:sz="5" w:space="0" w:color="C1C1C1"/>
              <w:left w:val="single" w:sz="5" w:space="0" w:color="C1C1C1"/>
              <w:bottom w:val="single" w:sz="5" w:space="0" w:color="C1C1C1"/>
              <w:right w:val="single" w:sz="5" w:space="0" w:color="C1C1C1"/>
            </w:tcBorders>
            <w:shd w:val="clear" w:color="auto" w:fill="auto"/>
          </w:tcPr>
          <w:p w14:paraId="63CE35FF" w14:textId="77777777" w:rsidR="00C2007B" w:rsidRPr="00C63F51" w:rsidRDefault="00C2007B" w:rsidP="00D11ED0">
            <w:pPr>
              <w:pStyle w:val="TableParagraph"/>
              <w:tabs>
                <w:tab w:val="left" w:pos="4820"/>
                <w:tab w:val="left" w:pos="13325"/>
              </w:tabs>
              <w:spacing w:before="114"/>
              <w:ind w:left="102"/>
              <w:rPr>
                <w:rFonts w:ascii="Arial" w:eastAsia="Arial" w:hAnsi="Arial" w:cs="Arial"/>
                <w:sz w:val="20"/>
                <w:szCs w:val="20"/>
              </w:rPr>
            </w:pPr>
            <w:proofErr w:type="spellStart"/>
            <w:r>
              <w:rPr>
                <w:rFonts w:ascii="Arial" w:hAnsi="Arial" w:cs="Arial"/>
                <w:spacing w:val="-1"/>
                <w:sz w:val="20"/>
                <w:szCs w:val="20"/>
              </w:rPr>
              <w:t>Opleiding</w:t>
            </w:r>
            <w:proofErr w:type="spellEnd"/>
            <w:r w:rsidRPr="00C63F51">
              <w:rPr>
                <w:rFonts w:ascii="Arial" w:hAnsi="Arial" w:cs="Arial"/>
                <w:spacing w:val="-1"/>
                <w:sz w:val="20"/>
                <w:szCs w:val="20"/>
              </w:rPr>
              <w:t>:</w:t>
            </w:r>
          </w:p>
        </w:tc>
        <w:tc>
          <w:tcPr>
            <w:tcW w:w="4634" w:type="dxa"/>
            <w:tcBorders>
              <w:top w:val="single" w:sz="5" w:space="0" w:color="C1C1C1"/>
              <w:left w:val="single" w:sz="5" w:space="0" w:color="C1C1C1"/>
              <w:bottom w:val="single" w:sz="5" w:space="0" w:color="C1C1C1"/>
              <w:right w:val="single" w:sz="5" w:space="0" w:color="C1C1C1"/>
            </w:tcBorders>
            <w:shd w:val="clear" w:color="auto" w:fill="auto"/>
          </w:tcPr>
          <w:p w14:paraId="78FA54D8" w14:textId="77777777" w:rsidR="00C2007B" w:rsidRPr="00C63F51" w:rsidRDefault="00C2007B" w:rsidP="00D11ED0">
            <w:pPr>
              <w:pStyle w:val="TableParagraph"/>
              <w:tabs>
                <w:tab w:val="left" w:pos="4820"/>
                <w:tab w:val="left" w:pos="13325"/>
              </w:tabs>
              <w:spacing w:before="95"/>
              <w:rPr>
                <w:rFonts w:ascii="Arial" w:eastAsia="Arial" w:hAnsi="Arial" w:cs="Arial"/>
                <w:sz w:val="20"/>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tcPr>
          <w:p w14:paraId="3695E12C" w14:textId="77777777" w:rsidR="00C2007B" w:rsidRPr="00C63F51" w:rsidRDefault="00C2007B" w:rsidP="00D11ED0">
            <w:pPr>
              <w:pStyle w:val="TableParagraph"/>
              <w:tabs>
                <w:tab w:val="left" w:pos="4820"/>
                <w:tab w:val="left" w:pos="13325"/>
              </w:tabs>
              <w:spacing w:before="95"/>
              <w:ind w:left="58"/>
              <w:rPr>
                <w:rFonts w:ascii="Arial" w:eastAsia="Arial" w:hAnsi="Arial" w:cs="Arial"/>
                <w:sz w:val="20"/>
                <w:szCs w:val="20"/>
              </w:rPr>
            </w:pPr>
            <w:proofErr w:type="spellStart"/>
            <w:r w:rsidRPr="00C63F51">
              <w:rPr>
                <w:rFonts w:ascii="Arial" w:hAnsi="Arial" w:cs="Arial"/>
                <w:spacing w:val="-1"/>
                <w:sz w:val="20"/>
                <w:szCs w:val="20"/>
              </w:rPr>
              <w:t>Studentstatus</w:t>
            </w:r>
            <w:proofErr w:type="spellEnd"/>
            <w:r w:rsidRPr="00C63F51">
              <w:rPr>
                <w:rFonts w:ascii="Arial" w:hAnsi="Arial" w:cs="Arial"/>
                <w:spacing w:val="-1"/>
                <w:sz w:val="20"/>
                <w:szCs w:val="20"/>
              </w:rPr>
              <w:t xml:space="preserve">: </w:t>
            </w:r>
            <w:r w:rsidRPr="00C63F51">
              <w:rPr>
                <w:rFonts w:ascii="Arial" w:eastAsia="Arial" w:hAnsi="Arial" w:cs="Arial"/>
                <w:sz w:val="20"/>
                <w:szCs w:val="20"/>
              </w:rPr>
              <w:sym w:font="Wingdings" w:char="F072"/>
            </w:r>
            <w:r w:rsidRPr="00C63F51">
              <w:rPr>
                <w:rFonts w:ascii="Arial" w:eastAsia="Arial" w:hAnsi="Arial" w:cs="Arial"/>
                <w:sz w:val="20"/>
                <w:szCs w:val="20"/>
              </w:rPr>
              <w:t xml:space="preserve"> </w:t>
            </w:r>
            <w:proofErr w:type="spellStart"/>
            <w:r w:rsidRPr="00C63F51">
              <w:rPr>
                <w:rFonts w:ascii="Arial" w:eastAsia="Arial" w:hAnsi="Arial" w:cs="Arial"/>
                <w:sz w:val="20"/>
                <w:szCs w:val="20"/>
              </w:rPr>
              <w:t>voltijd</w:t>
            </w:r>
            <w:proofErr w:type="spellEnd"/>
            <w:r w:rsidRPr="00C63F51">
              <w:rPr>
                <w:rFonts w:ascii="Arial" w:eastAsia="Arial" w:hAnsi="Arial" w:cs="Arial"/>
                <w:sz w:val="20"/>
                <w:szCs w:val="20"/>
              </w:rPr>
              <w:t xml:space="preserve">  </w:t>
            </w:r>
            <w:r w:rsidRPr="00C63F51">
              <w:rPr>
                <w:rFonts w:ascii="Arial" w:eastAsia="Arial" w:hAnsi="Arial" w:cs="Arial"/>
                <w:sz w:val="20"/>
                <w:szCs w:val="20"/>
              </w:rPr>
              <w:sym w:font="Wingdings" w:char="F072"/>
            </w:r>
            <w:r>
              <w:rPr>
                <w:rFonts w:ascii="Arial" w:eastAsia="Arial" w:hAnsi="Arial" w:cs="Arial"/>
                <w:sz w:val="20"/>
                <w:szCs w:val="20"/>
              </w:rPr>
              <w:t xml:space="preserve"> </w:t>
            </w:r>
            <w:proofErr w:type="spellStart"/>
            <w:r>
              <w:rPr>
                <w:rFonts w:ascii="Arial" w:eastAsia="Arial" w:hAnsi="Arial" w:cs="Arial"/>
                <w:sz w:val="20"/>
                <w:szCs w:val="20"/>
              </w:rPr>
              <w:t>deeltijd</w:t>
            </w:r>
            <w:proofErr w:type="spellEnd"/>
            <w:r>
              <w:rPr>
                <w:rFonts w:ascii="Arial" w:eastAsia="Arial" w:hAnsi="Arial" w:cs="Arial"/>
                <w:sz w:val="20"/>
                <w:szCs w:val="20"/>
              </w:rPr>
              <w:t xml:space="preserve"> </w:t>
            </w:r>
          </w:p>
        </w:tc>
      </w:tr>
      <w:tr w:rsidR="00C2007B" w:rsidRPr="002C4CF7" w14:paraId="49210DF1" w14:textId="77777777" w:rsidTr="00D11ED0">
        <w:trPr>
          <w:trHeight w:val="397"/>
        </w:trPr>
        <w:tc>
          <w:tcPr>
            <w:tcW w:w="4068" w:type="dxa"/>
            <w:tcBorders>
              <w:top w:val="single" w:sz="5" w:space="0" w:color="C1C1C1"/>
              <w:left w:val="single" w:sz="5" w:space="0" w:color="C1C1C1"/>
              <w:bottom w:val="single" w:sz="5" w:space="0" w:color="C1C1C1"/>
              <w:right w:val="single" w:sz="5" w:space="0" w:color="C1C1C1"/>
            </w:tcBorders>
            <w:shd w:val="clear" w:color="auto" w:fill="auto"/>
          </w:tcPr>
          <w:p w14:paraId="36B31BFB" w14:textId="77777777" w:rsidR="00C2007B" w:rsidRPr="00C63F51" w:rsidRDefault="00C2007B" w:rsidP="00D11ED0">
            <w:pPr>
              <w:pStyle w:val="TableParagraph"/>
              <w:tabs>
                <w:tab w:val="left" w:pos="4820"/>
                <w:tab w:val="left" w:pos="13325"/>
              </w:tabs>
              <w:spacing w:before="164"/>
              <w:ind w:left="102"/>
              <w:rPr>
                <w:rFonts w:ascii="Arial" w:eastAsia="Arial" w:hAnsi="Arial" w:cs="Arial"/>
                <w:sz w:val="20"/>
                <w:szCs w:val="20"/>
              </w:rPr>
            </w:pPr>
            <w:r w:rsidRPr="00C63F51">
              <w:rPr>
                <w:rFonts w:ascii="Arial" w:hAnsi="Arial" w:cs="Arial"/>
                <w:spacing w:val="-1"/>
                <w:sz w:val="20"/>
                <w:szCs w:val="20"/>
              </w:rPr>
              <w:t>Naam</w:t>
            </w:r>
            <w:r>
              <w:rPr>
                <w:rFonts w:ascii="Arial" w:hAnsi="Arial" w:cs="Arial"/>
                <w:spacing w:val="-1"/>
                <w:sz w:val="20"/>
                <w:szCs w:val="20"/>
              </w:rPr>
              <w:t xml:space="preserve"> IO HR</w:t>
            </w:r>
            <w:r w:rsidRPr="00C63F51">
              <w:rPr>
                <w:rFonts w:ascii="Arial" w:hAnsi="Arial" w:cs="Arial"/>
                <w:spacing w:val="-1"/>
                <w:sz w:val="20"/>
                <w:szCs w:val="20"/>
              </w:rPr>
              <w:t>:</w:t>
            </w:r>
          </w:p>
        </w:tc>
        <w:tc>
          <w:tcPr>
            <w:tcW w:w="9269" w:type="dxa"/>
            <w:gridSpan w:val="2"/>
            <w:tcBorders>
              <w:top w:val="single" w:sz="5" w:space="0" w:color="C1C1C1"/>
              <w:left w:val="single" w:sz="5" w:space="0" w:color="C1C1C1"/>
              <w:bottom w:val="single" w:sz="5" w:space="0" w:color="C1C1C1"/>
              <w:right w:val="single" w:sz="5" w:space="0" w:color="C1C1C1"/>
            </w:tcBorders>
            <w:shd w:val="clear" w:color="auto" w:fill="auto"/>
          </w:tcPr>
          <w:p w14:paraId="10452ECC" w14:textId="77777777" w:rsidR="00C2007B" w:rsidRPr="00C63F51" w:rsidRDefault="00C2007B" w:rsidP="00D11ED0">
            <w:pPr>
              <w:widowControl w:val="0"/>
              <w:tabs>
                <w:tab w:val="left" w:pos="4820"/>
                <w:tab w:val="left" w:pos="13325"/>
              </w:tabs>
              <w:rPr>
                <w:rFonts w:eastAsia="Calibri"/>
                <w:szCs w:val="20"/>
              </w:rPr>
            </w:pPr>
            <w:r w:rsidRPr="00C63F51">
              <w:rPr>
                <w:rFonts w:eastAsia="Calibri"/>
                <w:szCs w:val="20"/>
              </w:rPr>
              <w:br/>
            </w:r>
          </w:p>
        </w:tc>
      </w:tr>
    </w:tbl>
    <w:p w14:paraId="1420BB7B" w14:textId="77777777" w:rsidR="00C2007B" w:rsidRDefault="00C2007B" w:rsidP="00C2007B">
      <w:pPr>
        <w:tabs>
          <w:tab w:val="left" w:pos="4820"/>
          <w:tab w:val="left" w:pos="13325"/>
        </w:tabs>
        <w:spacing w:before="10"/>
        <w:rPr>
          <w:b/>
          <w:bCs/>
          <w:szCs w:val="20"/>
        </w:rPr>
      </w:pPr>
    </w:p>
    <w:p w14:paraId="46C52ADC" w14:textId="77777777" w:rsidR="00C2007B" w:rsidRPr="002C4CF7" w:rsidRDefault="00C2007B" w:rsidP="00C2007B">
      <w:pPr>
        <w:tabs>
          <w:tab w:val="left" w:pos="13325"/>
        </w:tabs>
        <w:spacing w:before="26"/>
        <w:ind w:left="238"/>
        <w:rPr>
          <w:szCs w:val="20"/>
        </w:rPr>
      </w:pPr>
      <w:r>
        <w:rPr>
          <w:b/>
          <w:spacing w:val="-1"/>
          <w:szCs w:val="20"/>
        </w:rPr>
        <w:t>Gegevens STAGESCHOOL</w:t>
      </w:r>
    </w:p>
    <w:tbl>
      <w:tblPr>
        <w:tblW w:w="0" w:type="auto"/>
        <w:tblInd w:w="124" w:type="dxa"/>
        <w:tblLayout w:type="fixed"/>
        <w:tblCellMar>
          <w:left w:w="0" w:type="dxa"/>
          <w:right w:w="0" w:type="dxa"/>
        </w:tblCellMar>
        <w:tblLook w:val="01E0" w:firstRow="1" w:lastRow="1" w:firstColumn="1" w:lastColumn="1" w:noHBand="0" w:noVBand="0"/>
      </w:tblPr>
      <w:tblGrid>
        <w:gridCol w:w="4068"/>
        <w:gridCol w:w="9269"/>
      </w:tblGrid>
      <w:tr w:rsidR="00C2007B" w:rsidRPr="002C4CF7" w14:paraId="29790EF4" w14:textId="77777777" w:rsidTr="00D11ED0">
        <w:trPr>
          <w:trHeight w:hRule="exact" w:val="397"/>
        </w:trPr>
        <w:tc>
          <w:tcPr>
            <w:tcW w:w="4068" w:type="dxa"/>
            <w:tcBorders>
              <w:top w:val="single" w:sz="5" w:space="0" w:color="C1C1C1"/>
              <w:left w:val="single" w:sz="5" w:space="0" w:color="C1C1C1"/>
              <w:bottom w:val="single" w:sz="5" w:space="0" w:color="C1C1C1"/>
              <w:right w:val="single" w:sz="5" w:space="0" w:color="C1C1C1"/>
            </w:tcBorders>
            <w:shd w:val="clear" w:color="auto" w:fill="auto"/>
          </w:tcPr>
          <w:p w14:paraId="150A1736" w14:textId="77777777" w:rsidR="00C2007B" w:rsidRPr="00C63F51" w:rsidRDefault="00C2007B" w:rsidP="00D11ED0">
            <w:pPr>
              <w:pStyle w:val="TableParagraph"/>
              <w:tabs>
                <w:tab w:val="left" w:pos="4820"/>
                <w:tab w:val="left" w:pos="13325"/>
              </w:tabs>
              <w:spacing w:before="164"/>
              <w:ind w:left="102"/>
              <w:rPr>
                <w:rFonts w:ascii="Arial" w:eastAsia="Arial" w:hAnsi="Arial" w:cs="Arial"/>
                <w:sz w:val="20"/>
                <w:szCs w:val="20"/>
              </w:rPr>
            </w:pPr>
            <w:r w:rsidRPr="00C63F51">
              <w:rPr>
                <w:rFonts w:ascii="Arial" w:hAnsi="Arial" w:cs="Arial"/>
                <w:spacing w:val="-2"/>
                <w:sz w:val="20"/>
                <w:szCs w:val="20"/>
              </w:rPr>
              <w:t xml:space="preserve">Naam </w:t>
            </w:r>
            <w:proofErr w:type="spellStart"/>
            <w:r w:rsidRPr="00C63F51">
              <w:rPr>
                <w:rFonts w:ascii="Arial" w:hAnsi="Arial" w:cs="Arial"/>
                <w:spacing w:val="-2"/>
                <w:sz w:val="20"/>
                <w:szCs w:val="20"/>
              </w:rPr>
              <w:t>stageschool</w:t>
            </w:r>
            <w:proofErr w:type="spellEnd"/>
            <w:r>
              <w:rPr>
                <w:rFonts w:ascii="Arial" w:hAnsi="Arial" w:cs="Arial"/>
                <w:spacing w:val="-2"/>
                <w:sz w:val="20"/>
                <w:szCs w:val="20"/>
              </w:rPr>
              <w:t>:</w:t>
            </w:r>
          </w:p>
        </w:tc>
        <w:tc>
          <w:tcPr>
            <w:tcW w:w="9269" w:type="dxa"/>
            <w:tcBorders>
              <w:top w:val="single" w:sz="5" w:space="0" w:color="C1C1C1"/>
              <w:left w:val="single" w:sz="5" w:space="0" w:color="C1C1C1"/>
              <w:bottom w:val="single" w:sz="5" w:space="0" w:color="C1C1C1"/>
              <w:right w:val="single" w:sz="5" w:space="0" w:color="C1C1C1"/>
            </w:tcBorders>
            <w:shd w:val="clear" w:color="auto" w:fill="auto"/>
          </w:tcPr>
          <w:p w14:paraId="3F292B90" w14:textId="77777777" w:rsidR="00C2007B" w:rsidRPr="00C63F51" w:rsidRDefault="00C2007B" w:rsidP="00D11ED0">
            <w:pPr>
              <w:widowControl w:val="0"/>
              <w:tabs>
                <w:tab w:val="left" w:pos="4820"/>
                <w:tab w:val="left" w:pos="13325"/>
              </w:tabs>
              <w:rPr>
                <w:rFonts w:eastAsia="Calibri"/>
                <w:szCs w:val="20"/>
              </w:rPr>
            </w:pPr>
          </w:p>
        </w:tc>
      </w:tr>
      <w:tr w:rsidR="00C2007B" w:rsidRPr="002C4CF7" w14:paraId="321D7A3B" w14:textId="77777777" w:rsidTr="00D11ED0">
        <w:trPr>
          <w:trHeight w:hRule="exact" w:val="397"/>
        </w:trPr>
        <w:tc>
          <w:tcPr>
            <w:tcW w:w="4068" w:type="dxa"/>
            <w:tcBorders>
              <w:top w:val="single" w:sz="5" w:space="0" w:color="C1C1C1"/>
              <w:left w:val="single" w:sz="5" w:space="0" w:color="C1C1C1"/>
              <w:bottom w:val="single" w:sz="5" w:space="0" w:color="C1C1C1"/>
              <w:right w:val="single" w:sz="5" w:space="0" w:color="C1C1C1"/>
            </w:tcBorders>
            <w:shd w:val="clear" w:color="auto" w:fill="auto"/>
          </w:tcPr>
          <w:p w14:paraId="243F5FBD" w14:textId="77777777" w:rsidR="00C2007B" w:rsidRPr="00C63F51" w:rsidRDefault="00C2007B" w:rsidP="00D11ED0">
            <w:pPr>
              <w:pStyle w:val="TableParagraph"/>
              <w:tabs>
                <w:tab w:val="left" w:pos="4820"/>
                <w:tab w:val="left" w:pos="13325"/>
              </w:tabs>
              <w:spacing w:before="167"/>
              <w:ind w:left="102"/>
              <w:rPr>
                <w:rFonts w:ascii="Arial" w:eastAsia="Arial" w:hAnsi="Arial" w:cs="Arial"/>
                <w:sz w:val="20"/>
                <w:szCs w:val="20"/>
              </w:rPr>
            </w:pPr>
            <w:proofErr w:type="spellStart"/>
            <w:r w:rsidRPr="00C63F51">
              <w:rPr>
                <w:rFonts w:ascii="Arial" w:eastAsia="Arial" w:hAnsi="Arial" w:cs="Arial"/>
                <w:sz w:val="20"/>
                <w:szCs w:val="20"/>
              </w:rPr>
              <w:t>Adres</w:t>
            </w:r>
            <w:proofErr w:type="spellEnd"/>
            <w:r w:rsidRPr="00C63F51">
              <w:rPr>
                <w:rFonts w:ascii="Arial" w:eastAsia="Arial" w:hAnsi="Arial" w:cs="Arial"/>
                <w:sz w:val="20"/>
                <w:szCs w:val="20"/>
              </w:rPr>
              <w:t xml:space="preserve">, postcode en </w:t>
            </w:r>
            <w:proofErr w:type="spellStart"/>
            <w:r w:rsidRPr="00C63F51">
              <w:rPr>
                <w:rFonts w:ascii="Arial" w:eastAsia="Arial" w:hAnsi="Arial" w:cs="Arial"/>
                <w:sz w:val="20"/>
                <w:szCs w:val="20"/>
              </w:rPr>
              <w:t>plaats</w:t>
            </w:r>
            <w:proofErr w:type="spellEnd"/>
            <w:r>
              <w:rPr>
                <w:rFonts w:ascii="Arial" w:eastAsia="Arial" w:hAnsi="Arial" w:cs="Arial"/>
                <w:sz w:val="20"/>
                <w:szCs w:val="20"/>
              </w:rPr>
              <w:t>:</w:t>
            </w:r>
          </w:p>
        </w:tc>
        <w:tc>
          <w:tcPr>
            <w:tcW w:w="9269" w:type="dxa"/>
            <w:tcBorders>
              <w:top w:val="single" w:sz="5" w:space="0" w:color="C1C1C1"/>
              <w:left w:val="single" w:sz="5" w:space="0" w:color="C1C1C1"/>
              <w:bottom w:val="single" w:sz="5" w:space="0" w:color="C1C1C1"/>
              <w:right w:val="single" w:sz="5" w:space="0" w:color="C1C1C1"/>
            </w:tcBorders>
            <w:shd w:val="clear" w:color="auto" w:fill="auto"/>
          </w:tcPr>
          <w:p w14:paraId="2E4898DF" w14:textId="77777777" w:rsidR="00C2007B" w:rsidRPr="00C63F51" w:rsidRDefault="00C2007B" w:rsidP="00D11ED0">
            <w:pPr>
              <w:widowControl w:val="0"/>
              <w:tabs>
                <w:tab w:val="left" w:pos="4820"/>
                <w:tab w:val="left" w:pos="13325"/>
              </w:tabs>
              <w:rPr>
                <w:rFonts w:eastAsia="Calibri"/>
                <w:szCs w:val="20"/>
              </w:rPr>
            </w:pPr>
          </w:p>
        </w:tc>
      </w:tr>
      <w:tr w:rsidR="00C2007B" w:rsidRPr="002C4CF7" w14:paraId="068A04C4" w14:textId="77777777" w:rsidTr="00D11ED0">
        <w:trPr>
          <w:trHeight w:hRule="exact" w:val="397"/>
        </w:trPr>
        <w:tc>
          <w:tcPr>
            <w:tcW w:w="4068" w:type="dxa"/>
            <w:tcBorders>
              <w:top w:val="single" w:sz="5" w:space="0" w:color="C1C1C1"/>
              <w:left w:val="single" w:sz="5" w:space="0" w:color="C1C1C1"/>
              <w:bottom w:val="single" w:sz="5" w:space="0" w:color="C1C1C1"/>
              <w:right w:val="single" w:sz="5" w:space="0" w:color="C1C1C1"/>
            </w:tcBorders>
            <w:shd w:val="clear" w:color="auto" w:fill="auto"/>
          </w:tcPr>
          <w:p w14:paraId="2FE6ED65" w14:textId="77777777" w:rsidR="00C2007B" w:rsidRPr="00C63F51" w:rsidRDefault="00C2007B" w:rsidP="00D11ED0">
            <w:pPr>
              <w:pStyle w:val="TableParagraph"/>
              <w:tabs>
                <w:tab w:val="left" w:pos="4820"/>
                <w:tab w:val="left" w:pos="13325"/>
              </w:tabs>
              <w:spacing w:before="164"/>
              <w:ind w:left="102"/>
              <w:rPr>
                <w:rFonts w:ascii="Arial" w:eastAsia="Arial" w:hAnsi="Arial" w:cs="Arial"/>
                <w:sz w:val="20"/>
                <w:szCs w:val="20"/>
              </w:rPr>
            </w:pPr>
            <w:r w:rsidRPr="00C63F51">
              <w:rPr>
                <w:rFonts w:ascii="Arial" w:eastAsia="Arial" w:hAnsi="Arial" w:cs="Arial"/>
                <w:sz w:val="20"/>
                <w:szCs w:val="20"/>
              </w:rPr>
              <w:t xml:space="preserve">Naam </w:t>
            </w:r>
            <w:proofErr w:type="spellStart"/>
            <w:r>
              <w:rPr>
                <w:rFonts w:ascii="Arial" w:eastAsia="Arial" w:hAnsi="Arial" w:cs="Arial"/>
                <w:sz w:val="20"/>
                <w:szCs w:val="20"/>
              </w:rPr>
              <w:t>werkplekbegeleider</w:t>
            </w:r>
            <w:proofErr w:type="spellEnd"/>
            <w:r>
              <w:rPr>
                <w:rFonts w:ascii="Arial" w:eastAsia="Arial" w:hAnsi="Arial" w:cs="Arial"/>
                <w:sz w:val="20"/>
                <w:szCs w:val="20"/>
              </w:rPr>
              <w:t>:</w:t>
            </w:r>
          </w:p>
        </w:tc>
        <w:tc>
          <w:tcPr>
            <w:tcW w:w="9269" w:type="dxa"/>
            <w:tcBorders>
              <w:top w:val="single" w:sz="5" w:space="0" w:color="C1C1C1"/>
              <w:left w:val="single" w:sz="5" w:space="0" w:color="C1C1C1"/>
              <w:bottom w:val="single" w:sz="5" w:space="0" w:color="C1C1C1"/>
              <w:right w:val="single" w:sz="5" w:space="0" w:color="C1C1C1"/>
            </w:tcBorders>
            <w:shd w:val="clear" w:color="auto" w:fill="auto"/>
          </w:tcPr>
          <w:p w14:paraId="492E0BDD" w14:textId="77777777" w:rsidR="00C2007B" w:rsidRPr="00C63F51" w:rsidRDefault="00C2007B" w:rsidP="00D11ED0">
            <w:pPr>
              <w:widowControl w:val="0"/>
              <w:tabs>
                <w:tab w:val="left" w:pos="4820"/>
                <w:tab w:val="left" w:pos="13325"/>
              </w:tabs>
              <w:rPr>
                <w:rFonts w:eastAsia="Calibri"/>
                <w:szCs w:val="20"/>
              </w:rPr>
            </w:pPr>
            <w:r w:rsidRPr="00C63F51">
              <w:rPr>
                <w:rFonts w:eastAsia="Calibri"/>
                <w:szCs w:val="20"/>
              </w:rPr>
              <w:br/>
            </w:r>
          </w:p>
        </w:tc>
      </w:tr>
    </w:tbl>
    <w:p w14:paraId="77E580C2" w14:textId="77777777" w:rsidR="00C2007B" w:rsidRDefault="00C2007B" w:rsidP="00C2007B">
      <w:pPr>
        <w:tabs>
          <w:tab w:val="left" w:pos="4820"/>
          <w:tab w:val="left" w:pos="13325"/>
        </w:tabs>
        <w:spacing w:before="10"/>
        <w:rPr>
          <w:b/>
          <w:bCs/>
          <w:szCs w:val="20"/>
        </w:rPr>
      </w:pPr>
    </w:p>
    <w:p w14:paraId="3A897D1A" w14:textId="77777777" w:rsidR="00C2007B" w:rsidRPr="002C4CF7" w:rsidRDefault="00C2007B" w:rsidP="00C2007B">
      <w:pPr>
        <w:tabs>
          <w:tab w:val="left" w:pos="4820"/>
          <w:tab w:val="left" w:pos="13325"/>
        </w:tabs>
        <w:spacing w:before="65"/>
        <w:ind w:left="238"/>
        <w:rPr>
          <w:szCs w:val="20"/>
        </w:rPr>
      </w:pPr>
      <w:r>
        <w:rPr>
          <w:b/>
          <w:spacing w:val="-1"/>
          <w:szCs w:val="20"/>
        </w:rPr>
        <w:t xml:space="preserve">Gegevens </w:t>
      </w:r>
      <w:r w:rsidRPr="002C4CF7">
        <w:rPr>
          <w:b/>
          <w:spacing w:val="-1"/>
          <w:szCs w:val="20"/>
        </w:rPr>
        <w:t>ASSESSMENT</w:t>
      </w:r>
      <w:r>
        <w:rPr>
          <w:b/>
          <w:spacing w:val="-1"/>
          <w:szCs w:val="20"/>
        </w:rPr>
        <w:t xml:space="preserve"> STARTBEKWAAM</w:t>
      </w:r>
    </w:p>
    <w:tbl>
      <w:tblPr>
        <w:tblW w:w="0" w:type="auto"/>
        <w:tblInd w:w="124" w:type="dxa"/>
        <w:tblLayout w:type="fixed"/>
        <w:tblCellMar>
          <w:left w:w="0" w:type="dxa"/>
          <w:right w:w="0" w:type="dxa"/>
        </w:tblCellMar>
        <w:tblLook w:val="01E0" w:firstRow="1" w:lastRow="1" w:firstColumn="1" w:lastColumn="1" w:noHBand="0" w:noVBand="0"/>
      </w:tblPr>
      <w:tblGrid>
        <w:gridCol w:w="4068"/>
        <w:gridCol w:w="9269"/>
      </w:tblGrid>
      <w:tr w:rsidR="00C2007B" w:rsidRPr="002C4CF7" w14:paraId="3B4B387E" w14:textId="77777777" w:rsidTr="00D11ED0">
        <w:trPr>
          <w:trHeight w:hRule="exact" w:val="397"/>
        </w:trPr>
        <w:tc>
          <w:tcPr>
            <w:tcW w:w="4068" w:type="dxa"/>
            <w:tcBorders>
              <w:top w:val="single" w:sz="5" w:space="0" w:color="C1C1C1"/>
              <w:left w:val="single" w:sz="5" w:space="0" w:color="C1C1C1"/>
              <w:bottom w:val="single" w:sz="5" w:space="0" w:color="C1C1C1"/>
              <w:right w:val="single" w:sz="5" w:space="0" w:color="C1C1C1"/>
            </w:tcBorders>
            <w:shd w:val="clear" w:color="auto" w:fill="auto"/>
          </w:tcPr>
          <w:p w14:paraId="47911434" w14:textId="77777777" w:rsidR="00C2007B" w:rsidRPr="00C63F51" w:rsidRDefault="00C2007B" w:rsidP="00D11ED0">
            <w:pPr>
              <w:pStyle w:val="TableParagraph"/>
              <w:tabs>
                <w:tab w:val="left" w:pos="4820"/>
                <w:tab w:val="left" w:pos="13325"/>
              </w:tabs>
              <w:spacing w:before="164"/>
              <w:ind w:left="102"/>
              <w:rPr>
                <w:rFonts w:ascii="Arial" w:eastAsia="Arial" w:hAnsi="Arial" w:cs="Arial"/>
                <w:sz w:val="20"/>
                <w:szCs w:val="20"/>
              </w:rPr>
            </w:pPr>
            <w:proofErr w:type="spellStart"/>
            <w:r w:rsidRPr="00C63F51">
              <w:rPr>
                <w:rFonts w:ascii="Arial" w:hAnsi="Arial" w:cs="Arial"/>
                <w:spacing w:val="-2"/>
                <w:sz w:val="20"/>
                <w:szCs w:val="20"/>
              </w:rPr>
              <w:t>Afname</w:t>
            </w:r>
            <w:proofErr w:type="spellEnd"/>
            <w:r w:rsidRPr="00C63F51">
              <w:rPr>
                <w:rFonts w:ascii="Arial" w:hAnsi="Arial" w:cs="Arial"/>
                <w:spacing w:val="-2"/>
                <w:sz w:val="20"/>
                <w:szCs w:val="20"/>
              </w:rPr>
              <w:t xml:space="preserve"> datum en </w:t>
            </w:r>
            <w:proofErr w:type="spellStart"/>
            <w:r w:rsidRPr="00C63F51">
              <w:rPr>
                <w:rFonts w:ascii="Arial" w:hAnsi="Arial" w:cs="Arial"/>
                <w:spacing w:val="-1"/>
                <w:sz w:val="20"/>
                <w:szCs w:val="20"/>
              </w:rPr>
              <w:t>tijdstip</w:t>
            </w:r>
            <w:proofErr w:type="spellEnd"/>
            <w:r w:rsidRPr="00C63F51">
              <w:rPr>
                <w:rFonts w:ascii="Arial" w:hAnsi="Arial" w:cs="Arial"/>
                <w:spacing w:val="-1"/>
                <w:sz w:val="20"/>
                <w:szCs w:val="20"/>
              </w:rPr>
              <w:t>:</w:t>
            </w:r>
          </w:p>
        </w:tc>
        <w:tc>
          <w:tcPr>
            <w:tcW w:w="9269" w:type="dxa"/>
            <w:tcBorders>
              <w:top w:val="single" w:sz="5" w:space="0" w:color="C1C1C1"/>
              <w:left w:val="single" w:sz="5" w:space="0" w:color="C1C1C1"/>
              <w:bottom w:val="single" w:sz="5" w:space="0" w:color="C1C1C1"/>
              <w:right w:val="single" w:sz="5" w:space="0" w:color="C1C1C1"/>
            </w:tcBorders>
            <w:shd w:val="clear" w:color="auto" w:fill="auto"/>
          </w:tcPr>
          <w:p w14:paraId="23C0ECDA" w14:textId="77777777" w:rsidR="00C2007B" w:rsidRPr="00C63F51" w:rsidRDefault="00C2007B" w:rsidP="00D11ED0">
            <w:pPr>
              <w:widowControl w:val="0"/>
              <w:tabs>
                <w:tab w:val="left" w:pos="4820"/>
                <w:tab w:val="left" w:pos="13325"/>
              </w:tabs>
              <w:rPr>
                <w:rFonts w:eastAsia="Calibri"/>
                <w:szCs w:val="20"/>
              </w:rPr>
            </w:pPr>
          </w:p>
        </w:tc>
      </w:tr>
      <w:tr w:rsidR="00C2007B" w:rsidRPr="002C4CF7" w14:paraId="57E3D1A9" w14:textId="77777777" w:rsidTr="00D11ED0">
        <w:trPr>
          <w:trHeight w:hRule="exact" w:val="397"/>
        </w:trPr>
        <w:tc>
          <w:tcPr>
            <w:tcW w:w="4068" w:type="dxa"/>
            <w:tcBorders>
              <w:top w:val="single" w:sz="5" w:space="0" w:color="C1C1C1"/>
              <w:left w:val="single" w:sz="5" w:space="0" w:color="C1C1C1"/>
              <w:bottom w:val="single" w:sz="5" w:space="0" w:color="C1C1C1"/>
              <w:right w:val="single" w:sz="5" w:space="0" w:color="C1C1C1"/>
            </w:tcBorders>
            <w:shd w:val="clear" w:color="auto" w:fill="auto"/>
          </w:tcPr>
          <w:p w14:paraId="4FC316AF" w14:textId="77777777" w:rsidR="00C2007B" w:rsidRPr="00146002" w:rsidRDefault="00C2007B" w:rsidP="00D11ED0">
            <w:pPr>
              <w:pStyle w:val="TableParagraph"/>
              <w:tabs>
                <w:tab w:val="left" w:pos="4820"/>
                <w:tab w:val="left" w:pos="13325"/>
              </w:tabs>
              <w:spacing w:before="167"/>
              <w:ind w:left="102"/>
              <w:rPr>
                <w:rFonts w:ascii="Arial" w:eastAsia="Arial" w:hAnsi="Arial" w:cs="Arial"/>
                <w:sz w:val="20"/>
                <w:szCs w:val="20"/>
              </w:rPr>
            </w:pPr>
            <w:r w:rsidRPr="00146002">
              <w:rPr>
                <w:rFonts w:ascii="Arial" w:hAnsi="Arial" w:cs="Arial"/>
                <w:spacing w:val="-1"/>
                <w:sz w:val="20"/>
                <w:szCs w:val="20"/>
              </w:rPr>
              <w:t>Naam assessor 1:</w:t>
            </w:r>
          </w:p>
        </w:tc>
        <w:tc>
          <w:tcPr>
            <w:tcW w:w="9269" w:type="dxa"/>
            <w:tcBorders>
              <w:top w:val="single" w:sz="5" w:space="0" w:color="C1C1C1"/>
              <w:left w:val="single" w:sz="5" w:space="0" w:color="C1C1C1"/>
              <w:bottom w:val="single" w:sz="5" w:space="0" w:color="C1C1C1"/>
              <w:right w:val="single" w:sz="5" w:space="0" w:color="C1C1C1"/>
            </w:tcBorders>
            <w:shd w:val="clear" w:color="auto" w:fill="auto"/>
          </w:tcPr>
          <w:p w14:paraId="0A4A1A69" w14:textId="77777777" w:rsidR="00C2007B" w:rsidRPr="00C63F51" w:rsidRDefault="00C2007B" w:rsidP="00D11ED0">
            <w:pPr>
              <w:widowControl w:val="0"/>
              <w:tabs>
                <w:tab w:val="left" w:pos="4820"/>
                <w:tab w:val="left" w:pos="13325"/>
              </w:tabs>
              <w:rPr>
                <w:rFonts w:eastAsia="Calibri"/>
                <w:szCs w:val="20"/>
              </w:rPr>
            </w:pPr>
          </w:p>
        </w:tc>
      </w:tr>
      <w:tr w:rsidR="00C2007B" w:rsidRPr="002C4CF7" w14:paraId="41732084" w14:textId="77777777" w:rsidTr="00D11ED0">
        <w:trPr>
          <w:trHeight w:hRule="exact" w:val="397"/>
        </w:trPr>
        <w:tc>
          <w:tcPr>
            <w:tcW w:w="4068" w:type="dxa"/>
            <w:tcBorders>
              <w:top w:val="single" w:sz="5" w:space="0" w:color="C1C1C1"/>
              <w:left w:val="single" w:sz="5" w:space="0" w:color="C1C1C1"/>
              <w:bottom w:val="single" w:sz="5" w:space="0" w:color="C1C1C1"/>
              <w:right w:val="single" w:sz="5" w:space="0" w:color="C1C1C1"/>
            </w:tcBorders>
            <w:shd w:val="clear" w:color="auto" w:fill="auto"/>
          </w:tcPr>
          <w:p w14:paraId="59EF1DFB" w14:textId="77777777" w:rsidR="00C2007B" w:rsidRPr="00146002" w:rsidRDefault="00C2007B" w:rsidP="00D11ED0">
            <w:pPr>
              <w:pStyle w:val="TableParagraph"/>
              <w:tabs>
                <w:tab w:val="left" w:pos="4820"/>
                <w:tab w:val="left" w:pos="13325"/>
              </w:tabs>
              <w:spacing w:before="167"/>
              <w:ind w:left="102"/>
              <w:rPr>
                <w:rFonts w:ascii="Arial" w:hAnsi="Arial" w:cs="Arial"/>
                <w:spacing w:val="-1"/>
                <w:sz w:val="20"/>
                <w:szCs w:val="20"/>
              </w:rPr>
            </w:pPr>
            <w:r w:rsidRPr="00146002">
              <w:rPr>
                <w:rFonts w:ascii="Arial" w:hAnsi="Arial" w:cs="Arial"/>
                <w:spacing w:val="-1"/>
                <w:sz w:val="20"/>
                <w:szCs w:val="20"/>
              </w:rPr>
              <w:t>Naam assessor 2:</w:t>
            </w:r>
          </w:p>
        </w:tc>
        <w:tc>
          <w:tcPr>
            <w:tcW w:w="9269" w:type="dxa"/>
            <w:tcBorders>
              <w:top w:val="single" w:sz="5" w:space="0" w:color="C1C1C1"/>
              <w:left w:val="single" w:sz="5" w:space="0" w:color="C1C1C1"/>
              <w:bottom w:val="single" w:sz="5" w:space="0" w:color="C1C1C1"/>
              <w:right w:val="single" w:sz="5" w:space="0" w:color="C1C1C1"/>
            </w:tcBorders>
            <w:shd w:val="clear" w:color="auto" w:fill="auto"/>
          </w:tcPr>
          <w:p w14:paraId="455DFB01" w14:textId="77777777" w:rsidR="00C2007B" w:rsidRPr="00C63F51" w:rsidRDefault="00C2007B" w:rsidP="00D11ED0">
            <w:pPr>
              <w:widowControl w:val="0"/>
              <w:tabs>
                <w:tab w:val="left" w:pos="4820"/>
                <w:tab w:val="left" w:pos="13325"/>
              </w:tabs>
              <w:rPr>
                <w:rFonts w:eastAsia="Calibri"/>
                <w:szCs w:val="20"/>
              </w:rPr>
            </w:pPr>
          </w:p>
        </w:tc>
      </w:tr>
    </w:tbl>
    <w:p w14:paraId="78B348E8" w14:textId="77777777" w:rsidR="00C2007B" w:rsidRDefault="00C2007B" w:rsidP="00C2007B">
      <w:pPr>
        <w:ind w:left="240" w:right="-20"/>
        <w:rPr>
          <w:b/>
          <w:bCs/>
          <w:spacing w:val="6"/>
          <w:position w:val="-1"/>
          <w:sz w:val="28"/>
          <w:szCs w:val="28"/>
        </w:rPr>
      </w:pPr>
    </w:p>
    <w:p w14:paraId="1100EE23" w14:textId="77777777" w:rsidR="00C2007B" w:rsidRPr="00460C87" w:rsidRDefault="00C2007B" w:rsidP="00C2007B">
      <w:pPr>
        <w:tabs>
          <w:tab w:val="left" w:pos="4820"/>
          <w:tab w:val="left" w:pos="13325"/>
        </w:tabs>
        <w:spacing w:before="65"/>
        <w:ind w:left="238"/>
        <w:rPr>
          <w:b/>
          <w:spacing w:val="-1"/>
          <w:szCs w:val="20"/>
        </w:rPr>
      </w:pPr>
      <w:r w:rsidRPr="00460C87">
        <w:rPr>
          <w:b/>
          <w:spacing w:val="-1"/>
          <w:szCs w:val="20"/>
        </w:rPr>
        <w:t>ASSESSMENTONDERDELEN hebben plaatsgevonden</w:t>
      </w:r>
    </w:p>
    <w:tbl>
      <w:tblPr>
        <w:tblW w:w="0" w:type="auto"/>
        <w:tblInd w:w="24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ook w:val="04A0" w:firstRow="1" w:lastRow="0" w:firstColumn="1" w:lastColumn="0" w:noHBand="0" w:noVBand="1"/>
      </w:tblPr>
      <w:tblGrid>
        <w:gridCol w:w="5397"/>
        <w:gridCol w:w="7938"/>
      </w:tblGrid>
      <w:tr w:rsidR="00C2007B" w:rsidRPr="00460C87" w14:paraId="106B740B" w14:textId="77777777" w:rsidTr="00D11ED0">
        <w:tc>
          <w:tcPr>
            <w:tcW w:w="5397" w:type="dxa"/>
            <w:shd w:val="clear" w:color="auto" w:fill="auto"/>
          </w:tcPr>
          <w:p w14:paraId="6BBC5FF2" w14:textId="77777777" w:rsidR="00C2007B" w:rsidRPr="00460C87" w:rsidRDefault="00C2007B" w:rsidP="00D11ED0">
            <w:pPr>
              <w:tabs>
                <w:tab w:val="left" w:pos="4820"/>
                <w:tab w:val="left" w:pos="13325"/>
              </w:tabs>
              <w:spacing w:before="65"/>
              <w:ind w:left="238"/>
              <w:rPr>
                <w:spacing w:val="-1"/>
                <w:szCs w:val="20"/>
              </w:rPr>
            </w:pPr>
            <w:r w:rsidRPr="00460C87">
              <w:rPr>
                <w:spacing w:val="-1"/>
                <w:szCs w:val="20"/>
              </w:rPr>
              <w:t xml:space="preserve">Beoordelen </w:t>
            </w:r>
            <w:r>
              <w:rPr>
                <w:spacing w:val="-1"/>
                <w:szCs w:val="20"/>
              </w:rPr>
              <w:t>portfolio</w:t>
            </w:r>
          </w:p>
          <w:p w14:paraId="34B9BFB3" w14:textId="77777777" w:rsidR="00C2007B" w:rsidRPr="00460C87" w:rsidRDefault="00C2007B" w:rsidP="00D11ED0">
            <w:pPr>
              <w:tabs>
                <w:tab w:val="left" w:pos="4820"/>
                <w:tab w:val="left" w:pos="13325"/>
              </w:tabs>
              <w:spacing w:before="65"/>
              <w:ind w:left="238"/>
              <w:rPr>
                <w:spacing w:val="-1"/>
                <w:szCs w:val="20"/>
              </w:rPr>
            </w:pPr>
            <w:r w:rsidRPr="00460C87">
              <w:rPr>
                <w:spacing w:val="-1"/>
                <w:szCs w:val="20"/>
              </w:rPr>
              <w:t>CGI</w:t>
            </w:r>
          </w:p>
          <w:p w14:paraId="54FC085F" w14:textId="77777777" w:rsidR="00C2007B" w:rsidRPr="00460C87" w:rsidRDefault="00C2007B" w:rsidP="00D11ED0">
            <w:pPr>
              <w:tabs>
                <w:tab w:val="left" w:pos="4820"/>
                <w:tab w:val="left" w:pos="13325"/>
              </w:tabs>
              <w:spacing w:before="65"/>
              <w:ind w:left="238"/>
              <w:rPr>
                <w:spacing w:val="-1"/>
                <w:szCs w:val="20"/>
              </w:rPr>
            </w:pPr>
            <w:r w:rsidRPr="00460C87">
              <w:rPr>
                <w:spacing w:val="-1"/>
                <w:szCs w:val="20"/>
              </w:rPr>
              <w:t>Afrondend gesprek (uitslag en toelichting)</w:t>
            </w:r>
          </w:p>
        </w:tc>
        <w:tc>
          <w:tcPr>
            <w:tcW w:w="7938" w:type="dxa"/>
            <w:shd w:val="clear" w:color="auto" w:fill="auto"/>
          </w:tcPr>
          <w:p w14:paraId="63DA1640" w14:textId="77777777" w:rsidR="00C2007B" w:rsidRPr="00460C87" w:rsidRDefault="00C2007B" w:rsidP="00D11ED0">
            <w:pPr>
              <w:tabs>
                <w:tab w:val="left" w:pos="4820"/>
                <w:tab w:val="left" w:pos="13325"/>
              </w:tabs>
              <w:spacing w:before="65"/>
              <w:ind w:left="238"/>
              <w:rPr>
                <w:spacing w:val="-1"/>
                <w:szCs w:val="20"/>
              </w:rPr>
            </w:pPr>
            <w:r w:rsidRPr="00460C87">
              <w:rPr>
                <w:spacing w:val="-1"/>
                <w:szCs w:val="20"/>
              </w:rPr>
              <w:t xml:space="preserve">Ja </w:t>
            </w:r>
            <w:r w:rsidRPr="00460C87">
              <w:rPr>
                <w:spacing w:val="-1"/>
                <w:szCs w:val="20"/>
              </w:rPr>
              <w:sym w:font="Wingdings" w:char="F071"/>
            </w:r>
            <w:r w:rsidRPr="00460C87">
              <w:rPr>
                <w:spacing w:val="-1"/>
                <w:szCs w:val="20"/>
              </w:rPr>
              <w:t xml:space="preserve">     Nee </w:t>
            </w:r>
            <w:r w:rsidRPr="00460C87">
              <w:rPr>
                <w:spacing w:val="-1"/>
                <w:szCs w:val="20"/>
              </w:rPr>
              <w:sym w:font="Wingdings" w:char="F071"/>
            </w:r>
          </w:p>
          <w:p w14:paraId="40948B1D" w14:textId="77777777" w:rsidR="00C2007B" w:rsidRPr="00460C87" w:rsidRDefault="00C2007B" w:rsidP="00D11ED0">
            <w:pPr>
              <w:tabs>
                <w:tab w:val="left" w:pos="4820"/>
                <w:tab w:val="left" w:pos="13325"/>
              </w:tabs>
              <w:spacing w:before="65"/>
              <w:ind w:left="238"/>
              <w:rPr>
                <w:spacing w:val="-1"/>
                <w:szCs w:val="20"/>
              </w:rPr>
            </w:pPr>
            <w:r w:rsidRPr="00460C87">
              <w:rPr>
                <w:spacing w:val="-1"/>
                <w:szCs w:val="20"/>
              </w:rPr>
              <w:t xml:space="preserve">Ja </w:t>
            </w:r>
            <w:r w:rsidRPr="00460C87">
              <w:rPr>
                <w:spacing w:val="-1"/>
                <w:szCs w:val="20"/>
              </w:rPr>
              <w:sym w:font="Wingdings" w:char="F071"/>
            </w:r>
            <w:r w:rsidRPr="00460C87">
              <w:rPr>
                <w:spacing w:val="-1"/>
                <w:szCs w:val="20"/>
              </w:rPr>
              <w:t xml:space="preserve">     Nee </w:t>
            </w:r>
            <w:r w:rsidRPr="00460C87">
              <w:rPr>
                <w:spacing w:val="-1"/>
                <w:szCs w:val="20"/>
              </w:rPr>
              <w:sym w:font="Wingdings" w:char="F071"/>
            </w:r>
          </w:p>
          <w:p w14:paraId="1DA9A6A9" w14:textId="77777777" w:rsidR="00C2007B" w:rsidRPr="00460C87" w:rsidRDefault="00C2007B" w:rsidP="00D11ED0">
            <w:pPr>
              <w:tabs>
                <w:tab w:val="left" w:pos="4820"/>
                <w:tab w:val="left" w:pos="13325"/>
              </w:tabs>
              <w:spacing w:before="65"/>
              <w:ind w:left="238"/>
              <w:rPr>
                <w:spacing w:val="-1"/>
                <w:szCs w:val="20"/>
              </w:rPr>
            </w:pPr>
            <w:r w:rsidRPr="00460C87">
              <w:rPr>
                <w:spacing w:val="-1"/>
                <w:szCs w:val="20"/>
              </w:rPr>
              <w:t xml:space="preserve">Ja </w:t>
            </w:r>
            <w:r w:rsidRPr="00460C87">
              <w:rPr>
                <w:spacing w:val="-1"/>
                <w:szCs w:val="20"/>
              </w:rPr>
              <w:sym w:font="Wingdings" w:char="F071"/>
            </w:r>
            <w:r w:rsidRPr="00460C87">
              <w:rPr>
                <w:spacing w:val="-1"/>
                <w:szCs w:val="20"/>
              </w:rPr>
              <w:t xml:space="preserve">     Nee </w:t>
            </w:r>
            <w:r w:rsidRPr="00460C87">
              <w:rPr>
                <w:spacing w:val="-1"/>
                <w:szCs w:val="20"/>
              </w:rPr>
              <w:sym w:font="Wingdings" w:char="F071"/>
            </w:r>
          </w:p>
        </w:tc>
      </w:tr>
    </w:tbl>
    <w:p w14:paraId="054F8AE3" w14:textId="77777777" w:rsidR="00C2007B" w:rsidRPr="00460C87" w:rsidRDefault="00C2007B" w:rsidP="00C2007B">
      <w:pPr>
        <w:tabs>
          <w:tab w:val="left" w:pos="4820"/>
          <w:tab w:val="left" w:pos="13325"/>
        </w:tabs>
        <w:spacing w:before="65"/>
        <w:ind w:left="238"/>
        <w:rPr>
          <w:b/>
          <w:spacing w:val="-1"/>
          <w:szCs w:val="20"/>
        </w:rPr>
      </w:pPr>
      <w:r w:rsidRPr="00460C87">
        <w:rPr>
          <w:spacing w:val="-1"/>
          <w:szCs w:val="20"/>
        </w:rPr>
        <w:br/>
      </w:r>
      <w:r w:rsidRPr="00460C87">
        <w:rPr>
          <w:b/>
          <w:spacing w:val="-1"/>
          <w:szCs w:val="20"/>
        </w:rPr>
        <w:t xml:space="preserve">BEOORDELING </w:t>
      </w:r>
      <w:r>
        <w:rPr>
          <w:b/>
          <w:spacing w:val="-1"/>
          <w:szCs w:val="20"/>
        </w:rPr>
        <w:t>bewijzen</w:t>
      </w:r>
    </w:p>
    <w:tbl>
      <w:tblPr>
        <w:tblW w:w="133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gridCol w:w="1985"/>
        <w:gridCol w:w="2268"/>
      </w:tblGrid>
      <w:tr w:rsidR="00C2007B" w:rsidRPr="00460C87" w14:paraId="71EDB473" w14:textId="77777777" w:rsidTr="00D11ED0">
        <w:trPr>
          <w:trHeight w:hRule="exact" w:val="851"/>
        </w:trPr>
        <w:tc>
          <w:tcPr>
            <w:tcW w:w="9072" w:type="dxa"/>
            <w:tcBorders>
              <w:top w:val="single" w:sz="4" w:space="0" w:color="DADADA"/>
              <w:left w:val="single" w:sz="4" w:space="0" w:color="DADADA"/>
              <w:bottom w:val="single" w:sz="4" w:space="0" w:color="DADADA"/>
              <w:right w:val="single" w:sz="4" w:space="0" w:color="DADADA"/>
            </w:tcBorders>
            <w:shd w:val="clear" w:color="auto" w:fill="auto"/>
          </w:tcPr>
          <w:p w14:paraId="578FE57A" w14:textId="77777777" w:rsidR="00C2007B" w:rsidRPr="00460C87" w:rsidRDefault="00C2007B" w:rsidP="00D11ED0">
            <w:pPr>
              <w:tabs>
                <w:tab w:val="left" w:pos="4820"/>
                <w:tab w:val="left" w:pos="13325"/>
              </w:tabs>
              <w:spacing w:before="65"/>
              <w:ind w:left="238"/>
              <w:rPr>
                <w:spacing w:val="-1"/>
                <w:szCs w:val="20"/>
              </w:rPr>
            </w:pPr>
            <w:r>
              <w:rPr>
                <w:spacing w:val="-1"/>
                <w:szCs w:val="20"/>
              </w:rPr>
              <w:lastRenderedPageBreak/>
              <w:t>De bewijzen</w:t>
            </w:r>
            <w:r w:rsidRPr="00460C87">
              <w:rPr>
                <w:spacing w:val="-1"/>
                <w:szCs w:val="20"/>
              </w:rPr>
              <w:t xml:space="preserve"> voldoe</w:t>
            </w:r>
            <w:r>
              <w:rPr>
                <w:spacing w:val="-1"/>
                <w:szCs w:val="20"/>
              </w:rPr>
              <w:t>n</w:t>
            </w:r>
            <w:r w:rsidRPr="00460C87">
              <w:rPr>
                <w:spacing w:val="-1"/>
                <w:szCs w:val="20"/>
              </w:rPr>
              <w:t xml:space="preserve"> aan de criteria: </w:t>
            </w:r>
            <w:r w:rsidRPr="00460C87">
              <w:rPr>
                <w:spacing w:val="-1"/>
                <w:szCs w:val="20"/>
              </w:rPr>
              <w:br/>
              <w:t>authentiek, actueel, relevant, gekaderd, gevalideerd, kwantiteit en variatie.</w:t>
            </w:r>
          </w:p>
          <w:p w14:paraId="4663704E" w14:textId="77777777" w:rsidR="00C2007B" w:rsidRPr="00460C87" w:rsidRDefault="00C2007B" w:rsidP="00D11ED0">
            <w:pPr>
              <w:tabs>
                <w:tab w:val="left" w:pos="4820"/>
                <w:tab w:val="left" w:pos="13325"/>
              </w:tabs>
              <w:spacing w:before="65"/>
              <w:ind w:left="238"/>
              <w:rPr>
                <w:spacing w:val="-1"/>
                <w:szCs w:val="20"/>
              </w:rPr>
            </w:pPr>
          </w:p>
        </w:tc>
        <w:tc>
          <w:tcPr>
            <w:tcW w:w="1985" w:type="dxa"/>
            <w:tcBorders>
              <w:top w:val="single" w:sz="4" w:space="0" w:color="DADADA"/>
              <w:left w:val="single" w:sz="4" w:space="0" w:color="DADADA"/>
              <w:bottom w:val="single" w:sz="4" w:space="0" w:color="DADADA"/>
              <w:right w:val="single" w:sz="4" w:space="0" w:color="DADADA"/>
            </w:tcBorders>
            <w:shd w:val="clear" w:color="auto" w:fill="auto"/>
          </w:tcPr>
          <w:p w14:paraId="6FD84B42" w14:textId="77777777" w:rsidR="00C2007B" w:rsidRPr="00460C87" w:rsidRDefault="00C2007B" w:rsidP="00D11ED0">
            <w:pPr>
              <w:tabs>
                <w:tab w:val="left" w:pos="4820"/>
                <w:tab w:val="left" w:pos="13325"/>
              </w:tabs>
              <w:spacing w:before="65"/>
              <w:ind w:left="238"/>
              <w:rPr>
                <w:spacing w:val="-1"/>
                <w:szCs w:val="20"/>
              </w:rPr>
            </w:pPr>
            <w:r w:rsidRPr="00460C87">
              <w:rPr>
                <w:spacing w:val="-1"/>
                <w:szCs w:val="20"/>
              </w:rPr>
              <w:br/>
            </w:r>
            <w:r w:rsidRPr="00460C87">
              <w:rPr>
                <w:spacing w:val="-1"/>
                <w:szCs w:val="20"/>
              </w:rPr>
              <w:sym w:font="Wingdings" w:char="F072"/>
            </w:r>
            <w:r w:rsidRPr="00460C87">
              <w:rPr>
                <w:spacing w:val="-1"/>
                <w:szCs w:val="20"/>
              </w:rPr>
              <w:t xml:space="preserve"> Onvoldoende</w:t>
            </w:r>
          </w:p>
        </w:tc>
        <w:tc>
          <w:tcPr>
            <w:tcW w:w="2268" w:type="dxa"/>
            <w:tcBorders>
              <w:top w:val="single" w:sz="4" w:space="0" w:color="DADADA"/>
              <w:left w:val="single" w:sz="4" w:space="0" w:color="DADADA"/>
              <w:bottom w:val="single" w:sz="4" w:space="0" w:color="DADADA"/>
              <w:right w:val="single" w:sz="4" w:space="0" w:color="DADADA"/>
            </w:tcBorders>
            <w:shd w:val="clear" w:color="auto" w:fill="auto"/>
          </w:tcPr>
          <w:p w14:paraId="57CC0488" w14:textId="77777777" w:rsidR="00C2007B" w:rsidRPr="00460C87" w:rsidRDefault="00C2007B" w:rsidP="00D11ED0">
            <w:pPr>
              <w:tabs>
                <w:tab w:val="left" w:pos="4820"/>
                <w:tab w:val="left" w:pos="13325"/>
              </w:tabs>
              <w:spacing w:before="65"/>
              <w:ind w:left="238"/>
              <w:rPr>
                <w:spacing w:val="-1"/>
                <w:szCs w:val="20"/>
              </w:rPr>
            </w:pPr>
            <w:r w:rsidRPr="00460C87">
              <w:rPr>
                <w:spacing w:val="-1"/>
                <w:szCs w:val="20"/>
              </w:rPr>
              <w:br/>
            </w:r>
            <w:r w:rsidRPr="00460C87">
              <w:rPr>
                <w:spacing w:val="-1"/>
                <w:szCs w:val="20"/>
              </w:rPr>
              <w:sym w:font="Wingdings" w:char="F072"/>
            </w:r>
            <w:r w:rsidRPr="00460C87">
              <w:rPr>
                <w:spacing w:val="-1"/>
                <w:szCs w:val="20"/>
              </w:rPr>
              <w:t xml:space="preserve"> Voldoende</w:t>
            </w:r>
          </w:p>
          <w:p w14:paraId="48D6C26D" w14:textId="77777777" w:rsidR="00C2007B" w:rsidRPr="00460C87" w:rsidRDefault="00C2007B" w:rsidP="00D11ED0">
            <w:pPr>
              <w:tabs>
                <w:tab w:val="left" w:pos="4820"/>
                <w:tab w:val="left" w:pos="13325"/>
              </w:tabs>
              <w:spacing w:before="65"/>
              <w:ind w:left="238"/>
              <w:rPr>
                <w:spacing w:val="-1"/>
                <w:szCs w:val="20"/>
              </w:rPr>
            </w:pPr>
            <w:r w:rsidRPr="00460C87">
              <w:rPr>
                <w:spacing w:val="-1"/>
                <w:szCs w:val="20"/>
              </w:rPr>
              <w:br/>
            </w:r>
          </w:p>
        </w:tc>
      </w:tr>
      <w:tr w:rsidR="00F87AD8" w:rsidRPr="00460C87" w14:paraId="7E481741" w14:textId="77777777" w:rsidTr="00D11ED0">
        <w:trPr>
          <w:trHeight w:hRule="exact" w:val="851"/>
        </w:trPr>
        <w:tc>
          <w:tcPr>
            <w:tcW w:w="9072" w:type="dxa"/>
            <w:tcBorders>
              <w:top w:val="single" w:sz="4" w:space="0" w:color="DADADA"/>
              <w:left w:val="single" w:sz="4" w:space="0" w:color="DADADA"/>
              <w:bottom w:val="single" w:sz="4" w:space="0" w:color="DADADA"/>
              <w:right w:val="single" w:sz="4" w:space="0" w:color="DADADA"/>
            </w:tcBorders>
            <w:shd w:val="clear" w:color="auto" w:fill="auto"/>
          </w:tcPr>
          <w:p w14:paraId="0557797A" w14:textId="77777777" w:rsidR="00F87AD8" w:rsidRDefault="00F87AD8" w:rsidP="00D11ED0">
            <w:pPr>
              <w:tabs>
                <w:tab w:val="left" w:pos="4820"/>
                <w:tab w:val="left" w:pos="13325"/>
              </w:tabs>
              <w:spacing w:before="65"/>
              <w:ind w:left="238"/>
              <w:rPr>
                <w:spacing w:val="-1"/>
                <w:szCs w:val="20"/>
              </w:rPr>
            </w:pPr>
          </w:p>
        </w:tc>
        <w:tc>
          <w:tcPr>
            <w:tcW w:w="1985" w:type="dxa"/>
            <w:tcBorders>
              <w:top w:val="single" w:sz="4" w:space="0" w:color="DADADA"/>
              <w:left w:val="single" w:sz="4" w:space="0" w:color="DADADA"/>
              <w:bottom w:val="single" w:sz="4" w:space="0" w:color="DADADA"/>
              <w:right w:val="single" w:sz="4" w:space="0" w:color="DADADA"/>
            </w:tcBorders>
            <w:shd w:val="clear" w:color="auto" w:fill="auto"/>
          </w:tcPr>
          <w:p w14:paraId="07DBFE5D" w14:textId="77777777" w:rsidR="00F87AD8" w:rsidRPr="00460C87" w:rsidRDefault="00F87AD8" w:rsidP="00D11ED0">
            <w:pPr>
              <w:tabs>
                <w:tab w:val="left" w:pos="4820"/>
                <w:tab w:val="left" w:pos="13325"/>
              </w:tabs>
              <w:spacing w:before="65"/>
              <w:ind w:left="238"/>
              <w:rPr>
                <w:spacing w:val="-1"/>
                <w:szCs w:val="20"/>
              </w:rPr>
            </w:pPr>
          </w:p>
        </w:tc>
        <w:tc>
          <w:tcPr>
            <w:tcW w:w="2268" w:type="dxa"/>
            <w:tcBorders>
              <w:top w:val="single" w:sz="4" w:space="0" w:color="DADADA"/>
              <w:left w:val="single" w:sz="4" w:space="0" w:color="DADADA"/>
              <w:bottom w:val="single" w:sz="4" w:space="0" w:color="DADADA"/>
              <w:right w:val="single" w:sz="4" w:space="0" w:color="DADADA"/>
            </w:tcBorders>
            <w:shd w:val="clear" w:color="auto" w:fill="auto"/>
          </w:tcPr>
          <w:p w14:paraId="1DB9DC60" w14:textId="77777777" w:rsidR="00F87AD8" w:rsidRPr="00460C87" w:rsidRDefault="00F87AD8" w:rsidP="00D11ED0">
            <w:pPr>
              <w:tabs>
                <w:tab w:val="left" w:pos="4820"/>
                <w:tab w:val="left" w:pos="13325"/>
              </w:tabs>
              <w:spacing w:before="65"/>
              <w:ind w:left="238"/>
              <w:rPr>
                <w:spacing w:val="-1"/>
                <w:szCs w:val="20"/>
              </w:rPr>
            </w:pPr>
          </w:p>
        </w:tc>
      </w:tr>
    </w:tbl>
    <w:tbl>
      <w:tblPr>
        <w:tblStyle w:val="Tabelraster"/>
        <w:tblW w:w="14454" w:type="dxa"/>
        <w:shd w:val="clear" w:color="auto" w:fill="D9E2F3" w:themeFill="accent1" w:themeFillTint="33"/>
        <w:tblLook w:val="04A0" w:firstRow="1" w:lastRow="0" w:firstColumn="1" w:lastColumn="0" w:noHBand="0" w:noVBand="1"/>
      </w:tblPr>
      <w:tblGrid>
        <w:gridCol w:w="2263"/>
        <w:gridCol w:w="2977"/>
        <w:gridCol w:w="2268"/>
        <w:gridCol w:w="2268"/>
        <w:gridCol w:w="2126"/>
        <w:gridCol w:w="2552"/>
      </w:tblGrid>
      <w:tr w:rsidR="00F87AD8" w14:paraId="207B30CB" w14:textId="77777777" w:rsidTr="00F87AD8">
        <w:trPr>
          <w:trHeight w:val="433"/>
        </w:trPr>
        <w:tc>
          <w:tcPr>
            <w:tcW w:w="2263" w:type="dxa"/>
            <w:shd w:val="clear" w:color="auto" w:fill="D9E2F3" w:themeFill="accent1" w:themeFillTint="33"/>
          </w:tcPr>
          <w:p w14:paraId="4B1A2E3A" w14:textId="77777777" w:rsidR="00F87AD8" w:rsidRPr="00F87AD8" w:rsidRDefault="00F87AD8" w:rsidP="007864A5">
            <w:pPr>
              <w:pStyle w:val="Geenafstand1"/>
              <w:rPr>
                <w:rFonts w:ascii="Arial" w:hAnsi="Arial" w:cs="Arial"/>
                <w:color w:val="2E74B5" w:themeColor="accent5" w:themeShade="BF"/>
              </w:rPr>
            </w:pPr>
            <w:r w:rsidRPr="00F87AD8">
              <w:rPr>
                <w:rFonts w:ascii="Arial" w:hAnsi="Arial" w:cs="Arial"/>
                <w:b/>
                <w:color w:val="2E74B5" w:themeColor="accent5" w:themeShade="BF"/>
              </w:rPr>
              <w:t>W</w:t>
            </w:r>
            <w:r w:rsidRPr="00F87AD8">
              <w:rPr>
                <w:rFonts w:ascii="Arial" w:hAnsi="Arial" w:cs="Arial"/>
                <w:color w:val="2E74B5" w:themeColor="accent5" w:themeShade="BF"/>
              </w:rPr>
              <w:t xml:space="preserve"> – </w:t>
            </w:r>
            <w:proofErr w:type="spellStart"/>
            <w:r w:rsidRPr="00F87AD8">
              <w:rPr>
                <w:rFonts w:ascii="Arial" w:hAnsi="Arial" w:cs="Arial"/>
                <w:color w:val="2E74B5" w:themeColor="accent5" w:themeShade="BF"/>
              </w:rPr>
              <w:t>waarnemen</w:t>
            </w:r>
            <w:proofErr w:type="spellEnd"/>
          </w:p>
        </w:tc>
        <w:tc>
          <w:tcPr>
            <w:tcW w:w="2977" w:type="dxa"/>
            <w:shd w:val="clear" w:color="auto" w:fill="D9E2F3" w:themeFill="accent1" w:themeFillTint="33"/>
          </w:tcPr>
          <w:p w14:paraId="466C5344" w14:textId="77777777" w:rsidR="00F87AD8" w:rsidRPr="00F87AD8" w:rsidRDefault="00F87AD8" w:rsidP="007864A5">
            <w:pPr>
              <w:pStyle w:val="Geenafstand1"/>
              <w:rPr>
                <w:rFonts w:ascii="Arial" w:hAnsi="Arial" w:cs="Arial"/>
                <w:color w:val="2E74B5" w:themeColor="accent5" w:themeShade="BF"/>
              </w:rPr>
            </w:pPr>
            <w:r w:rsidRPr="00F87AD8">
              <w:rPr>
                <w:rFonts w:ascii="Arial" w:hAnsi="Arial" w:cs="Arial"/>
                <w:b/>
                <w:color w:val="2E74B5" w:themeColor="accent5" w:themeShade="BF"/>
              </w:rPr>
              <w:t>A</w:t>
            </w:r>
            <w:r w:rsidRPr="00F87AD8">
              <w:rPr>
                <w:rFonts w:ascii="Arial" w:hAnsi="Arial" w:cs="Arial"/>
                <w:color w:val="2E74B5" w:themeColor="accent5" w:themeShade="BF"/>
              </w:rPr>
              <w:t xml:space="preserve"> – </w:t>
            </w:r>
            <w:proofErr w:type="spellStart"/>
            <w:r w:rsidRPr="00F87AD8">
              <w:rPr>
                <w:rFonts w:ascii="Arial" w:hAnsi="Arial" w:cs="Arial"/>
                <w:color w:val="2E74B5" w:themeColor="accent5" w:themeShade="BF"/>
              </w:rPr>
              <w:t>aantekeningen</w:t>
            </w:r>
            <w:proofErr w:type="spellEnd"/>
            <w:r w:rsidRPr="00F87AD8">
              <w:rPr>
                <w:rFonts w:ascii="Arial" w:hAnsi="Arial" w:cs="Arial"/>
                <w:color w:val="2E74B5" w:themeColor="accent5" w:themeShade="BF"/>
              </w:rPr>
              <w:t xml:space="preserve"> </w:t>
            </w:r>
            <w:proofErr w:type="spellStart"/>
            <w:r w:rsidRPr="00F87AD8">
              <w:rPr>
                <w:rFonts w:ascii="Arial" w:hAnsi="Arial" w:cs="Arial"/>
                <w:color w:val="2E74B5" w:themeColor="accent5" w:themeShade="BF"/>
              </w:rPr>
              <w:t>maken</w:t>
            </w:r>
            <w:proofErr w:type="spellEnd"/>
          </w:p>
        </w:tc>
        <w:tc>
          <w:tcPr>
            <w:tcW w:w="2268" w:type="dxa"/>
            <w:shd w:val="clear" w:color="auto" w:fill="D9E2F3" w:themeFill="accent1" w:themeFillTint="33"/>
          </w:tcPr>
          <w:p w14:paraId="44C33CA2" w14:textId="77777777" w:rsidR="00F87AD8" w:rsidRPr="00F87AD8" w:rsidRDefault="00F87AD8" w:rsidP="007864A5">
            <w:pPr>
              <w:pStyle w:val="Geenafstand1"/>
              <w:rPr>
                <w:rFonts w:ascii="Arial" w:hAnsi="Arial" w:cs="Arial"/>
                <w:color w:val="2E74B5" w:themeColor="accent5" w:themeShade="BF"/>
              </w:rPr>
            </w:pPr>
            <w:r w:rsidRPr="00F87AD8">
              <w:rPr>
                <w:rFonts w:ascii="Arial" w:hAnsi="Arial" w:cs="Arial"/>
                <w:b/>
                <w:color w:val="2E74B5" w:themeColor="accent5" w:themeShade="BF"/>
              </w:rPr>
              <w:t>C</w:t>
            </w:r>
            <w:r w:rsidRPr="00F87AD8">
              <w:rPr>
                <w:rFonts w:ascii="Arial" w:hAnsi="Arial" w:cs="Arial"/>
                <w:color w:val="2E74B5" w:themeColor="accent5" w:themeShade="BF"/>
              </w:rPr>
              <w:t xml:space="preserve"> – </w:t>
            </w:r>
            <w:proofErr w:type="spellStart"/>
            <w:r w:rsidRPr="00F87AD8">
              <w:rPr>
                <w:rFonts w:ascii="Arial" w:hAnsi="Arial" w:cs="Arial"/>
                <w:color w:val="2E74B5" w:themeColor="accent5" w:themeShade="BF"/>
              </w:rPr>
              <w:t>classificeren</w:t>
            </w:r>
            <w:proofErr w:type="spellEnd"/>
          </w:p>
        </w:tc>
        <w:tc>
          <w:tcPr>
            <w:tcW w:w="2268" w:type="dxa"/>
            <w:shd w:val="clear" w:color="auto" w:fill="D9E2F3" w:themeFill="accent1" w:themeFillTint="33"/>
          </w:tcPr>
          <w:p w14:paraId="10F9E008" w14:textId="77777777" w:rsidR="00F87AD8" w:rsidRPr="00F87AD8" w:rsidRDefault="00F87AD8" w:rsidP="007864A5">
            <w:pPr>
              <w:pStyle w:val="Geenafstand1"/>
              <w:rPr>
                <w:rFonts w:ascii="Arial" w:hAnsi="Arial" w:cs="Arial"/>
                <w:color w:val="2E74B5" w:themeColor="accent5" w:themeShade="BF"/>
              </w:rPr>
            </w:pPr>
            <w:r w:rsidRPr="00F87AD8">
              <w:rPr>
                <w:rFonts w:ascii="Arial" w:hAnsi="Arial" w:cs="Arial"/>
                <w:b/>
                <w:color w:val="2E74B5" w:themeColor="accent5" w:themeShade="BF"/>
              </w:rPr>
              <w:t>K</w:t>
            </w:r>
            <w:r w:rsidRPr="00F87AD8">
              <w:rPr>
                <w:rFonts w:ascii="Arial" w:hAnsi="Arial" w:cs="Arial"/>
                <w:color w:val="2E74B5" w:themeColor="accent5" w:themeShade="BF"/>
              </w:rPr>
              <w:t xml:space="preserve"> – </w:t>
            </w:r>
            <w:proofErr w:type="spellStart"/>
            <w:r w:rsidRPr="00F87AD8">
              <w:rPr>
                <w:rFonts w:ascii="Arial" w:hAnsi="Arial" w:cs="Arial"/>
                <w:color w:val="2E74B5" w:themeColor="accent5" w:themeShade="BF"/>
              </w:rPr>
              <w:t>kwalificeren</w:t>
            </w:r>
            <w:proofErr w:type="spellEnd"/>
          </w:p>
        </w:tc>
        <w:tc>
          <w:tcPr>
            <w:tcW w:w="2126" w:type="dxa"/>
            <w:shd w:val="clear" w:color="auto" w:fill="D9E2F3" w:themeFill="accent1" w:themeFillTint="33"/>
          </w:tcPr>
          <w:p w14:paraId="5D1449D4" w14:textId="77777777" w:rsidR="00F87AD8" w:rsidRPr="00F87AD8" w:rsidRDefault="00F87AD8" w:rsidP="007864A5">
            <w:pPr>
              <w:pStyle w:val="Geenafstand1"/>
              <w:rPr>
                <w:rFonts w:ascii="Arial" w:hAnsi="Arial" w:cs="Arial"/>
                <w:color w:val="2E74B5" w:themeColor="accent5" w:themeShade="BF"/>
              </w:rPr>
            </w:pPr>
            <w:r w:rsidRPr="00F87AD8">
              <w:rPr>
                <w:rFonts w:ascii="Arial" w:hAnsi="Arial" w:cs="Arial"/>
                <w:b/>
                <w:color w:val="2E74B5" w:themeColor="accent5" w:themeShade="BF"/>
              </w:rPr>
              <w:t>E</w:t>
            </w:r>
            <w:r w:rsidRPr="00F87AD8">
              <w:rPr>
                <w:rFonts w:ascii="Arial" w:hAnsi="Arial" w:cs="Arial"/>
                <w:color w:val="2E74B5" w:themeColor="accent5" w:themeShade="BF"/>
              </w:rPr>
              <w:t xml:space="preserve"> – </w:t>
            </w:r>
            <w:proofErr w:type="spellStart"/>
            <w:r w:rsidRPr="00F87AD8">
              <w:rPr>
                <w:rFonts w:ascii="Arial" w:hAnsi="Arial" w:cs="Arial"/>
                <w:color w:val="2E74B5" w:themeColor="accent5" w:themeShade="BF"/>
              </w:rPr>
              <w:t>evalueren</w:t>
            </w:r>
            <w:proofErr w:type="spellEnd"/>
          </w:p>
        </w:tc>
        <w:tc>
          <w:tcPr>
            <w:tcW w:w="2552" w:type="dxa"/>
            <w:shd w:val="clear" w:color="auto" w:fill="D9E2F3" w:themeFill="accent1" w:themeFillTint="33"/>
          </w:tcPr>
          <w:p w14:paraId="6E612952" w14:textId="77777777" w:rsidR="00F87AD8" w:rsidRPr="00F87AD8" w:rsidRDefault="00F87AD8" w:rsidP="007864A5">
            <w:pPr>
              <w:pStyle w:val="Geenafstand1"/>
              <w:rPr>
                <w:rFonts w:ascii="Arial" w:hAnsi="Arial" w:cs="Arial"/>
                <w:color w:val="2E74B5" w:themeColor="accent5" w:themeShade="BF"/>
              </w:rPr>
            </w:pPr>
            <w:r w:rsidRPr="00F87AD8">
              <w:rPr>
                <w:rFonts w:ascii="Arial" w:hAnsi="Arial" w:cs="Arial"/>
                <w:b/>
                <w:color w:val="2E74B5" w:themeColor="accent5" w:themeShade="BF"/>
              </w:rPr>
              <w:t>R</w:t>
            </w:r>
            <w:r w:rsidRPr="00F87AD8">
              <w:rPr>
                <w:rFonts w:ascii="Arial" w:hAnsi="Arial" w:cs="Arial"/>
                <w:color w:val="2E74B5" w:themeColor="accent5" w:themeShade="BF"/>
              </w:rPr>
              <w:t xml:space="preserve"> – </w:t>
            </w:r>
            <w:proofErr w:type="spellStart"/>
            <w:r w:rsidRPr="00F87AD8">
              <w:rPr>
                <w:rFonts w:ascii="Arial" w:hAnsi="Arial" w:cs="Arial"/>
                <w:color w:val="2E74B5" w:themeColor="accent5" w:themeShade="BF"/>
              </w:rPr>
              <w:t>rapporteren</w:t>
            </w:r>
            <w:proofErr w:type="spellEnd"/>
          </w:p>
        </w:tc>
      </w:tr>
    </w:tbl>
    <w:p w14:paraId="310B94EB" w14:textId="77777777" w:rsidR="00F87AD8" w:rsidRPr="00F87AD8" w:rsidRDefault="00F87AD8" w:rsidP="00F87AD8">
      <w:pPr>
        <w:tabs>
          <w:tab w:val="left" w:pos="2835"/>
        </w:tabs>
        <w:rPr>
          <w:rFonts w:ascii="Arial" w:hAnsi="Arial" w:cs="Arial"/>
          <w:color w:val="2E74B5" w:themeColor="accent5" w:themeShade="BF"/>
          <w:sz w:val="20"/>
          <w:szCs w:val="20"/>
        </w:rPr>
      </w:pPr>
    </w:p>
    <w:p w14:paraId="245CC58D" w14:textId="77777777" w:rsidR="00F87AD8" w:rsidRPr="00F87AD8" w:rsidRDefault="00F87AD8" w:rsidP="00F87AD8">
      <w:pPr>
        <w:rPr>
          <w:rFonts w:ascii="Arial" w:hAnsi="Arial" w:cs="Arial"/>
          <w:b/>
          <w:color w:val="2E74B5" w:themeColor="accent5" w:themeShade="BF"/>
          <w:sz w:val="20"/>
          <w:szCs w:val="20"/>
        </w:rPr>
      </w:pPr>
      <w:r w:rsidRPr="00F87AD8">
        <w:rPr>
          <w:rFonts w:ascii="Arial" w:hAnsi="Arial" w:cs="Arial"/>
          <w:b/>
          <w:color w:val="2E74B5" w:themeColor="accent5" w:themeShade="BF"/>
          <w:sz w:val="20"/>
          <w:szCs w:val="20"/>
        </w:rPr>
        <w:t>Waarnemen</w:t>
      </w:r>
    </w:p>
    <w:p w14:paraId="16138552" w14:textId="77777777" w:rsidR="00F87AD8" w:rsidRPr="00F87AD8" w:rsidRDefault="00F87AD8" w:rsidP="00F87AD8">
      <w:pPr>
        <w:pStyle w:val="Geenafstand1"/>
        <w:rPr>
          <w:rFonts w:ascii="Arial" w:hAnsi="Arial" w:cs="Arial"/>
          <w:color w:val="2E74B5" w:themeColor="accent5" w:themeShade="BF"/>
          <w:sz w:val="20"/>
          <w:szCs w:val="20"/>
        </w:rPr>
      </w:pPr>
      <w:r w:rsidRPr="00F87AD8">
        <w:rPr>
          <w:rFonts w:ascii="Arial" w:hAnsi="Arial" w:cs="Arial"/>
          <w:color w:val="2E74B5" w:themeColor="accent5" w:themeShade="BF"/>
          <w:sz w:val="20"/>
          <w:szCs w:val="20"/>
        </w:rPr>
        <w:t xml:space="preserve">In kolom 1 zet je waargenomen feiten / bewijs in het dossier per competentie: noteer paginanummer en kernwoorden. Zorg dat duidelijk is wat je bedoelt en dat je het terug kunt vinden. Je observeert het concrete, feitelijke gedrag van de kandidaat. De gedragselementen, de geoperationaliseerde criteria, vormen het uitgangspunt voor de observatie. Van belang is dat in het beoordelingsproces de waarnemingen niet direct worden geïnterpreteerd. </w:t>
      </w:r>
    </w:p>
    <w:p w14:paraId="05EE5F21" w14:textId="77777777" w:rsidR="00F87AD8" w:rsidRPr="00F87AD8" w:rsidRDefault="00F87AD8" w:rsidP="00F87AD8">
      <w:pPr>
        <w:pStyle w:val="Geenafstand1"/>
        <w:rPr>
          <w:rFonts w:ascii="Arial" w:hAnsi="Arial" w:cs="Arial"/>
          <w:color w:val="2E74B5" w:themeColor="accent5" w:themeShade="BF"/>
          <w:sz w:val="20"/>
          <w:szCs w:val="20"/>
        </w:rPr>
      </w:pPr>
    </w:p>
    <w:p w14:paraId="24C41B47" w14:textId="77777777" w:rsidR="00F87AD8" w:rsidRPr="00F87AD8" w:rsidRDefault="00F87AD8" w:rsidP="00F87AD8">
      <w:pPr>
        <w:rPr>
          <w:rFonts w:ascii="Arial" w:hAnsi="Arial" w:cs="Arial"/>
          <w:b/>
          <w:color w:val="2E74B5" w:themeColor="accent5" w:themeShade="BF"/>
          <w:sz w:val="20"/>
          <w:szCs w:val="20"/>
        </w:rPr>
      </w:pPr>
      <w:r w:rsidRPr="00F87AD8">
        <w:rPr>
          <w:rFonts w:ascii="Arial" w:hAnsi="Arial" w:cs="Arial"/>
          <w:b/>
          <w:color w:val="2E74B5" w:themeColor="accent5" w:themeShade="BF"/>
          <w:sz w:val="20"/>
          <w:szCs w:val="20"/>
        </w:rPr>
        <w:t>Aantekeningen maken</w:t>
      </w:r>
    </w:p>
    <w:p w14:paraId="125745AB" w14:textId="77777777" w:rsidR="00F87AD8" w:rsidRPr="00F87AD8" w:rsidRDefault="00F87AD8" w:rsidP="00F87AD8">
      <w:pPr>
        <w:pStyle w:val="Geenafstand1"/>
        <w:rPr>
          <w:rFonts w:ascii="Arial" w:hAnsi="Arial" w:cs="Arial"/>
          <w:color w:val="2E74B5" w:themeColor="accent5" w:themeShade="BF"/>
          <w:sz w:val="20"/>
          <w:szCs w:val="20"/>
        </w:rPr>
      </w:pPr>
      <w:r w:rsidRPr="00F87AD8">
        <w:rPr>
          <w:rFonts w:ascii="Arial" w:hAnsi="Arial" w:cs="Arial"/>
          <w:color w:val="2E74B5" w:themeColor="accent5" w:themeShade="BF"/>
          <w:sz w:val="20"/>
          <w:szCs w:val="20"/>
        </w:rPr>
        <w:t xml:space="preserve">Het vastleggen van observaties is noodzakelijk voor de objectiviteit en betrouwbaarheid van het beoordelingsproces. Als er geen aantekeningen worden gemaakt en de beoordelaar aangewezen is op zijn geheugen, ontstaat het risico van vertekening en willekeur. Feitelijke observaties kunnen verloren gaan. Feitelijke observatie is dat wat je ziet of hoort, geen interpretatie ervan. Door waarnemingen te registeren kun je er te allen tijde op terugvallen. </w:t>
      </w:r>
    </w:p>
    <w:p w14:paraId="3918608D" w14:textId="77777777" w:rsidR="00F87AD8" w:rsidRPr="00F87AD8" w:rsidRDefault="00F87AD8" w:rsidP="00F87AD8">
      <w:pPr>
        <w:pStyle w:val="Geenafstand1"/>
        <w:rPr>
          <w:rFonts w:ascii="Arial" w:hAnsi="Arial" w:cs="Arial"/>
          <w:color w:val="2E74B5" w:themeColor="accent5" w:themeShade="BF"/>
          <w:sz w:val="20"/>
          <w:szCs w:val="20"/>
        </w:rPr>
      </w:pPr>
    </w:p>
    <w:p w14:paraId="773CDA3C" w14:textId="77777777" w:rsidR="00F87AD8" w:rsidRPr="00F87AD8" w:rsidRDefault="00F87AD8" w:rsidP="00F87AD8">
      <w:pPr>
        <w:rPr>
          <w:rFonts w:ascii="Arial" w:hAnsi="Arial" w:cs="Arial"/>
          <w:b/>
          <w:color w:val="2E74B5" w:themeColor="accent5" w:themeShade="BF"/>
          <w:sz w:val="20"/>
          <w:szCs w:val="20"/>
        </w:rPr>
      </w:pPr>
      <w:r w:rsidRPr="00F87AD8">
        <w:rPr>
          <w:rFonts w:ascii="Arial" w:hAnsi="Arial" w:cs="Arial"/>
          <w:b/>
          <w:color w:val="2E74B5" w:themeColor="accent5" w:themeShade="BF"/>
          <w:sz w:val="20"/>
          <w:szCs w:val="20"/>
        </w:rPr>
        <w:t xml:space="preserve">Classificeren: hoort het gegeven bewijs inderdaad bij de aangegeven competentie </w:t>
      </w:r>
    </w:p>
    <w:p w14:paraId="748D27E7" w14:textId="77777777" w:rsidR="00F87AD8" w:rsidRPr="00F87AD8" w:rsidRDefault="00F87AD8" w:rsidP="00F87AD8">
      <w:pPr>
        <w:pStyle w:val="Geenafstand1"/>
        <w:rPr>
          <w:rFonts w:ascii="Arial" w:hAnsi="Arial" w:cs="Arial"/>
          <w:color w:val="2E74B5" w:themeColor="accent5" w:themeShade="BF"/>
          <w:sz w:val="20"/>
          <w:szCs w:val="20"/>
        </w:rPr>
      </w:pPr>
      <w:r w:rsidRPr="00F87AD8">
        <w:rPr>
          <w:rFonts w:ascii="Arial" w:hAnsi="Arial" w:cs="Arial"/>
          <w:color w:val="2E74B5" w:themeColor="accent5" w:themeShade="BF"/>
          <w:sz w:val="20"/>
          <w:szCs w:val="20"/>
        </w:rPr>
        <w:t>Alle observaties worden vervolgens gekoppeld aan de kenmerken van de beoordelingscriteria. Welke gedragingen zeggen iets over welke gedragselementen en criteria? Het leren herkennen van gedrag en toewijzing aan criteria, vormt de kern van de classificatievaardigheid. In de documenten van de student en de feedbackgevers vind je bij een competentie soms bewijs dat niet bij die competentie past / meer over een andere competentie zegt.</w:t>
      </w:r>
    </w:p>
    <w:p w14:paraId="6640CFB6" w14:textId="77777777" w:rsidR="00F87AD8" w:rsidRPr="00F87AD8" w:rsidRDefault="00F87AD8" w:rsidP="00F87AD8">
      <w:pPr>
        <w:pStyle w:val="Geenafstand1"/>
        <w:rPr>
          <w:rFonts w:ascii="Arial" w:hAnsi="Arial" w:cs="Arial"/>
          <w:color w:val="2E74B5" w:themeColor="accent5" w:themeShade="BF"/>
          <w:sz w:val="20"/>
          <w:szCs w:val="20"/>
        </w:rPr>
      </w:pPr>
    </w:p>
    <w:p w14:paraId="5F6D70A0" w14:textId="77777777" w:rsidR="00F87AD8" w:rsidRPr="00F87AD8" w:rsidRDefault="00F87AD8" w:rsidP="00F87AD8">
      <w:pPr>
        <w:rPr>
          <w:rFonts w:ascii="Arial" w:hAnsi="Arial" w:cs="Arial"/>
          <w:b/>
          <w:color w:val="2E74B5" w:themeColor="accent5" w:themeShade="BF"/>
          <w:sz w:val="20"/>
          <w:szCs w:val="20"/>
        </w:rPr>
      </w:pPr>
      <w:r w:rsidRPr="00F87AD8">
        <w:rPr>
          <w:rFonts w:ascii="Arial" w:hAnsi="Arial" w:cs="Arial"/>
          <w:b/>
          <w:color w:val="2E74B5" w:themeColor="accent5" w:themeShade="BF"/>
          <w:sz w:val="20"/>
          <w:szCs w:val="20"/>
        </w:rPr>
        <w:t>Kwalificeren</w:t>
      </w:r>
    </w:p>
    <w:p w14:paraId="04869F77" w14:textId="77777777" w:rsidR="00F87AD8" w:rsidRPr="00F87AD8" w:rsidRDefault="00F87AD8" w:rsidP="00F87AD8">
      <w:pPr>
        <w:rPr>
          <w:rFonts w:ascii="Arial" w:hAnsi="Arial" w:cs="Arial"/>
          <w:color w:val="2E74B5" w:themeColor="accent5" w:themeShade="BF"/>
          <w:sz w:val="20"/>
          <w:szCs w:val="20"/>
        </w:rPr>
      </w:pPr>
      <w:r w:rsidRPr="00F87AD8">
        <w:rPr>
          <w:rFonts w:ascii="Arial" w:hAnsi="Arial" w:cs="Arial"/>
          <w:color w:val="2E74B5" w:themeColor="accent5" w:themeShade="BF"/>
          <w:sz w:val="20"/>
          <w:szCs w:val="20"/>
        </w:rPr>
        <w:t xml:space="preserve">Er wordt een vergelijking gemaakt tussen de verzamelde, geclassificeerde observaties, en de standaard. Nu kunnen er conclusies worden getrokken over de mate waarin een competentie bij de persoon in de beoordelingssituatie aan de standaard voldoet. Wat vind ik van de kwaliteit van de bewijsvoering, is die relevant, authentiek en voldoende gevarieerd? </w:t>
      </w:r>
    </w:p>
    <w:p w14:paraId="3BA05CF1" w14:textId="77777777" w:rsidR="00F87AD8" w:rsidRPr="00F87AD8" w:rsidRDefault="00F87AD8" w:rsidP="00F87AD8">
      <w:pPr>
        <w:pStyle w:val="Geenafstand1"/>
        <w:rPr>
          <w:rFonts w:ascii="Arial" w:hAnsi="Arial" w:cs="Arial"/>
          <w:color w:val="2E74B5" w:themeColor="accent5" w:themeShade="BF"/>
          <w:sz w:val="20"/>
          <w:szCs w:val="20"/>
        </w:rPr>
      </w:pPr>
    </w:p>
    <w:p w14:paraId="121A52AF" w14:textId="77777777" w:rsidR="00F87AD8" w:rsidRPr="00F87AD8" w:rsidRDefault="00F87AD8" w:rsidP="00F87AD8">
      <w:pPr>
        <w:rPr>
          <w:rFonts w:ascii="Arial" w:hAnsi="Arial" w:cs="Arial"/>
          <w:b/>
          <w:color w:val="2E74B5" w:themeColor="accent5" w:themeShade="BF"/>
          <w:sz w:val="20"/>
          <w:szCs w:val="20"/>
        </w:rPr>
      </w:pPr>
      <w:r w:rsidRPr="00F87AD8">
        <w:rPr>
          <w:rFonts w:ascii="Arial" w:hAnsi="Arial" w:cs="Arial"/>
          <w:b/>
          <w:color w:val="2E74B5" w:themeColor="accent5" w:themeShade="BF"/>
          <w:sz w:val="20"/>
          <w:szCs w:val="20"/>
        </w:rPr>
        <w:t>Evalueren:</w:t>
      </w:r>
      <w:r w:rsidRPr="00F87AD8">
        <w:rPr>
          <w:rFonts w:ascii="Arial" w:hAnsi="Arial" w:cs="Arial"/>
          <w:color w:val="2E74B5" w:themeColor="accent5" w:themeShade="BF"/>
          <w:sz w:val="20"/>
          <w:szCs w:val="20"/>
        </w:rPr>
        <w:t xml:space="preserve"> w</w:t>
      </w:r>
      <w:r w:rsidRPr="00F87AD8">
        <w:rPr>
          <w:rFonts w:ascii="Arial" w:hAnsi="Arial" w:cs="Arial"/>
          <w:b/>
          <w:color w:val="2E74B5" w:themeColor="accent5" w:themeShade="BF"/>
          <w:sz w:val="20"/>
          <w:szCs w:val="20"/>
        </w:rPr>
        <w:t>elke vragen heb ik voor het eindassessment?</w:t>
      </w:r>
    </w:p>
    <w:p w14:paraId="16E2C1D8" w14:textId="77777777" w:rsidR="00F87AD8" w:rsidRPr="00F87AD8" w:rsidRDefault="00F87AD8" w:rsidP="00F87AD8">
      <w:pPr>
        <w:pStyle w:val="Geenafstand1"/>
        <w:rPr>
          <w:rFonts w:ascii="Arial" w:hAnsi="Arial" w:cs="Arial"/>
          <w:color w:val="2E74B5" w:themeColor="accent5" w:themeShade="BF"/>
          <w:sz w:val="20"/>
          <w:szCs w:val="20"/>
        </w:rPr>
      </w:pPr>
      <w:r w:rsidRPr="00F87AD8">
        <w:rPr>
          <w:rFonts w:ascii="Arial" w:hAnsi="Arial" w:cs="Arial"/>
          <w:color w:val="2E74B5" w:themeColor="accent5" w:themeShade="BF"/>
          <w:sz w:val="20"/>
          <w:szCs w:val="20"/>
        </w:rPr>
        <w:t xml:space="preserve">In het vooroverleg worden de bevindingen van de assessoren bij elkaar gelegd en besproken. Achteraf moeten die tot een gezamenlijk totaaloordeel komen. Twijfel je over bevindingen, stel dan vragen op om aan de student te stellen tijdens het assessment, dan krijgt de student de gelegenheid om het bewijs voor een bepaalde competentie alsnog te leveren. Noteer concrete voorbeelden van waargenomen gedrag / uitspraken volgens de </w:t>
      </w:r>
      <w:r w:rsidRPr="00F87AD8">
        <w:rPr>
          <w:rFonts w:ascii="Arial" w:hAnsi="Arial" w:cs="Arial"/>
          <w:b/>
          <w:color w:val="2E74B5" w:themeColor="accent5" w:themeShade="BF"/>
          <w:sz w:val="20"/>
          <w:szCs w:val="20"/>
        </w:rPr>
        <w:t>WACKER</w:t>
      </w:r>
      <w:r w:rsidRPr="00F87AD8">
        <w:rPr>
          <w:rFonts w:ascii="Arial" w:hAnsi="Arial" w:cs="Arial"/>
          <w:color w:val="2E74B5" w:themeColor="accent5" w:themeShade="BF"/>
          <w:sz w:val="20"/>
          <w:szCs w:val="20"/>
        </w:rPr>
        <w:t xml:space="preserve"> tijdens het assessment om te kunnen rapporteren. In het assessorenoverleg evalueer je opnieuw WACK</w:t>
      </w:r>
      <w:r w:rsidRPr="00F87AD8">
        <w:rPr>
          <w:rFonts w:ascii="Arial" w:hAnsi="Arial" w:cs="Arial"/>
          <w:b/>
          <w:color w:val="2E74B5" w:themeColor="accent5" w:themeShade="BF"/>
          <w:sz w:val="20"/>
          <w:szCs w:val="20"/>
        </w:rPr>
        <w:t>E</w:t>
      </w:r>
      <w:r w:rsidRPr="00F87AD8">
        <w:rPr>
          <w:rFonts w:ascii="Arial" w:hAnsi="Arial" w:cs="Arial"/>
          <w:color w:val="2E74B5" w:themeColor="accent5" w:themeShade="BF"/>
          <w:sz w:val="20"/>
          <w:szCs w:val="20"/>
        </w:rPr>
        <w:t>R en verzamel je observaties om terug te koppelen tijdens de rapportage aan de student.</w:t>
      </w:r>
    </w:p>
    <w:p w14:paraId="14332CC6" w14:textId="77777777" w:rsidR="00F87AD8" w:rsidRPr="00F87AD8" w:rsidRDefault="00F87AD8" w:rsidP="00F87AD8">
      <w:pPr>
        <w:pStyle w:val="Geenafstand1"/>
        <w:rPr>
          <w:rFonts w:ascii="Arial" w:hAnsi="Arial" w:cs="Arial"/>
          <w:color w:val="2E74B5" w:themeColor="accent5" w:themeShade="BF"/>
          <w:sz w:val="20"/>
          <w:szCs w:val="20"/>
        </w:rPr>
      </w:pPr>
    </w:p>
    <w:p w14:paraId="0A496F57" w14:textId="77777777" w:rsidR="00F87AD8" w:rsidRPr="00F87AD8" w:rsidRDefault="00F87AD8" w:rsidP="00F87AD8">
      <w:pPr>
        <w:rPr>
          <w:rFonts w:ascii="Arial" w:hAnsi="Arial" w:cs="Arial"/>
          <w:b/>
          <w:color w:val="2E74B5" w:themeColor="accent5" w:themeShade="BF"/>
          <w:sz w:val="20"/>
          <w:szCs w:val="20"/>
        </w:rPr>
      </w:pPr>
      <w:r w:rsidRPr="00F87AD8">
        <w:rPr>
          <w:rFonts w:ascii="Arial" w:hAnsi="Arial" w:cs="Arial"/>
          <w:b/>
          <w:color w:val="2E74B5" w:themeColor="accent5" w:themeShade="BF"/>
          <w:sz w:val="20"/>
          <w:szCs w:val="20"/>
        </w:rPr>
        <w:t>Rapporteren</w:t>
      </w:r>
    </w:p>
    <w:p w14:paraId="3E41140E" w14:textId="77777777" w:rsidR="00F87AD8" w:rsidRPr="00F87AD8" w:rsidRDefault="00F87AD8" w:rsidP="00F87AD8">
      <w:pPr>
        <w:rPr>
          <w:rFonts w:ascii="Arial" w:hAnsi="Arial" w:cs="Arial"/>
          <w:color w:val="2E74B5" w:themeColor="accent5" w:themeShade="BF"/>
          <w:sz w:val="20"/>
          <w:szCs w:val="20"/>
        </w:rPr>
      </w:pPr>
      <w:r w:rsidRPr="00F87AD8">
        <w:rPr>
          <w:rFonts w:ascii="Arial" w:hAnsi="Arial" w:cs="Arial"/>
          <w:color w:val="2E74B5" w:themeColor="accent5" w:themeShade="BF"/>
          <w:sz w:val="20"/>
          <w:szCs w:val="20"/>
        </w:rPr>
        <w:t>De beoordeling wordt besproken met de student en de concrete observaties met oordeel worden gerapporteerd.</w:t>
      </w:r>
    </w:p>
    <w:p w14:paraId="47308C59" w14:textId="13594449" w:rsidR="00C2007B" w:rsidRPr="00EB28AD" w:rsidRDefault="00C2007B" w:rsidP="00C2007B">
      <w:pPr>
        <w:spacing w:after="151" w:line="256" w:lineRule="auto"/>
        <w:ind w:left="142"/>
        <w:rPr>
          <w:rFonts w:hAnsi="Cambria"/>
          <w:b/>
          <w:bCs/>
          <w:spacing w:val="-1"/>
          <w:kern w:val="32"/>
          <w:szCs w:val="32"/>
        </w:rPr>
      </w:pPr>
      <w:r w:rsidRPr="00F87AD8">
        <w:rPr>
          <w:szCs w:val="20"/>
        </w:rPr>
        <w:br w:type="page"/>
      </w:r>
      <w:bookmarkStart w:id="1" w:name="_Hlk525246741"/>
      <w:r w:rsidRPr="00C75AB6">
        <w:rPr>
          <w:rFonts w:hAnsi="Cambria"/>
          <w:b/>
          <w:bCs/>
          <w:spacing w:val="-1"/>
          <w:kern w:val="32"/>
          <w:szCs w:val="32"/>
        </w:rPr>
        <w:lastRenderedPageBreak/>
        <w:t>Instructie voor het invullen.</w:t>
      </w:r>
    </w:p>
    <w:bookmarkEnd w:id="1"/>
    <w:p w14:paraId="2C8513D1" w14:textId="77777777" w:rsidR="00C2007B" w:rsidRPr="00C06F07" w:rsidRDefault="00C2007B" w:rsidP="00C2007B">
      <w:pPr>
        <w:spacing w:after="151" w:line="256" w:lineRule="auto"/>
        <w:ind w:left="142"/>
        <w:rPr>
          <w:rFonts w:hAnsi="Cambria"/>
          <w:bCs/>
          <w:spacing w:val="-1"/>
          <w:kern w:val="32"/>
          <w:sz w:val="20"/>
          <w:szCs w:val="20"/>
        </w:rPr>
      </w:pPr>
      <w:r w:rsidRPr="00C06F07">
        <w:rPr>
          <w:rFonts w:hAnsi="Cambria"/>
          <w:bCs/>
          <w:spacing w:val="-1"/>
          <w:kern w:val="32"/>
          <w:sz w:val="20"/>
          <w:szCs w:val="20"/>
        </w:rPr>
        <w:t xml:space="preserve">De bevindingen van waargenomen gedrag uit de Assessmentles, zoals die zijn beschreven in de toelichting in het ingevulde </w:t>
      </w:r>
      <w:r w:rsidRPr="00C06F07">
        <w:rPr>
          <w:rFonts w:hAnsi="Cambria"/>
          <w:bCs/>
          <w:spacing w:val="-1"/>
          <w:kern w:val="32"/>
          <w:sz w:val="20"/>
          <w:szCs w:val="20"/>
        </w:rPr>
        <w:t>“</w:t>
      </w:r>
      <w:r w:rsidRPr="00C06F07">
        <w:rPr>
          <w:rFonts w:hAnsi="Cambria"/>
          <w:bCs/>
          <w:spacing w:val="-1"/>
          <w:kern w:val="32"/>
          <w:sz w:val="20"/>
          <w:szCs w:val="20"/>
        </w:rPr>
        <w:t xml:space="preserve">Beoordelingsformulier </w:t>
      </w:r>
      <w:r w:rsidRPr="00C06F07">
        <w:rPr>
          <w:rFonts w:hAnsi="Cambria"/>
          <w:bCs/>
          <w:i/>
          <w:spacing w:val="-1"/>
          <w:kern w:val="32"/>
          <w:sz w:val="20"/>
          <w:szCs w:val="20"/>
        </w:rPr>
        <w:t>go/no go</w:t>
      </w:r>
      <w:r w:rsidRPr="00C06F07">
        <w:rPr>
          <w:rFonts w:hAnsi="Cambria"/>
          <w:bCs/>
          <w:spacing w:val="-1"/>
          <w:kern w:val="32"/>
          <w:sz w:val="20"/>
          <w:szCs w:val="20"/>
        </w:rPr>
        <w:t xml:space="preserve"> </w:t>
      </w:r>
      <w:proofErr w:type="spellStart"/>
      <w:r w:rsidRPr="00C06F07">
        <w:rPr>
          <w:rFonts w:hAnsi="Cambria"/>
          <w:bCs/>
          <w:spacing w:val="-1"/>
          <w:kern w:val="32"/>
          <w:sz w:val="20"/>
          <w:szCs w:val="20"/>
        </w:rPr>
        <w:t>assessmentles</w:t>
      </w:r>
      <w:proofErr w:type="spellEnd"/>
      <w:r w:rsidRPr="00C06F07">
        <w:rPr>
          <w:rFonts w:hAnsi="Cambria"/>
          <w:bCs/>
          <w:spacing w:val="-1"/>
          <w:kern w:val="32"/>
          <w:sz w:val="20"/>
          <w:szCs w:val="20"/>
        </w:rPr>
        <w:t xml:space="preserve"> niveau 4</w:t>
      </w:r>
      <w:r w:rsidRPr="00C06F07">
        <w:rPr>
          <w:rFonts w:hAnsi="Cambria"/>
          <w:bCs/>
          <w:spacing w:val="-1"/>
          <w:kern w:val="32"/>
          <w:sz w:val="20"/>
          <w:szCs w:val="20"/>
        </w:rPr>
        <w:t>”</w:t>
      </w:r>
      <w:r w:rsidRPr="00C06F07">
        <w:rPr>
          <w:rFonts w:hAnsi="Cambria"/>
          <w:bCs/>
          <w:spacing w:val="-1"/>
          <w:kern w:val="32"/>
          <w:sz w:val="20"/>
          <w:szCs w:val="20"/>
        </w:rPr>
        <w:t>, worden in het oordeel, alsmede in de toelichting, meegenomen.</w:t>
      </w:r>
      <w:r w:rsidRPr="00C06F07">
        <w:rPr>
          <w:rFonts w:hAnsi="Cambria"/>
          <w:bCs/>
          <w:spacing w:val="-1"/>
          <w:kern w:val="32"/>
          <w:sz w:val="20"/>
          <w:szCs w:val="20"/>
        </w:rPr>
        <w:br/>
        <w:t xml:space="preserve">Bijvoorbeeld: het observeerbare deel van een LER is in de Assessmentles voldoende bevonden, en in het Portfolio Assessment </w:t>
      </w:r>
      <w:proofErr w:type="spellStart"/>
      <w:r w:rsidRPr="00C06F07">
        <w:rPr>
          <w:rFonts w:hAnsi="Cambria"/>
          <w:bCs/>
          <w:spacing w:val="-1"/>
          <w:kern w:val="32"/>
          <w:sz w:val="20"/>
          <w:szCs w:val="20"/>
        </w:rPr>
        <w:t>Startbekwaam</w:t>
      </w:r>
      <w:proofErr w:type="spellEnd"/>
      <w:r w:rsidRPr="00C06F07">
        <w:rPr>
          <w:rFonts w:hAnsi="Cambria"/>
          <w:bCs/>
          <w:spacing w:val="-1"/>
          <w:kern w:val="32"/>
          <w:sz w:val="20"/>
          <w:szCs w:val="20"/>
        </w:rPr>
        <w:t xml:space="preserve"> is dit aangevuld tot de hele LER. De toelichting uit in het ingevulde </w:t>
      </w:r>
      <w:r w:rsidRPr="00C06F07">
        <w:rPr>
          <w:rFonts w:hAnsi="Cambria"/>
          <w:bCs/>
          <w:spacing w:val="-1"/>
          <w:kern w:val="32"/>
          <w:sz w:val="20"/>
          <w:szCs w:val="20"/>
        </w:rPr>
        <w:t>“</w:t>
      </w:r>
      <w:r w:rsidRPr="00C06F07">
        <w:rPr>
          <w:rFonts w:hAnsi="Cambria"/>
          <w:bCs/>
          <w:spacing w:val="-1"/>
          <w:kern w:val="32"/>
          <w:sz w:val="20"/>
          <w:szCs w:val="20"/>
        </w:rPr>
        <w:t xml:space="preserve">Beoordelingsformulier </w:t>
      </w:r>
      <w:r w:rsidRPr="00C06F07">
        <w:rPr>
          <w:rFonts w:hAnsi="Cambria"/>
          <w:bCs/>
          <w:i/>
          <w:spacing w:val="-1"/>
          <w:kern w:val="32"/>
          <w:sz w:val="20"/>
          <w:szCs w:val="20"/>
        </w:rPr>
        <w:t>go/no go</w:t>
      </w:r>
      <w:r w:rsidRPr="00C06F07">
        <w:rPr>
          <w:rFonts w:hAnsi="Cambria"/>
          <w:bCs/>
          <w:spacing w:val="-1"/>
          <w:kern w:val="32"/>
          <w:sz w:val="20"/>
          <w:szCs w:val="20"/>
        </w:rPr>
        <w:t xml:space="preserve"> </w:t>
      </w:r>
      <w:proofErr w:type="spellStart"/>
      <w:r w:rsidRPr="00C06F07">
        <w:rPr>
          <w:rFonts w:hAnsi="Cambria"/>
          <w:bCs/>
          <w:spacing w:val="-1"/>
          <w:kern w:val="32"/>
          <w:sz w:val="20"/>
          <w:szCs w:val="20"/>
        </w:rPr>
        <w:t>assessmentles</w:t>
      </w:r>
      <w:proofErr w:type="spellEnd"/>
      <w:r w:rsidRPr="00C06F07">
        <w:rPr>
          <w:rFonts w:hAnsi="Cambria"/>
          <w:bCs/>
          <w:spacing w:val="-1"/>
          <w:kern w:val="32"/>
          <w:sz w:val="20"/>
          <w:szCs w:val="20"/>
        </w:rPr>
        <w:t xml:space="preserve"> niveau 4</w:t>
      </w:r>
      <w:r w:rsidRPr="00C06F07">
        <w:rPr>
          <w:rFonts w:hAnsi="Cambria"/>
          <w:bCs/>
          <w:spacing w:val="-1"/>
          <w:kern w:val="32"/>
          <w:sz w:val="20"/>
          <w:szCs w:val="20"/>
        </w:rPr>
        <w:t>”</w:t>
      </w:r>
      <w:r w:rsidRPr="00C06F07">
        <w:rPr>
          <w:rFonts w:hAnsi="Cambria"/>
          <w:bCs/>
          <w:spacing w:val="-1"/>
          <w:kern w:val="32"/>
          <w:sz w:val="20"/>
          <w:szCs w:val="20"/>
        </w:rPr>
        <w:t xml:space="preserve"> kan dan worden overgenomen en aangevuld, en er komt een markering te staan bij zowel Assessmentles als Portfolio.</w:t>
      </w:r>
    </w:p>
    <w:p w14:paraId="0855F878" w14:textId="77777777" w:rsidR="00C2007B" w:rsidRPr="00C06F07" w:rsidRDefault="00C2007B" w:rsidP="00C2007B">
      <w:pPr>
        <w:spacing w:after="151" w:line="256" w:lineRule="auto"/>
        <w:ind w:left="142"/>
        <w:rPr>
          <w:rFonts w:hAnsi="Cambria"/>
          <w:bCs/>
          <w:spacing w:val="-1"/>
          <w:kern w:val="32"/>
          <w:sz w:val="20"/>
          <w:szCs w:val="20"/>
        </w:rPr>
      </w:pPr>
      <w:r w:rsidRPr="00C06F07">
        <w:rPr>
          <w:sz w:val="20"/>
          <w:szCs w:val="20"/>
        </w:rPr>
        <w:t xml:space="preserve">We beoordelen </w:t>
      </w:r>
      <w:r w:rsidRPr="002558FD">
        <w:rPr>
          <w:sz w:val="20"/>
          <w:szCs w:val="20"/>
          <w:highlight w:val="yellow"/>
        </w:rPr>
        <w:t>holistisch</w:t>
      </w:r>
      <w:r w:rsidRPr="00C06F07">
        <w:rPr>
          <w:sz w:val="20"/>
          <w:szCs w:val="20"/>
        </w:rPr>
        <w:t xml:space="preserve">, bekijken de LER als geheel. De afzonderlijke zinsdelen in een LER hebben niet de functie van aparte indicatoren, waarbij een student er een bepaald aantal moet hebben om een V of G te behalen. Ter beoordeling van de assessoren kunnen sommige zinsdelen elkaar wel compenseren: als een student een onderdeel niet of niet goed heeft gedaan en dat weegt voldoende op tegen wat hij wel heeft gedaan en daarmee komt de kern van de LER voldoende naar voren, dan kan toch een V of G toegekend worden. Om te bepalen of het een V of G is, kan de formulering van de LER op niveau 5 behulpzaam zijn. Als een student zich bijvoorbeeld al in de richting van niveau 5 beweegt, zou dit kunnen helpen bij twijfel of de LER een V of G moet zijn. </w:t>
      </w:r>
    </w:p>
    <w:p w14:paraId="6529C844" w14:textId="77777777" w:rsidR="00C2007B" w:rsidRPr="00C06F07" w:rsidRDefault="00C2007B" w:rsidP="00C2007B">
      <w:pPr>
        <w:spacing w:after="151" w:line="256" w:lineRule="auto"/>
        <w:ind w:left="142"/>
        <w:rPr>
          <w:sz w:val="20"/>
          <w:szCs w:val="20"/>
        </w:rPr>
      </w:pPr>
      <w:r w:rsidRPr="00C06F07">
        <w:rPr>
          <w:sz w:val="20"/>
          <w:szCs w:val="20"/>
        </w:rPr>
        <w:t>Bij de kolom ‘</w:t>
      </w:r>
      <w:r w:rsidRPr="002558FD">
        <w:rPr>
          <w:sz w:val="20"/>
          <w:szCs w:val="20"/>
          <w:highlight w:val="yellow"/>
        </w:rPr>
        <w:t>bewijs in’ kan worden aangegeven wat de vindplaats is van waarop het oordeel gebaseerd is</w:t>
      </w:r>
      <w:r w:rsidRPr="00C06F07">
        <w:rPr>
          <w:sz w:val="20"/>
          <w:szCs w:val="20"/>
        </w:rPr>
        <w:t>.</w:t>
      </w:r>
    </w:p>
    <w:p w14:paraId="0EF4CD25" w14:textId="77777777" w:rsidR="00C2007B" w:rsidRPr="00C06F07" w:rsidRDefault="00C2007B" w:rsidP="00C2007B">
      <w:pPr>
        <w:spacing w:after="151" w:line="256" w:lineRule="auto"/>
        <w:ind w:left="142"/>
        <w:rPr>
          <w:sz w:val="20"/>
          <w:szCs w:val="20"/>
        </w:rPr>
      </w:pPr>
      <w:r w:rsidRPr="00C06F07">
        <w:rPr>
          <w:sz w:val="20"/>
          <w:szCs w:val="20"/>
        </w:rPr>
        <w:t>Indien het oordeel O of G is, noteer</w:t>
      </w:r>
      <w:r>
        <w:rPr>
          <w:sz w:val="20"/>
          <w:szCs w:val="20"/>
        </w:rPr>
        <w:t xml:space="preserve"> je</w:t>
      </w:r>
      <w:r w:rsidRPr="00C06F07">
        <w:rPr>
          <w:sz w:val="20"/>
          <w:szCs w:val="20"/>
        </w:rPr>
        <w:t xml:space="preserve"> bij ‘bevindingen’: wat je ziet in het portfolio (in de taal van de </w:t>
      </w:r>
      <w:proofErr w:type="spellStart"/>
      <w:r w:rsidRPr="00C06F07">
        <w:rPr>
          <w:sz w:val="20"/>
          <w:szCs w:val="20"/>
        </w:rPr>
        <w:t>LERs</w:t>
      </w:r>
      <w:proofErr w:type="spellEnd"/>
      <w:r w:rsidRPr="00C06F07">
        <w:rPr>
          <w:sz w:val="20"/>
          <w:szCs w:val="20"/>
        </w:rPr>
        <w:t xml:space="preserve">) met een voorbeeld, de vindplaats van de bewijslast voor de beoordeling (bijvoorbeeld casus 1), positieve en ontwikkelpunten van een student (in de taal van de </w:t>
      </w:r>
      <w:proofErr w:type="spellStart"/>
      <w:r w:rsidRPr="00C06F07">
        <w:rPr>
          <w:sz w:val="20"/>
          <w:szCs w:val="20"/>
        </w:rPr>
        <w:t>LERs</w:t>
      </w:r>
      <w:proofErr w:type="spellEnd"/>
      <w:r w:rsidRPr="00C06F07">
        <w:rPr>
          <w:sz w:val="20"/>
          <w:szCs w:val="20"/>
        </w:rPr>
        <w:t xml:space="preserve">). Indien het oordeel V is, is een notitie bij ‘bevindingen’ </w:t>
      </w:r>
      <w:r>
        <w:rPr>
          <w:sz w:val="20"/>
          <w:szCs w:val="20"/>
        </w:rPr>
        <w:t>aanbevolen</w:t>
      </w:r>
      <w:r w:rsidRPr="00C06F07">
        <w:rPr>
          <w:sz w:val="20"/>
          <w:szCs w:val="20"/>
        </w:rPr>
        <w:t>.</w:t>
      </w:r>
    </w:p>
    <w:p w14:paraId="606EC241" w14:textId="77777777" w:rsidR="00C2007B" w:rsidRPr="00C06F07" w:rsidRDefault="00C2007B" w:rsidP="00C2007B">
      <w:pPr>
        <w:spacing w:after="151" w:line="256" w:lineRule="auto"/>
        <w:ind w:left="142"/>
        <w:rPr>
          <w:i/>
          <w:sz w:val="20"/>
          <w:szCs w:val="20"/>
        </w:rPr>
      </w:pPr>
      <w:r w:rsidRPr="00C06F07">
        <w:rPr>
          <w:rFonts w:hAnsi="Cambria"/>
          <w:bCs/>
          <w:spacing w:val="-1"/>
          <w:kern w:val="32"/>
          <w:sz w:val="20"/>
          <w:szCs w:val="20"/>
        </w:rPr>
        <w:t xml:space="preserve">Het observeerbare deel van een LER is in het beoordelingsformulier CGI </w:t>
      </w:r>
      <w:r w:rsidRPr="00C06F07">
        <w:rPr>
          <w:rFonts w:hAnsi="Cambria"/>
          <w:bCs/>
          <w:i/>
          <w:spacing w:val="-1"/>
          <w:kern w:val="32"/>
          <w:sz w:val="20"/>
          <w:szCs w:val="20"/>
        </w:rPr>
        <w:t>schuingedrukt.</w:t>
      </w:r>
    </w:p>
    <w:p w14:paraId="141F3233" w14:textId="77777777" w:rsidR="00C2007B" w:rsidRPr="00C06F07" w:rsidRDefault="00C2007B" w:rsidP="00C2007B">
      <w:pPr>
        <w:spacing w:after="151" w:line="256" w:lineRule="auto"/>
        <w:ind w:left="142"/>
        <w:rPr>
          <w:sz w:val="20"/>
          <w:szCs w:val="20"/>
        </w:rPr>
      </w:pPr>
      <w:r w:rsidRPr="00C06F07">
        <w:rPr>
          <w:sz w:val="20"/>
          <w:szCs w:val="20"/>
        </w:rPr>
        <w:t>O = niet volledig aangetoond; V = aangetoond; G = bijzondere kwaliteit waargenomen.</w:t>
      </w:r>
    </w:p>
    <w:tbl>
      <w:tblPr>
        <w:tblStyle w:val="Tabelraster"/>
        <w:tblW w:w="0" w:type="auto"/>
        <w:tblBorders>
          <w:top w:val="single" w:sz="18" w:space="0" w:color="auto"/>
          <w:bottom w:val="single" w:sz="18" w:space="0" w:color="auto"/>
        </w:tblBorders>
        <w:tblLook w:val="04A0" w:firstRow="1" w:lastRow="0" w:firstColumn="1" w:lastColumn="0" w:noHBand="0" w:noVBand="1"/>
      </w:tblPr>
      <w:tblGrid>
        <w:gridCol w:w="3539"/>
        <w:gridCol w:w="10457"/>
      </w:tblGrid>
      <w:tr w:rsidR="004774FA" w14:paraId="1B10CDEC" w14:textId="77777777" w:rsidTr="00451B41">
        <w:tc>
          <w:tcPr>
            <w:tcW w:w="3539" w:type="dxa"/>
          </w:tcPr>
          <w:p w14:paraId="2A115D3F" w14:textId="77777777" w:rsidR="004774FA" w:rsidRDefault="004774FA" w:rsidP="00451B41">
            <w:pPr>
              <w:rPr>
                <w:rFonts w:ascii="Helvetica" w:hAnsi="Helvetica"/>
                <w:sz w:val="18"/>
                <w:szCs w:val="18"/>
              </w:rPr>
            </w:pPr>
            <w:proofErr w:type="spellStart"/>
            <w:r>
              <w:rPr>
                <w:rFonts w:ascii="Helvetica" w:hAnsi="Helvetica"/>
                <w:sz w:val="18"/>
                <w:szCs w:val="18"/>
              </w:rPr>
              <w:t>Eindoordeel</w:t>
            </w:r>
            <w:proofErr w:type="spellEnd"/>
            <w:r>
              <w:rPr>
                <w:rFonts w:ascii="Helvetica" w:hAnsi="Helvetica"/>
                <w:sz w:val="18"/>
                <w:szCs w:val="18"/>
              </w:rPr>
              <w:t>:</w:t>
            </w:r>
          </w:p>
        </w:tc>
        <w:tc>
          <w:tcPr>
            <w:tcW w:w="10457" w:type="dxa"/>
            <w:vAlign w:val="center"/>
          </w:tcPr>
          <w:p w14:paraId="7732F18E" w14:textId="77777777" w:rsidR="004774FA" w:rsidRPr="00295568" w:rsidRDefault="004774FA" w:rsidP="00451B41">
            <w:pPr>
              <w:rPr>
                <w:rFonts w:ascii="Helvetica" w:hAnsi="Helvetica"/>
                <w:sz w:val="18"/>
                <w:szCs w:val="18"/>
                <w:lang w:val="nl-NL"/>
              </w:rPr>
            </w:pPr>
            <w:r w:rsidRPr="005E29D3">
              <w:rPr>
                <w:rFonts w:ascii="Helvetica" w:hAnsi="Helvetica"/>
                <w:sz w:val="18"/>
                <w:szCs w:val="18"/>
              </w:rPr>
              <w:sym w:font="Wingdings" w:char="F072"/>
            </w:r>
            <w:r w:rsidRPr="00295568">
              <w:rPr>
                <w:rFonts w:ascii="Helvetica" w:hAnsi="Helvetica"/>
                <w:sz w:val="18"/>
                <w:szCs w:val="18"/>
                <w:lang w:val="nl-NL"/>
              </w:rPr>
              <w:t xml:space="preserve"> </w:t>
            </w:r>
            <w:r>
              <w:rPr>
                <w:rFonts w:ascii="Helvetica" w:hAnsi="Helvetica"/>
                <w:sz w:val="18"/>
                <w:szCs w:val="18"/>
                <w:lang w:val="nl-NL"/>
              </w:rPr>
              <w:t>Uitmuntend</w:t>
            </w:r>
            <w:r w:rsidRPr="00295568">
              <w:rPr>
                <w:rFonts w:ascii="Helvetica" w:hAnsi="Helvetica"/>
                <w:sz w:val="18"/>
                <w:szCs w:val="18"/>
                <w:lang w:val="nl-NL"/>
              </w:rPr>
              <w:t xml:space="preserve"> (</w:t>
            </w:r>
            <w:r>
              <w:rPr>
                <w:rFonts w:ascii="Helvetica" w:hAnsi="Helvetica"/>
                <w:sz w:val="18"/>
                <w:szCs w:val="18"/>
                <w:lang w:val="nl-NL"/>
              </w:rPr>
              <w:t xml:space="preserve">10 </w:t>
            </w:r>
            <w:r w:rsidRPr="00295568">
              <w:rPr>
                <w:rFonts w:ascii="Helvetica" w:hAnsi="Helvetica"/>
                <w:sz w:val="18"/>
                <w:szCs w:val="18"/>
                <w:lang w:val="nl-NL"/>
              </w:rPr>
              <w:t>x ‘G’)</w:t>
            </w:r>
          </w:p>
          <w:p w14:paraId="7869D336" w14:textId="77777777" w:rsidR="004774FA" w:rsidRPr="00295568" w:rsidRDefault="004774FA" w:rsidP="00451B41">
            <w:pPr>
              <w:rPr>
                <w:rFonts w:ascii="Helvetica" w:hAnsi="Helvetica"/>
                <w:sz w:val="18"/>
                <w:szCs w:val="18"/>
                <w:lang w:val="nl-NL"/>
              </w:rPr>
            </w:pPr>
            <w:r w:rsidRPr="005E29D3">
              <w:rPr>
                <w:rFonts w:ascii="Helvetica" w:hAnsi="Helvetica"/>
                <w:sz w:val="18"/>
                <w:szCs w:val="18"/>
              </w:rPr>
              <w:sym w:font="Wingdings" w:char="F072"/>
            </w:r>
            <w:r w:rsidRPr="00295568">
              <w:rPr>
                <w:rFonts w:ascii="Helvetica" w:hAnsi="Helvetica"/>
                <w:sz w:val="18"/>
                <w:szCs w:val="18"/>
                <w:lang w:val="nl-NL"/>
              </w:rPr>
              <w:t xml:space="preserve"> Zeer goed (</w:t>
            </w:r>
            <w:r>
              <w:rPr>
                <w:rFonts w:ascii="Helvetica" w:hAnsi="Helvetica"/>
                <w:sz w:val="18"/>
                <w:szCs w:val="18"/>
                <w:lang w:val="nl-NL"/>
              </w:rPr>
              <w:t xml:space="preserve">minimaal 8 </w:t>
            </w:r>
            <w:r w:rsidRPr="00295568">
              <w:rPr>
                <w:rFonts w:ascii="Helvetica" w:hAnsi="Helvetica"/>
                <w:sz w:val="18"/>
                <w:szCs w:val="18"/>
                <w:lang w:val="nl-NL"/>
              </w:rPr>
              <w:t>x ‘G’ en de rest ‘V’</w:t>
            </w:r>
            <w:r>
              <w:rPr>
                <w:rFonts w:ascii="Helvetica" w:hAnsi="Helvetica"/>
                <w:sz w:val="18"/>
                <w:szCs w:val="18"/>
                <w:lang w:val="nl-NL"/>
              </w:rPr>
              <w:t xml:space="preserve">, </w:t>
            </w:r>
            <w:r w:rsidRPr="00295568">
              <w:rPr>
                <w:rFonts w:ascii="Helvetica" w:hAnsi="Helvetica"/>
                <w:sz w:val="18"/>
                <w:szCs w:val="18"/>
                <w:lang w:val="nl-NL"/>
              </w:rPr>
              <w:t xml:space="preserve">waarvan minimaal één </w:t>
            </w:r>
            <w:r>
              <w:rPr>
                <w:rFonts w:ascii="Helvetica" w:hAnsi="Helvetica"/>
                <w:sz w:val="18"/>
                <w:szCs w:val="18"/>
                <w:lang w:val="nl-NL"/>
              </w:rPr>
              <w:t xml:space="preserve">G </w:t>
            </w:r>
            <w:r w:rsidRPr="00295568">
              <w:rPr>
                <w:rFonts w:ascii="Helvetica" w:hAnsi="Helvetica"/>
                <w:sz w:val="18"/>
                <w:szCs w:val="18"/>
                <w:lang w:val="nl-NL"/>
              </w:rPr>
              <w:t>in elke categorie: pedagogisch, (vak)didactisch en professioneel handelen)</w:t>
            </w:r>
          </w:p>
          <w:p w14:paraId="0ED8BDEC" w14:textId="77777777" w:rsidR="004774FA" w:rsidRPr="00295568" w:rsidRDefault="004774FA" w:rsidP="00451B41">
            <w:pPr>
              <w:rPr>
                <w:rFonts w:ascii="Helvetica" w:hAnsi="Helvetica"/>
                <w:sz w:val="18"/>
                <w:szCs w:val="18"/>
                <w:lang w:val="nl-NL"/>
              </w:rPr>
            </w:pPr>
            <w:r w:rsidRPr="005E29D3">
              <w:rPr>
                <w:rFonts w:ascii="Helvetica" w:hAnsi="Helvetica"/>
                <w:sz w:val="18"/>
                <w:szCs w:val="18"/>
              </w:rPr>
              <w:sym w:font="Wingdings" w:char="F072"/>
            </w:r>
            <w:r w:rsidRPr="00295568">
              <w:rPr>
                <w:rFonts w:ascii="Helvetica" w:hAnsi="Helvetica"/>
                <w:sz w:val="18"/>
                <w:szCs w:val="18"/>
                <w:lang w:val="nl-NL"/>
              </w:rPr>
              <w:t xml:space="preserve"> Goed (</w:t>
            </w:r>
            <w:r>
              <w:rPr>
                <w:rFonts w:ascii="Helvetica" w:hAnsi="Helvetica"/>
                <w:sz w:val="18"/>
                <w:szCs w:val="18"/>
                <w:lang w:val="nl-NL"/>
              </w:rPr>
              <w:t>minimaal 6</w:t>
            </w:r>
            <w:r w:rsidRPr="00295568">
              <w:rPr>
                <w:rFonts w:ascii="Helvetica" w:hAnsi="Helvetica"/>
                <w:sz w:val="18"/>
                <w:szCs w:val="18"/>
                <w:lang w:val="nl-NL"/>
              </w:rPr>
              <w:t xml:space="preserve"> x ‘G’ en de rest ‘V’</w:t>
            </w:r>
            <w:r>
              <w:rPr>
                <w:rFonts w:ascii="Helvetica" w:hAnsi="Helvetica"/>
                <w:sz w:val="18"/>
                <w:szCs w:val="18"/>
                <w:lang w:val="nl-NL"/>
              </w:rPr>
              <w:t>,</w:t>
            </w:r>
            <w:r w:rsidRPr="00295568">
              <w:rPr>
                <w:rFonts w:ascii="Helvetica" w:hAnsi="Helvetica"/>
                <w:sz w:val="18"/>
                <w:szCs w:val="18"/>
                <w:lang w:val="nl-NL"/>
              </w:rPr>
              <w:t xml:space="preserve"> waarvan minimaal één </w:t>
            </w:r>
            <w:r>
              <w:rPr>
                <w:rFonts w:ascii="Helvetica" w:hAnsi="Helvetica"/>
                <w:sz w:val="18"/>
                <w:szCs w:val="18"/>
                <w:lang w:val="nl-NL"/>
              </w:rPr>
              <w:t xml:space="preserve">G </w:t>
            </w:r>
            <w:r w:rsidRPr="00295568">
              <w:rPr>
                <w:rFonts w:ascii="Helvetica" w:hAnsi="Helvetica"/>
                <w:sz w:val="18"/>
                <w:szCs w:val="18"/>
                <w:lang w:val="nl-NL"/>
              </w:rPr>
              <w:t>in elke categorie: pedagogisch, (vak)didactisch en professioneel handelen)</w:t>
            </w:r>
          </w:p>
          <w:p w14:paraId="2BFAD197" w14:textId="77777777" w:rsidR="004774FA" w:rsidRDefault="004774FA" w:rsidP="00451B41">
            <w:pPr>
              <w:rPr>
                <w:rFonts w:ascii="Helvetica" w:hAnsi="Helvetica"/>
                <w:sz w:val="18"/>
                <w:szCs w:val="18"/>
                <w:lang w:val="nl-NL"/>
              </w:rPr>
            </w:pPr>
            <w:r w:rsidRPr="005E29D3">
              <w:rPr>
                <w:rFonts w:ascii="Helvetica" w:hAnsi="Helvetica"/>
                <w:sz w:val="18"/>
                <w:szCs w:val="18"/>
              </w:rPr>
              <w:sym w:font="Wingdings" w:char="F072"/>
            </w:r>
            <w:r w:rsidRPr="00295568">
              <w:rPr>
                <w:rFonts w:ascii="Helvetica" w:hAnsi="Helvetica"/>
                <w:sz w:val="18"/>
                <w:szCs w:val="18"/>
                <w:lang w:val="nl-NL"/>
              </w:rPr>
              <w:t xml:space="preserve"> </w:t>
            </w:r>
            <w:r>
              <w:rPr>
                <w:rFonts w:ascii="Helvetica" w:hAnsi="Helvetica"/>
                <w:sz w:val="18"/>
                <w:szCs w:val="18"/>
                <w:lang w:val="nl-NL"/>
              </w:rPr>
              <w:t xml:space="preserve">Ruim </w:t>
            </w:r>
            <w:r w:rsidRPr="00295568">
              <w:rPr>
                <w:rFonts w:ascii="Helvetica" w:hAnsi="Helvetica"/>
                <w:sz w:val="18"/>
                <w:szCs w:val="18"/>
                <w:lang w:val="nl-NL"/>
              </w:rPr>
              <w:t>Voldoende (</w:t>
            </w:r>
            <w:r>
              <w:rPr>
                <w:rFonts w:ascii="Helvetica" w:hAnsi="Helvetica"/>
                <w:sz w:val="18"/>
                <w:szCs w:val="18"/>
                <w:lang w:val="nl-NL"/>
              </w:rPr>
              <w:t>minimaal</w:t>
            </w:r>
            <w:r w:rsidRPr="00295568">
              <w:rPr>
                <w:rFonts w:ascii="Helvetica" w:hAnsi="Helvetica"/>
                <w:sz w:val="18"/>
                <w:szCs w:val="18"/>
                <w:lang w:val="nl-NL"/>
              </w:rPr>
              <w:t xml:space="preserve"> </w:t>
            </w:r>
            <w:r>
              <w:rPr>
                <w:rFonts w:ascii="Helvetica" w:hAnsi="Helvetica"/>
                <w:sz w:val="18"/>
                <w:szCs w:val="18"/>
                <w:lang w:val="nl-NL"/>
              </w:rPr>
              <w:t>4 x ‘G’ en de rest ‘V’</w:t>
            </w:r>
            <w:r w:rsidRPr="00295568">
              <w:rPr>
                <w:rFonts w:ascii="Helvetica" w:hAnsi="Helvetica"/>
                <w:sz w:val="18"/>
                <w:szCs w:val="18"/>
                <w:lang w:val="nl-NL"/>
              </w:rPr>
              <w:t>)</w:t>
            </w:r>
          </w:p>
          <w:p w14:paraId="504752F0" w14:textId="77777777" w:rsidR="004774FA" w:rsidRPr="00295568" w:rsidRDefault="004774FA" w:rsidP="00451B41">
            <w:pPr>
              <w:rPr>
                <w:rFonts w:ascii="Helvetica" w:hAnsi="Helvetica"/>
                <w:sz w:val="18"/>
                <w:szCs w:val="18"/>
                <w:lang w:val="nl-NL"/>
              </w:rPr>
            </w:pPr>
            <w:r w:rsidRPr="005E29D3">
              <w:rPr>
                <w:rFonts w:ascii="Helvetica" w:hAnsi="Helvetica"/>
                <w:sz w:val="18"/>
                <w:szCs w:val="18"/>
              </w:rPr>
              <w:sym w:font="Wingdings" w:char="F072"/>
            </w:r>
            <w:r w:rsidRPr="00295568">
              <w:rPr>
                <w:rFonts w:ascii="Helvetica" w:hAnsi="Helvetica"/>
                <w:sz w:val="18"/>
                <w:szCs w:val="18"/>
                <w:lang w:val="nl-NL"/>
              </w:rPr>
              <w:t xml:space="preserve"> Voldoende (als alle criteria met ‘V’ zijn beoordeeld, maar </w:t>
            </w:r>
            <w:r>
              <w:rPr>
                <w:rFonts w:ascii="Helvetica" w:hAnsi="Helvetica"/>
                <w:sz w:val="18"/>
                <w:szCs w:val="18"/>
                <w:lang w:val="nl-NL"/>
              </w:rPr>
              <w:t>geen 4 x ‘G’</w:t>
            </w:r>
            <w:r w:rsidRPr="00295568">
              <w:rPr>
                <w:rFonts w:ascii="Helvetica" w:hAnsi="Helvetica"/>
                <w:sz w:val="18"/>
                <w:szCs w:val="18"/>
                <w:lang w:val="nl-NL"/>
              </w:rPr>
              <w:t>)</w:t>
            </w:r>
          </w:p>
          <w:p w14:paraId="5B45AD28" w14:textId="77777777" w:rsidR="004774FA" w:rsidRPr="00295568" w:rsidRDefault="004774FA" w:rsidP="00451B41">
            <w:pPr>
              <w:rPr>
                <w:rFonts w:ascii="Helvetica" w:hAnsi="Helvetica"/>
                <w:sz w:val="18"/>
                <w:szCs w:val="18"/>
                <w:lang w:val="nl-NL"/>
              </w:rPr>
            </w:pPr>
            <w:r w:rsidRPr="005E29D3">
              <w:rPr>
                <w:rFonts w:ascii="Helvetica" w:hAnsi="Helvetica"/>
                <w:sz w:val="18"/>
                <w:szCs w:val="18"/>
              </w:rPr>
              <w:sym w:font="Wingdings" w:char="F072"/>
            </w:r>
            <w:r w:rsidRPr="00295568">
              <w:rPr>
                <w:rFonts w:ascii="Helvetica" w:hAnsi="Helvetica"/>
                <w:sz w:val="18"/>
                <w:szCs w:val="18"/>
                <w:lang w:val="nl-NL"/>
              </w:rPr>
              <w:t xml:space="preserve"> Onvoldoende (indien 1 of meer onvoldoende)</w:t>
            </w:r>
          </w:p>
        </w:tc>
      </w:tr>
      <w:tr w:rsidR="004774FA" w14:paraId="7862553C" w14:textId="77777777" w:rsidTr="00451B41">
        <w:tc>
          <w:tcPr>
            <w:tcW w:w="3539" w:type="dxa"/>
          </w:tcPr>
          <w:p w14:paraId="6EB889E8" w14:textId="77777777" w:rsidR="004774FA" w:rsidRPr="00295568" w:rsidRDefault="004774FA" w:rsidP="00451B41">
            <w:pPr>
              <w:rPr>
                <w:rFonts w:ascii="Helvetica" w:hAnsi="Helvetica"/>
                <w:sz w:val="18"/>
                <w:szCs w:val="18"/>
                <w:lang w:val="nl-NL"/>
              </w:rPr>
            </w:pPr>
            <w:proofErr w:type="spellStart"/>
            <w:r w:rsidRPr="00295568">
              <w:rPr>
                <w:rFonts w:ascii="Helvetica" w:hAnsi="Helvetica"/>
                <w:sz w:val="18"/>
                <w:szCs w:val="18"/>
                <w:lang w:val="nl-NL"/>
              </w:rPr>
              <w:t>Feedforward</w:t>
            </w:r>
            <w:proofErr w:type="spellEnd"/>
            <w:r w:rsidRPr="00295568">
              <w:rPr>
                <w:rFonts w:ascii="Helvetica" w:hAnsi="Helvetica"/>
                <w:sz w:val="18"/>
                <w:szCs w:val="18"/>
                <w:lang w:val="nl-NL"/>
              </w:rPr>
              <w:t xml:space="preserve"> </w:t>
            </w:r>
            <w:r>
              <w:rPr>
                <w:rFonts w:ascii="Helvetica" w:hAnsi="Helvetica"/>
                <w:sz w:val="18"/>
                <w:szCs w:val="18"/>
                <w:lang w:val="nl-NL"/>
              </w:rPr>
              <w:t>(</w:t>
            </w:r>
            <w:r w:rsidRPr="00295568">
              <w:rPr>
                <w:rFonts w:ascii="Helvetica" w:hAnsi="Helvetica"/>
                <w:sz w:val="18"/>
                <w:szCs w:val="18"/>
                <w:lang w:val="nl-NL"/>
              </w:rPr>
              <w:t xml:space="preserve">bij </w:t>
            </w:r>
            <w:r>
              <w:rPr>
                <w:rFonts w:ascii="Helvetica" w:hAnsi="Helvetica"/>
                <w:sz w:val="18"/>
                <w:szCs w:val="18"/>
                <w:lang w:val="nl-NL"/>
              </w:rPr>
              <w:t xml:space="preserve">een onvoldoende op </w:t>
            </w:r>
            <w:r w:rsidRPr="00295568">
              <w:rPr>
                <w:rFonts w:ascii="Helvetica" w:hAnsi="Helvetica"/>
                <w:sz w:val="18"/>
                <w:szCs w:val="18"/>
                <w:lang w:val="nl-NL"/>
              </w:rPr>
              <w:t>niveau 4</w:t>
            </w:r>
            <w:r>
              <w:rPr>
                <w:rFonts w:ascii="Helvetica" w:hAnsi="Helvetica"/>
                <w:sz w:val="18"/>
                <w:szCs w:val="18"/>
                <w:lang w:val="nl-NL"/>
              </w:rPr>
              <w:t>)</w:t>
            </w:r>
            <w:r w:rsidRPr="00295568">
              <w:rPr>
                <w:rFonts w:ascii="Helvetica" w:hAnsi="Helvetica"/>
                <w:sz w:val="18"/>
                <w:szCs w:val="18"/>
                <w:lang w:val="nl-NL"/>
              </w:rPr>
              <w:t xml:space="preserve"> of aandachtspunten voor doorgroei (</w:t>
            </w:r>
            <w:r>
              <w:rPr>
                <w:rFonts w:ascii="Helvetica" w:hAnsi="Helvetica"/>
                <w:sz w:val="18"/>
                <w:szCs w:val="18"/>
                <w:lang w:val="nl-NL"/>
              </w:rPr>
              <w:t xml:space="preserve">indien </w:t>
            </w:r>
            <w:r w:rsidRPr="00295568">
              <w:rPr>
                <w:rFonts w:ascii="Helvetica" w:hAnsi="Helvetica"/>
                <w:sz w:val="18"/>
                <w:szCs w:val="18"/>
                <w:lang w:val="nl-NL"/>
              </w:rPr>
              <w:t xml:space="preserve">niveau 4 </w:t>
            </w:r>
            <w:r>
              <w:rPr>
                <w:rFonts w:ascii="Helvetica" w:hAnsi="Helvetica"/>
                <w:sz w:val="18"/>
                <w:szCs w:val="18"/>
                <w:lang w:val="nl-NL"/>
              </w:rPr>
              <w:t>behaald</w:t>
            </w:r>
            <w:r w:rsidRPr="00295568">
              <w:rPr>
                <w:rFonts w:ascii="Helvetica" w:hAnsi="Helvetica"/>
                <w:sz w:val="18"/>
                <w:szCs w:val="18"/>
                <w:lang w:val="nl-NL"/>
              </w:rPr>
              <w:t>)</w:t>
            </w:r>
          </w:p>
        </w:tc>
        <w:tc>
          <w:tcPr>
            <w:tcW w:w="10457" w:type="dxa"/>
          </w:tcPr>
          <w:p w14:paraId="388F8BCF" w14:textId="77777777" w:rsidR="004774FA" w:rsidRPr="00295568" w:rsidRDefault="004774FA" w:rsidP="00451B41">
            <w:pPr>
              <w:rPr>
                <w:rFonts w:ascii="Helvetica" w:hAnsi="Helvetica"/>
                <w:sz w:val="18"/>
                <w:szCs w:val="18"/>
                <w:lang w:val="nl-NL"/>
              </w:rPr>
            </w:pPr>
          </w:p>
          <w:p w14:paraId="75F347DB" w14:textId="77777777" w:rsidR="004774FA" w:rsidRPr="00295568" w:rsidRDefault="004774FA" w:rsidP="00451B41">
            <w:pPr>
              <w:rPr>
                <w:rFonts w:ascii="Helvetica" w:hAnsi="Helvetica"/>
                <w:sz w:val="18"/>
                <w:szCs w:val="18"/>
                <w:lang w:val="nl-NL"/>
              </w:rPr>
            </w:pPr>
          </w:p>
          <w:p w14:paraId="11189D97" w14:textId="77777777" w:rsidR="004774FA" w:rsidRPr="00295568" w:rsidRDefault="004774FA" w:rsidP="00451B41">
            <w:pPr>
              <w:rPr>
                <w:rFonts w:ascii="Helvetica" w:hAnsi="Helvetica"/>
                <w:sz w:val="18"/>
                <w:szCs w:val="18"/>
                <w:lang w:val="nl-NL"/>
              </w:rPr>
            </w:pPr>
          </w:p>
        </w:tc>
      </w:tr>
    </w:tbl>
    <w:p w14:paraId="6F6CE584" w14:textId="77777777" w:rsidR="004774FA" w:rsidRDefault="004774FA" w:rsidP="004774FA">
      <w:pPr>
        <w:rPr>
          <w:szCs w:val="20"/>
        </w:rPr>
      </w:pPr>
    </w:p>
    <w:p w14:paraId="3FADE992" w14:textId="77777777" w:rsidR="004774FA" w:rsidRPr="0068489D" w:rsidRDefault="004774FA" w:rsidP="004774FA">
      <w:pPr>
        <w:spacing w:before="16" w:line="240" w:lineRule="exact"/>
        <w:rPr>
          <w:rFonts w:eastAsia="Calibri" w:cs="Arial"/>
          <w:sz w:val="22"/>
          <w:szCs w:val="22"/>
        </w:rPr>
      </w:pPr>
      <w:r>
        <w:rPr>
          <w:rFonts w:eastAsia="Calibri" w:cs="Arial"/>
          <w:bCs/>
          <w:sz w:val="22"/>
          <w:szCs w:val="22"/>
        </w:rPr>
        <w:t>N</w:t>
      </w:r>
      <w:r w:rsidRPr="00D26AF1">
        <w:rPr>
          <w:rFonts w:eastAsia="Calibri" w:cs="Arial"/>
          <w:sz w:val="22"/>
          <w:szCs w:val="22"/>
        </w:rPr>
        <w:t>aam student</w:t>
      </w:r>
      <w:r>
        <w:rPr>
          <w:rFonts w:eastAsia="Calibri" w:cs="Arial"/>
          <w:sz w:val="22"/>
          <w:szCs w:val="22"/>
        </w:rPr>
        <w:t>:</w:t>
      </w:r>
      <w:r>
        <w:rPr>
          <w:rFonts w:eastAsia="Calibri" w:cs="Arial"/>
          <w:sz w:val="22"/>
          <w:szCs w:val="22"/>
        </w:rPr>
        <w:tab/>
      </w:r>
      <w:r>
        <w:rPr>
          <w:rFonts w:eastAsia="Calibri" w:cs="Arial"/>
          <w:sz w:val="22"/>
          <w:szCs w:val="22"/>
        </w:rPr>
        <w:tab/>
      </w:r>
      <w:r w:rsidRPr="00D26AF1">
        <w:rPr>
          <w:rFonts w:eastAsia="Calibri" w:cs="Arial"/>
          <w:sz w:val="22"/>
          <w:szCs w:val="22"/>
        </w:rPr>
        <w:tab/>
      </w:r>
      <w:r w:rsidRPr="00D26AF1">
        <w:rPr>
          <w:rFonts w:eastAsia="Calibri" w:cs="Arial"/>
          <w:sz w:val="22"/>
          <w:szCs w:val="22"/>
        </w:rPr>
        <w:tab/>
      </w:r>
      <w:r w:rsidRPr="00D26AF1">
        <w:rPr>
          <w:rFonts w:eastAsia="Calibri" w:cs="Arial"/>
          <w:sz w:val="22"/>
          <w:szCs w:val="22"/>
        </w:rPr>
        <w:tab/>
      </w:r>
      <w:r w:rsidRPr="00D26AF1">
        <w:rPr>
          <w:rFonts w:eastAsia="Calibri" w:cs="Arial"/>
          <w:sz w:val="22"/>
          <w:szCs w:val="22"/>
        </w:rPr>
        <w:tab/>
      </w:r>
      <w:r>
        <w:rPr>
          <w:rFonts w:eastAsia="Calibri" w:cs="Arial"/>
          <w:sz w:val="22"/>
          <w:szCs w:val="22"/>
        </w:rPr>
        <w:tab/>
      </w:r>
      <w:r>
        <w:rPr>
          <w:rFonts w:eastAsia="Calibri" w:cs="Arial"/>
          <w:sz w:val="22"/>
          <w:szCs w:val="22"/>
        </w:rPr>
        <w:tab/>
      </w:r>
      <w:r>
        <w:rPr>
          <w:rFonts w:eastAsia="Calibri" w:cs="Arial"/>
          <w:sz w:val="22"/>
          <w:szCs w:val="22"/>
        </w:rPr>
        <w:tab/>
      </w:r>
      <w:r w:rsidRPr="00703AD8">
        <w:rPr>
          <w:rFonts w:eastAsia="Calibri" w:cs="Arial"/>
          <w:bCs/>
          <w:sz w:val="22"/>
          <w:szCs w:val="22"/>
        </w:rPr>
        <w:t>Studentnummer</w:t>
      </w:r>
      <w:r w:rsidRPr="00D26AF1">
        <w:rPr>
          <w:rFonts w:eastAsia="Calibri" w:cs="Arial"/>
          <w:b/>
          <w:sz w:val="22"/>
          <w:szCs w:val="22"/>
        </w:rPr>
        <w:t>:</w:t>
      </w:r>
      <w:r w:rsidRPr="00D26AF1">
        <w:rPr>
          <w:rFonts w:eastAsia="Calibri" w:cs="Arial"/>
          <w:sz w:val="22"/>
          <w:szCs w:val="22"/>
        </w:rPr>
        <w:t xml:space="preserve"> </w:t>
      </w:r>
    </w:p>
    <w:p w14:paraId="0DE6602E" w14:textId="77777777" w:rsidR="004774FA" w:rsidRDefault="004774FA" w:rsidP="004774FA">
      <w:pPr>
        <w:tabs>
          <w:tab w:val="left" w:pos="7797"/>
        </w:tabs>
        <w:spacing w:before="29"/>
        <w:ind w:right="-20"/>
        <w:rPr>
          <w:rFonts w:eastAsia="Arial Narrow"/>
          <w:bCs/>
          <w:spacing w:val="-1"/>
          <w:sz w:val="22"/>
        </w:rPr>
      </w:pPr>
      <w:r w:rsidRPr="00AA5E86">
        <w:rPr>
          <w:rFonts w:eastAsia="Arial Narrow"/>
          <w:bCs/>
          <w:spacing w:val="-1"/>
          <w:sz w:val="22"/>
        </w:rPr>
        <w:t xml:space="preserve">Naam en </w:t>
      </w:r>
      <w:r>
        <w:rPr>
          <w:rFonts w:eastAsia="Arial Narrow"/>
          <w:bCs/>
          <w:spacing w:val="-1"/>
          <w:sz w:val="22"/>
        </w:rPr>
        <w:t>handtekening</w:t>
      </w:r>
      <w:r w:rsidRPr="00AA5E86">
        <w:rPr>
          <w:rFonts w:eastAsia="Arial Narrow"/>
          <w:bCs/>
          <w:spacing w:val="-1"/>
          <w:sz w:val="22"/>
        </w:rPr>
        <w:t xml:space="preserve"> </w:t>
      </w:r>
      <w:r>
        <w:rPr>
          <w:rFonts w:eastAsia="Arial Narrow"/>
          <w:bCs/>
          <w:spacing w:val="-1"/>
          <w:sz w:val="22"/>
        </w:rPr>
        <w:t>assessor 1:</w:t>
      </w:r>
      <w:r>
        <w:rPr>
          <w:rFonts w:eastAsia="Arial Narrow"/>
          <w:bCs/>
          <w:spacing w:val="-1"/>
          <w:sz w:val="22"/>
        </w:rPr>
        <w:tab/>
        <w:t>Datum:</w:t>
      </w:r>
    </w:p>
    <w:p w14:paraId="2AE39B16" w14:textId="5A048BE4" w:rsidR="00C2007B" w:rsidRDefault="004774FA" w:rsidP="004774FA">
      <w:pPr>
        <w:tabs>
          <w:tab w:val="left" w:pos="7797"/>
        </w:tabs>
        <w:spacing w:before="29"/>
        <w:ind w:left="220" w:right="-20"/>
        <w:rPr>
          <w:rFonts w:eastAsia="Arial Narrow"/>
          <w:bCs/>
          <w:spacing w:val="-1"/>
          <w:sz w:val="22"/>
        </w:rPr>
      </w:pPr>
      <w:r w:rsidRPr="00311B2D">
        <w:rPr>
          <w:rFonts w:eastAsia="Arial Narrow"/>
          <w:bCs/>
          <w:spacing w:val="-1"/>
          <w:sz w:val="22"/>
        </w:rPr>
        <w:t>Naam en handtekening assessor 2:</w:t>
      </w:r>
      <w:r w:rsidRPr="00311B2D">
        <w:rPr>
          <w:rFonts w:eastAsia="Arial Narrow"/>
          <w:bCs/>
          <w:spacing w:val="-1"/>
          <w:sz w:val="22"/>
        </w:rPr>
        <w:tab/>
        <w:t>Datum:</w:t>
      </w:r>
    </w:p>
    <w:p w14:paraId="78C1592E" w14:textId="77777777" w:rsidR="00C2007B" w:rsidRPr="0066158D" w:rsidRDefault="00C2007B" w:rsidP="00C2007B">
      <w:pPr>
        <w:tabs>
          <w:tab w:val="left" w:pos="7797"/>
        </w:tabs>
        <w:spacing w:before="29"/>
        <w:ind w:left="220" w:right="-20"/>
        <w:rPr>
          <w:rFonts w:eastAsia="Arial Narrow"/>
          <w:bCs/>
          <w:spacing w:val="-1"/>
          <w:sz w:val="22"/>
        </w:rPr>
      </w:pPr>
      <w:bookmarkStart w:id="2" w:name="_GoBack"/>
      <w:bookmarkEnd w:id="2"/>
    </w:p>
    <w:p w14:paraId="2C8730C6" w14:textId="77777777" w:rsidR="00C2007B" w:rsidRPr="005E29D3" w:rsidRDefault="00C2007B" w:rsidP="00C2007B">
      <w:pPr>
        <w:jc w:val="center"/>
        <w:rPr>
          <w:rFonts w:ascii="Helvetica" w:hAnsi="Helvetica"/>
          <w:b/>
          <w:sz w:val="18"/>
          <w:szCs w:val="18"/>
        </w:rPr>
      </w:pPr>
      <w:r w:rsidRPr="005E29D3">
        <w:rPr>
          <w:rFonts w:ascii="Helvetica" w:hAnsi="Helvetica"/>
          <w:b/>
          <w:sz w:val="18"/>
          <w:szCs w:val="18"/>
        </w:rPr>
        <w:t xml:space="preserve">BEOORDELINGSFORMULIER NIVEAU </w:t>
      </w:r>
      <w:r>
        <w:rPr>
          <w:rFonts w:ascii="Helvetica" w:hAnsi="Helvetica"/>
          <w:b/>
          <w:sz w:val="18"/>
          <w:szCs w:val="18"/>
        </w:rPr>
        <w:t>4</w:t>
      </w:r>
    </w:p>
    <w:p w14:paraId="5966E788" w14:textId="77777777" w:rsidR="00C2007B" w:rsidRPr="005E29D3" w:rsidRDefault="00C2007B" w:rsidP="00C2007B">
      <w:pPr>
        <w:jc w:val="center"/>
        <w:rPr>
          <w:rFonts w:ascii="Helvetica" w:hAnsi="Helvetica"/>
          <w:b/>
          <w:sz w:val="18"/>
          <w:szCs w:val="18"/>
        </w:rPr>
      </w:pPr>
      <w:r w:rsidRPr="005E29D3">
        <w:rPr>
          <w:rFonts w:ascii="Helvetica" w:hAnsi="Helvetica"/>
          <w:b/>
          <w:sz w:val="18"/>
          <w:szCs w:val="18"/>
        </w:rPr>
        <w:t>20</w:t>
      </w:r>
      <w:r>
        <w:rPr>
          <w:rFonts w:ascii="Helvetica" w:hAnsi="Helvetica"/>
          <w:b/>
          <w:sz w:val="18"/>
          <w:szCs w:val="18"/>
        </w:rPr>
        <w:t>20</w:t>
      </w:r>
      <w:r w:rsidRPr="005E29D3">
        <w:rPr>
          <w:rFonts w:ascii="Helvetica" w:hAnsi="Helvetica"/>
          <w:b/>
          <w:sz w:val="18"/>
          <w:szCs w:val="18"/>
        </w:rPr>
        <w:t>-202</w:t>
      </w:r>
      <w:r>
        <w:rPr>
          <w:rFonts w:ascii="Helvetica" w:hAnsi="Helvetica"/>
          <w:b/>
          <w:sz w:val="18"/>
          <w:szCs w:val="18"/>
        </w:rPr>
        <w:t>1</w:t>
      </w:r>
    </w:p>
    <w:p w14:paraId="5BCD30CF" w14:textId="77777777" w:rsidR="00C2007B" w:rsidRPr="005E29D3" w:rsidRDefault="00C2007B" w:rsidP="00C2007B">
      <w:pPr>
        <w:rPr>
          <w:rFonts w:ascii="Helvetica" w:hAnsi="Helvetica"/>
          <w:b/>
          <w:sz w:val="18"/>
          <w:szCs w:val="18"/>
        </w:rPr>
      </w:pPr>
    </w:p>
    <w:tbl>
      <w:tblPr>
        <w:tblStyle w:val="Tabelraster"/>
        <w:tblW w:w="0" w:type="auto"/>
        <w:tblLook w:val="04A0" w:firstRow="1" w:lastRow="0" w:firstColumn="1" w:lastColumn="0" w:noHBand="0" w:noVBand="1"/>
      </w:tblPr>
      <w:tblGrid>
        <w:gridCol w:w="1762"/>
        <w:gridCol w:w="1068"/>
        <w:gridCol w:w="3402"/>
        <w:gridCol w:w="1701"/>
        <w:gridCol w:w="5010"/>
        <w:gridCol w:w="1053"/>
      </w:tblGrid>
      <w:tr w:rsidR="00C2007B" w:rsidRPr="005E29D3" w14:paraId="5FED69EC" w14:textId="77777777" w:rsidTr="00D11ED0">
        <w:tc>
          <w:tcPr>
            <w:tcW w:w="13996" w:type="dxa"/>
            <w:gridSpan w:val="6"/>
            <w:tcBorders>
              <w:top w:val="single" w:sz="18" w:space="0" w:color="auto"/>
              <w:bottom w:val="single" w:sz="18" w:space="0" w:color="auto"/>
            </w:tcBorders>
            <w:shd w:val="clear" w:color="auto" w:fill="D9D9D9" w:themeFill="background1" w:themeFillShade="D9"/>
            <w:vAlign w:val="center"/>
          </w:tcPr>
          <w:p w14:paraId="69D65E52" w14:textId="77777777" w:rsidR="00C2007B" w:rsidRPr="005E29D3" w:rsidRDefault="00C2007B" w:rsidP="00D11ED0">
            <w:pPr>
              <w:jc w:val="center"/>
              <w:rPr>
                <w:rFonts w:ascii="Helvetica" w:hAnsi="Helvetica"/>
                <w:b/>
                <w:sz w:val="18"/>
                <w:szCs w:val="18"/>
              </w:rPr>
            </w:pPr>
            <w:r w:rsidRPr="005E29D3">
              <w:rPr>
                <w:rFonts w:ascii="Helvetica" w:hAnsi="Helvetica"/>
                <w:b/>
                <w:sz w:val="18"/>
                <w:szCs w:val="18"/>
              </w:rPr>
              <w:t>PEDAGOGISCH HANDELEN</w:t>
            </w:r>
          </w:p>
        </w:tc>
      </w:tr>
      <w:tr w:rsidR="00C2007B" w:rsidRPr="005E29D3" w14:paraId="6B040878" w14:textId="77777777" w:rsidTr="00D11ED0">
        <w:trPr>
          <w:trHeight w:val="295"/>
        </w:trPr>
        <w:tc>
          <w:tcPr>
            <w:tcW w:w="1762" w:type="dxa"/>
            <w:tcBorders>
              <w:top w:val="single" w:sz="18" w:space="0" w:color="auto"/>
              <w:bottom w:val="single" w:sz="18" w:space="0" w:color="auto"/>
            </w:tcBorders>
            <w:shd w:val="clear" w:color="auto" w:fill="F2F2F2" w:themeFill="background1" w:themeFillShade="F2"/>
            <w:vAlign w:val="center"/>
          </w:tcPr>
          <w:p w14:paraId="32055F6C" w14:textId="77777777" w:rsidR="00C2007B" w:rsidRPr="005E29D3" w:rsidRDefault="00C2007B" w:rsidP="00D11ED0">
            <w:pPr>
              <w:jc w:val="center"/>
              <w:rPr>
                <w:rFonts w:ascii="Helvetica" w:hAnsi="Helvetica"/>
                <w:b/>
                <w:sz w:val="18"/>
                <w:szCs w:val="18"/>
              </w:rPr>
            </w:pPr>
            <w:r w:rsidRPr="005E29D3">
              <w:rPr>
                <w:rFonts w:ascii="Helvetica" w:hAnsi="Helvetica"/>
                <w:b/>
                <w:sz w:val="18"/>
                <w:szCs w:val="18"/>
              </w:rPr>
              <w:t>Beroepstaak</w:t>
            </w:r>
          </w:p>
        </w:tc>
        <w:tc>
          <w:tcPr>
            <w:tcW w:w="1068" w:type="dxa"/>
            <w:tcBorders>
              <w:top w:val="single" w:sz="18" w:space="0" w:color="auto"/>
              <w:bottom w:val="single" w:sz="18" w:space="0" w:color="auto"/>
            </w:tcBorders>
            <w:shd w:val="clear" w:color="auto" w:fill="F2F2F2" w:themeFill="background1" w:themeFillShade="F2"/>
            <w:vAlign w:val="center"/>
          </w:tcPr>
          <w:p w14:paraId="132A802A" w14:textId="77777777" w:rsidR="00C2007B" w:rsidRPr="005E29D3" w:rsidRDefault="00C2007B" w:rsidP="00D11ED0">
            <w:pPr>
              <w:jc w:val="center"/>
              <w:rPr>
                <w:rFonts w:ascii="Helvetica" w:hAnsi="Helvetica"/>
                <w:b/>
                <w:sz w:val="18"/>
                <w:szCs w:val="18"/>
              </w:rPr>
            </w:pPr>
          </w:p>
        </w:tc>
        <w:tc>
          <w:tcPr>
            <w:tcW w:w="3402" w:type="dxa"/>
            <w:tcBorders>
              <w:top w:val="single" w:sz="18" w:space="0" w:color="auto"/>
              <w:bottom w:val="single" w:sz="18" w:space="0" w:color="auto"/>
            </w:tcBorders>
            <w:shd w:val="clear" w:color="auto" w:fill="F2F2F2" w:themeFill="background1" w:themeFillShade="F2"/>
            <w:vAlign w:val="center"/>
          </w:tcPr>
          <w:p w14:paraId="60837B23" w14:textId="77777777" w:rsidR="00C2007B" w:rsidRPr="005E29D3" w:rsidRDefault="00C2007B" w:rsidP="00D11ED0">
            <w:pPr>
              <w:jc w:val="center"/>
              <w:rPr>
                <w:rFonts w:ascii="Helvetica" w:hAnsi="Helvetica"/>
                <w:b/>
                <w:sz w:val="18"/>
                <w:szCs w:val="18"/>
              </w:rPr>
            </w:pPr>
            <w:r w:rsidRPr="005E29D3">
              <w:rPr>
                <w:rFonts w:ascii="Helvetica" w:hAnsi="Helvetica"/>
                <w:b/>
                <w:sz w:val="18"/>
                <w:szCs w:val="18"/>
              </w:rPr>
              <w:t>Leerresultaat</w:t>
            </w:r>
          </w:p>
        </w:tc>
        <w:tc>
          <w:tcPr>
            <w:tcW w:w="1701" w:type="dxa"/>
            <w:tcBorders>
              <w:top w:val="single" w:sz="18" w:space="0" w:color="auto"/>
              <w:bottom w:val="single" w:sz="18" w:space="0" w:color="auto"/>
            </w:tcBorders>
            <w:shd w:val="clear" w:color="auto" w:fill="F2F2F2" w:themeFill="background1" w:themeFillShade="F2"/>
            <w:vAlign w:val="center"/>
          </w:tcPr>
          <w:p w14:paraId="2F17CA2D" w14:textId="77777777" w:rsidR="00C2007B" w:rsidRPr="005E29D3" w:rsidRDefault="00C2007B" w:rsidP="00D11ED0">
            <w:pPr>
              <w:jc w:val="center"/>
              <w:rPr>
                <w:rFonts w:ascii="Helvetica" w:hAnsi="Helvetica"/>
                <w:b/>
                <w:sz w:val="18"/>
                <w:szCs w:val="18"/>
              </w:rPr>
            </w:pPr>
            <w:r w:rsidRPr="005E29D3">
              <w:rPr>
                <w:rFonts w:ascii="Helvetica" w:hAnsi="Helvetica"/>
                <w:b/>
                <w:sz w:val="18"/>
                <w:szCs w:val="18"/>
              </w:rPr>
              <w:t>Bewijs in</w:t>
            </w:r>
          </w:p>
        </w:tc>
        <w:tc>
          <w:tcPr>
            <w:tcW w:w="5010" w:type="dxa"/>
            <w:tcBorders>
              <w:top w:val="single" w:sz="18" w:space="0" w:color="auto"/>
              <w:bottom w:val="single" w:sz="18" w:space="0" w:color="auto"/>
            </w:tcBorders>
            <w:shd w:val="clear" w:color="auto" w:fill="F2F2F2" w:themeFill="background1" w:themeFillShade="F2"/>
            <w:vAlign w:val="center"/>
          </w:tcPr>
          <w:p w14:paraId="3EB3FFBB" w14:textId="77777777" w:rsidR="00C2007B" w:rsidRPr="00FF2B49" w:rsidRDefault="00C2007B" w:rsidP="00D11ED0">
            <w:pPr>
              <w:jc w:val="center"/>
              <w:rPr>
                <w:rFonts w:ascii="Helvetica" w:hAnsi="Helvetica"/>
                <w:b/>
                <w:sz w:val="18"/>
                <w:szCs w:val="18"/>
                <w:lang w:val="nl-NL"/>
              </w:rPr>
            </w:pPr>
            <w:r w:rsidRPr="00FF2B49">
              <w:rPr>
                <w:rFonts w:ascii="Helvetica" w:hAnsi="Helvetica"/>
                <w:b/>
                <w:sz w:val="18"/>
                <w:szCs w:val="18"/>
                <w:lang w:val="nl-NL"/>
              </w:rPr>
              <w:t xml:space="preserve">Bevindingen </w:t>
            </w:r>
          </w:p>
        </w:tc>
        <w:tc>
          <w:tcPr>
            <w:tcW w:w="1053" w:type="dxa"/>
            <w:tcBorders>
              <w:top w:val="single" w:sz="18" w:space="0" w:color="auto"/>
              <w:bottom w:val="single" w:sz="18" w:space="0" w:color="auto"/>
            </w:tcBorders>
            <w:shd w:val="clear" w:color="auto" w:fill="F2F2F2" w:themeFill="background1" w:themeFillShade="F2"/>
            <w:vAlign w:val="center"/>
          </w:tcPr>
          <w:p w14:paraId="1A668B8B" w14:textId="77777777" w:rsidR="00C2007B" w:rsidRPr="005E29D3" w:rsidRDefault="00C2007B" w:rsidP="00D11ED0">
            <w:pPr>
              <w:jc w:val="center"/>
              <w:rPr>
                <w:rFonts w:ascii="Helvetica" w:hAnsi="Helvetica"/>
                <w:b/>
                <w:sz w:val="18"/>
                <w:szCs w:val="18"/>
              </w:rPr>
            </w:pPr>
            <w:proofErr w:type="spellStart"/>
            <w:r w:rsidRPr="005E29D3">
              <w:rPr>
                <w:rFonts w:ascii="Helvetica" w:hAnsi="Helvetica"/>
                <w:b/>
                <w:sz w:val="18"/>
                <w:szCs w:val="18"/>
              </w:rPr>
              <w:t>Oordeel</w:t>
            </w:r>
            <w:proofErr w:type="spellEnd"/>
          </w:p>
        </w:tc>
      </w:tr>
      <w:tr w:rsidR="00C2007B" w:rsidRPr="005E29D3" w14:paraId="5801DB24" w14:textId="77777777" w:rsidTr="00D11ED0">
        <w:trPr>
          <w:cantSplit/>
          <w:trHeight w:val="1519"/>
        </w:trPr>
        <w:tc>
          <w:tcPr>
            <w:tcW w:w="1762" w:type="dxa"/>
            <w:vMerge w:val="restart"/>
            <w:tcBorders>
              <w:top w:val="single" w:sz="18" w:space="0" w:color="auto"/>
            </w:tcBorders>
            <w:vAlign w:val="center"/>
          </w:tcPr>
          <w:p w14:paraId="14C5CD8C" w14:textId="77777777" w:rsidR="00C2007B" w:rsidRPr="00295568" w:rsidRDefault="00C2007B" w:rsidP="00D11ED0">
            <w:pPr>
              <w:rPr>
                <w:rFonts w:ascii="Helvetica" w:hAnsi="Helvetica"/>
                <w:sz w:val="18"/>
                <w:szCs w:val="18"/>
                <w:lang w:val="nl-NL"/>
              </w:rPr>
            </w:pPr>
            <w:r w:rsidRPr="00295568">
              <w:rPr>
                <w:rFonts w:ascii="Helvetica" w:hAnsi="Helvetica"/>
                <w:sz w:val="18"/>
                <w:szCs w:val="18"/>
                <w:lang w:val="nl-NL"/>
              </w:rPr>
              <w:t xml:space="preserve">1. </w:t>
            </w:r>
            <w:r w:rsidRPr="00CD2630">
              <w:rPr>
                <w:rStyle w:val="normaltextrun"/>
                <w:rFonts w:ascii="Helvetica" w:hAnsi="Helvetica"/>
                <w:color w:val="000000"/>
                <w:sz w:val="18"/>
                <w:szCs w:val="18"/>
                <w:lang w:val="nl-NL"/>
              </w:rPr>
              <w:t>de leraar creëert een prettig, ordelijk en veilig werk- en leerklimaat</w:t>
            </w:r>
          </w:p>
        </w:tc>
        <w:tc>
          <w:tcPr>
            <w:tcW w:w="1068" w:type="dxa"/>
            <w:tcBorders>
              <w:top w:val="single" w:sz="18" w:space="0" w:color="auto"/>
            </w:tcBorders>
            <w:textDirection w:val="btLr"/>
            <w:vAlign w:val="center"/>
          </w:tcPr>
          <w:p w14:paraId="036B2158" w14:textId="77777777" w:rsidR="00C2007B" w:rsidRPr="005E29D3" w:rsidRDefault="00C2007B" w:rsidP="00D11ED0">
            <w:pPr>
              <w:ind w:left="113" w:right="113"/>
              <w:jc w:val="center"/>
              <w:rPr>
                <w:rFonts w:ascii="Helvetica" w:hAnsi="Helvetica"/>
                <w:i/>
                <w:sz w:val="18"/>
                <w:szCs w:val="18"/>
              </w:rPr>
            </w:pPr>
            <w:r>
              <w:rPr>
                <w:rFonts w:ascii="Helvetica" w:hAnsi="Helvetica"/>
                <w:i/>
                <w:sz w:val="18"/>
                <w:szCs w:val="18"/>
              </w:rPr>
              <w:t>Leerlingen motiveren</w:t>
            </w:r>
          </w:p>
        </w:tc>
        <w:tc>
          <w:tcPr>
            <w:tcW w:w="3402" w:type="dxa"/>
            <w:tcBorders>
              <w:top w:val="single" w:sz="18" w:space="0" w:color="auto"/>
            </w:tcBorders>
          </w:tcPr>
          <w:p w14:paraId="3FEAEA43" w14:textId="77777777" w:rsidR="00C2007B" w:rsidRPr="005F7CFD" w:rsidRDefault="00C2007B" w:rsidP="00C2007B">
            <w:pPr>
              <w:pStyle w:val="Lijstalinea"/>
              <w:numPr>
                <w:ilvl w:val="0"/>
                <w:numId w:val="1"/>
              </w:numPr>
              <w:rPr>
                <w:rFonts w:ascii="Helvetica" w:hAnsi="Helvetica"/>
                <w:i/>
                <w:iCs/>
                <w:sz w:val="18"/>
                <w:szCs w:val="18"/>
                <w:lang w:val="nl-NL"/>
              </w:rPr>
            </w:pPr>
            <w:r w:rsidRPr="005F7CFD">
              <w:rPr>
                <w:rFonts w:ascii="Helvetica" w:hAnsi="Helvetica"/>
                <w:i/>
                <w:iCs/>
                <w:sz w:val="18"/>
                <w:szCs w:val="18"/>
                <w:lang w:val="nl-NL"/>
              </w:rPr>
              <w:t>voert de onderwijs- en begeleidingsactiviteiten uit vanuit de psychologische basisbehoeften</w:t>
            </w:r>
            <w:r w:rsidRPr="005F7CFD" w:rsidDel="00236835">
              <w:rPr>
                <w:rFonts w:ascii="Helvetica" w:hAnsi="Helvetica"/>
                <w:i/>
                <w:iCs/>
                <w:sz w:val="18"/>
                <w:szCs w:val="18"/>
                <w:lang w:val="nl-NL"/>
              </w:rPr>
              <w:t xml:space="preserve"> </w:t>
            </w:r>
          </w:p>
          <w:p w14:paraId="3229D625" w14:textId="77777777" w:rsidR="00C2007B" w:rsidRPr="005F7CFD" w:rsidRDefault="00C2007B" w:rsidP="00C2007B">
            <w:pPr>
              <w:pStyle w:val="Lijstalinea"/>
              <w:numPr>
                <w:ilvl w:val="0"/>
                <w:numId w:val="1"/>
              </w:numPr>
              <w:rPr>
                <w:rFonts w:ascii="Helvetica" w:hAnsi="Helvetica"/>
                <w:i/>
                <w:iCs/>
                <w:sz w:val="18"/>
                <w:szCs w:val="18"/>
                <w:lang w:val="nl-NL"/>
              </w:rPr>
            </w:pPr>
            <w:r w:rsidRPr="005F7CFD">
              <w:rPr>
                <w:rFonts w:ascii="Helvetica" w:hAnsi="Helvetica"/>
                <w:i/>
                <w:iCs/>
                <w:sz w:val="18"/>
                <w:szCs w:val="18"/>
                <w:lang w:val="nl-NL"/>
              </w:rPr>
              <w:t xml:space="preserve">heeft daarbij oog voor verschillen tussen leerlingen </w:t>
            </w:r>
          </w:p>
          <w:p w14:paraId="0A092010" w14:textId="77777777" w:rsidR="00C2007B" w:rsidRPr="007C1A37" w:rsidRDefault="00C2007B" w:rsidP="00C2007B">
            <w:pPr>
              <w:pStyle w:val="Lijstalinea"/>
              <w:numPr>
                <w:ilvl w:val="0"/>
                <w:numId w:val="1"/>
              </w:numPr>
              <w:rPr>
                <w:rFonts w:ascii="Helvetica" w:hAnsi="Helvetica"/>
                <w:sz w:val="18"/>
                <w:szCs w:val="18"/>
                <w:lang w:val="nl-NL"/>
              </w:rPr>
            </w:pPr>
            <w:r w:rsidRPr="007C1A37">
              <w:rPr>
                <w:rFonts w:ascii="Helvetica" w:hAnsi="Helvetica"/>
                <w:sz w:val="18"/>
                <w:szCs w:val="18"/>
                <w:lang w:val="nl-NL"/>
              </w:rPr>
              <w:t>bespreekt het eigen handelen met derden binnen de pedagogische driehoek (ped1.4)</w:t>
            </w:r>
          </w:p>
        </w:tc>
        <w:tc>
          <w:tcPr>
            <w:tcW w:w="1701" w:type="dxa"/>
            <w:tcBorders>
              <w:top w:val="single" w:sz="18" w:space="0" w:color="auto"/>
            </w:tcBorders>
            <w:vAlign w:val="center"/>
          </w:tcPr>
          <w:p w14:paraId="1B1FB864"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Assessmentles</w:t>
            </w:r>
          </w:p>
          <w:p w14:paraId="2AF19F1C" w14:textId="77777777" w:rsidR="00C2007B" w:rsidRPr="005E29D3" w:rsidRDefault="00C2007B" w:rsidP="00D11ED0">
            <w:pPr>
              <w:rPr>
                <w:rFonts w:ascii="Helvetica" w:hAnsi="Helvetica"/>
                <w:sz w:val="18"/>
                <w:szCs w:val="18"/>
              </w:rPr>
            </w:pPr>
          </w:p>
          <w:p w14:paraId="1271B34A"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Portfolio</w:t>
            </w:r>
          </w:p>
          <w:p w14:paraId="2EF7E79D" w14:textId="77777777" w:rsidR="00C2007B" w:rsidRPr="005E29D3" w:rsidRDefault="00C2007B" w:rsidP="00D11ED0">
            <w:pPr>
              <w:rPr>
                <w:rFonts w:ascii="Helvetica" w:hAnsi="Helvetica"/>
                <w:sz w:val="18"/>
                <w:szCs w:val="18"/>
              </w:rPr>
            </w:pPr>
          </w:p>
          <w:p w14:paraId="777D41AE"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CGI</w:t>
            </w:r>
          </w:p>
        </w:tc>
        <w:tc>
          <w:tcPr>
            <w:tcW w:w="5010" w:type="dxa"/>
            <w:tcBorders>
              <w:top w:val="single" w:sz="18" w:space="0" w:color="auto"/>
            </w:tcBorders>
          </w:tcPr>
          <w:p w14:paraId="57C3EC50"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Waargenomen feiten</w:t>
            </w:r>
            <w:r w:rsidRPr="00176272">
              <w:rPr>
                <w:rFonts w:ascii="Helvetica" w:hAnsi="Helvetica"/>
                <w:color w:val="2E74B5" w:themeColor="accent5" w:themeShade="BF"/>
                <w:sz w:val="18"/>
                <w:szCs w:val="18"/>
                <w:lang w:val="nl-NL"/>
              </w:rPr>
              <w:t>:</w:t>
            </w:r>
            <w:r w:rsidRPr="00176272">
              <w:rPr>
                <w:rFonts w:ascii="Helvetica" w:hAnsi="Helvetica"/>
                <w:color w:val="2E74B5" w:themeColor="accent5" w:themeShade="BF"/>
                <w:sz w:val="18"/>
                <w:szCs w:val="18"/>
                <w:lang w:val="nl-NL"/>
              </w:rPr>
              <w:t xml:space="preserve"> noteer paginanummer en kernwoorden.</w:t>
            </w:r>
            <w:r w:rsidRPr="00176272">
              <w:rPr>
                <w:rFonts w:ascii="Helvetica" w:hAnsi="Helvetica"/>
                <w:color w:val="2E74B5" w:themeColor="accent5" w:themeShade="BF"/>
                <w:sz w:val="18"/>
                <w:szCs w:val="18"/>
                <w:lang w:val="nl-NL"/>
              </w:rPr>
              <w:tab/>
            </w:r>
          </w:p>
          <w:p w14:paraId="47202189"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 xml:space="preserve">Zijn de bewijzen relevant en bruikbaar voor de competentie? </w:t>
            </w:r>
            <w:r w:rsidRPr="00176272">
              <w:rPr>
                <w:rFonts w:ascii="Helvetica" w:hAnsi="Helvetica"/>
                <w:color w:val="2E74B5" w:themeColor="accent5" w:themeShade="BF"/>
                <w:sz w:val="18"/>
                <w:szCs w:val="18"/>
                <w:lang w:val="nl-NL"/>
              </w:rPr>
              <w:tab/>
            </w:r>
          </w:p>
          <w:p w14:paraId="2395061A"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Welke vragen heb ik voor het eindassessment?</w:t>
            </w:r>
          </w:p>
          <w:p w14:paraId="1B4DB3A3" w14:textId="565C7BB9" w:rsidR="00C2007B"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Aanvullende info uit assessment</w:t>
            </w:r>
            <w:r w:rsidRPr="00176272">
              <w:rPr>
                <w:rFonts w:ascii="Helvetica" w:hAnsi="Helvetica"/>
                <w:sz w:val="18"/>
                <w:szCs w:val="18"/>
                <w:lang w:val="nl-NL"/>
              </w:rPr>
              <w:t>.</w:t>
            </w:r>
          </w:p>
        </w:tc>
        <w:tc>
          <w:tcPr>
            <w:tcW w:w="1053" w:type="dxa"/>
            <w:tcBorders>
              <w:top w:val="single" w:sz="18" w:space="0" w:color="auto"/>
            </w:tcBorders>
            <w:vAlign w:val="center"/>
          </w:tcPr>
          <w:p w14:paraId="0EF13EC6" w14:textId="77777777" w:rsidR="00C2007B" w:rsidRPr="005E29D3" w:rsidRDefault="00C2007B" w:rsidP="00D11ED0">
            <w:pPr>
              <w:jc w:val="center"/>
              <w:rPr>
                <w:rFonts w:ascii="Helvetica" w:hAnsi="Helvetica"/>
                <w:b/>
                <w:sz w:val="18"/>
                <w:szCs w:val="18"/>
              </w:rPr>
            </w:pPr>
            <w:r>
              <w:rPr>
                <w:rFonts w:ascii="Helvetica" w:hAnsi="Helvetica"/>
                <w:b/>
                <w:sz w:val="18"/>
                <w:szCs w:val="18"/>
              </w:rPr>
              <w:t>O / V / G</w:t>
            </w:r>
          </w:p>
        </w:tc>
      </w:tr>
      <w:tr w:rsidR="00C2007B" w:rsidRPr="005E29D3" w14:paraId="685C0D27" w14:textId="77777777" w:rsidTr="00D11ED0">
        <w:trPr>
          <w:cantSplit/>
          <w:trHeight w:val="1707"/>
        </w:trPr>
        <w:tc>
          <w:tcPr>
            <w:tcW w:w="1762" w:type="dxa"/>
            <w:vMerge/>
            <w:tcBorders>
              <w:bottom w:val="single" w:sz="18" w:space="0" w:color="auto"/>
            </w:tcBorders>
            <w:vAlign w:val="center"/>
          </w:tcPr>
          <w:p w14:paraId="5A40CA2B" w14:textId="77777777" w:rsidR="00C2007B" w:rsidRPr="005E29D3" w:rsidRDefault="00C2007B" w:rsidP="00D11ED0">
            <w:pPr>
              <w:rPr>
                <w:rFonts w:ascii="Helvetica" w:hAnsi="Helvetica"/>
                <w:sz w:val="18"/>
                <w:szCs w:val="18"/>
              </w:rPr>
            </w:pPr>
          </w:p>
        </w:tc>
        <w:tc>
          <w:tcPr>
            <w:tcW w:w="1068" w:type="dxa"/>
            <w:tcBorders>
              <w:bottom w:val="single" w:sz="18" w:space="0" w:color="auto"/>
            </w:tcBorders>
            <w:textDirection w:val="btLr"/>
            <w:vAlign w:val="center"/>
          </w:tcPr>
          <w:p w14:paraId="0298C883" w14:textId="77777777" w:rsidR="00C2007B" w:rsidRPr="005E29D3" w:rsidRDefault="00C2007B" w:rsidP="00D11ED0">
            <w:pPr>
              <w:ind w:left="113" w:right="113"/>
              <w:jc w:val="center"/>
              <w:rPr>
                <w:rFonts w:ascii="Helvetica" w:hAnsi="Helvetica"/>
                <w:i/>
                <w:sz w:val="18"/>
                <w:szCs w:val="18"/>
              </w:rPr>
            </w:pPr>
            <w:r>
              <w:rPr>
                <w:rFonts w:ascii="Helvetica" w:hAnsi="Helvetica"/>
                <w:i/>
                <w:sz w:val="18"/>
                <w:szCs w:val="18"/>
              </w:rPr>
              <w:t>T</w:t>
            </w:r>
            <w:r w:rsidRPr="005E29D3">
              <w:rPr>
                <w:rFonts w:ascii="Helvetica" w:hAnsi="Helvetica"/>
                <w:i/>
                <w:sz w:val="18"/>
                <w:szCs w:val="18"/>
              </w:rPr>
              <w:t>act</w:t>
            </w:r>
            <w:r>
              <w:rPr>
                <w:rFonts w:ascii="Helvetica" w:hAnsi="Helvetica"/>
                <w:i/>
                <w:sz w:val="18"/>
                <w:szCs w:val="18"/>
              </w:rPr>
              <w:t>vol</w:t>
            </w:r>
            <w:r w:rsidRPr="005E29D3">
              <w:rPr>
                <w:rFonts w:ascii="Helvetica" w:hAnsi="Helvetica"/>
                <w:i/>
                <w:sz w:val="18"/>
                <w:szCs w:val="18"/>
              </w:rPr>
              <w:t xml:space="preserve"> han</w:t>
            </w:r>
            <w:r>
              <w:rPr>
                <w:rFonts w:ascii="Helvetica" w:hAnsi="Helvetica"/>
                <w:i/>
                <w:sz w:val="18"/>
                <w:szCs w:val="18"/>
              </w:rPr>
              <w:t>d</w:t>
            </w:r>
            <w:r w:rsidRPr="005E29D3">
              <w:rPr>
                <w:rFonts w:ascii="Helvetica" w:hAnsi="Helvetica"/>
                <w:i/>
                <w:sz w:val="18"/>
                <w:szCs w:val="18"/>
              </w:rPr>
              <w:t>e</w:t>
            </w:r>
            <w:r>
              <w:rPr>
                <w:rFonts w:ascii="Helvetica" w:hAnsi="Helvetica"/>
                <w:i/>
                <w:sz w:val="18"/>
                <w:szCs w:val="18"/>
              </w:rPr>
              <w:t>l</w:t>
            </w:r>
            <w:r w:rsidRPr="005E29D3">
              <w:rPr>
                <w:rFonts w:ascii="Helvetica" w:hAnsi="Helvetica"/>
                <w:i/>
                <w:sz w:val="18"/>
                <w:szCs w:val="18"/>
              </w:rPr>
              <w:t>en</w:t>
            </w:r>
          </w:p>
        </w:tc>
        <w:tc>
          <w:tcPr>
            <w:tcW w:w="3402" w:type="dxa"/>
            <w:tcBorders>
              <w:bottom w:val="single" w:sz="18" w:space="0" w:color="auto"/>
            </w:tcBorders>
          </w:tcPr>
          <w:p w14:paraId="3A510ADA" w14:textId="77777777" w:rsidR="00C2007B" w:rsidRPr="004E30F9" w:rsidRDefault="00C2007B" w:rsidP="00C2007B">
            <w:pPr>
              <w:pStyle w:val="Lijstalinea"/>
              <w:numPr>
                <w:ilvl w:val="0"/>
                <w:numId w:val="2"/>
              </w:numPr>
              <w:rPr>
                <w:rFonts w:ascii="Helvetica" w:hAnsi="Helvetica"/>
                <w:i/>
                <w:iCs/>
                <w:sz w:val="18"/>
                <w:szCs w:val="18"/>
                <w:lang w:val="nl-NL"/>
              </w:rPr>
            </w:pPr>
            <w:r w:rsidRPr="004E30F9">
              <w:rPr>
                <w:rFonts w:ascii="Helvetica" w:hAnsi="Helvetica"/>
                <w:i/>
                <w:iCs/>
                <w:sz w:val="18"/>
                <w:szCs w:val="18"/>
                <w:lang w:val="nl-NL"/>
              </w:rPr>
              <w:t>beïnvloedt de groepsdynamiek om een prettig, ordelijk en veilig leerklimaat te bereiken</w:t>
            </w:r>
          </w:p>
          <w:p w14:paraId="521A2F0E" w14:textId="77777777" w:rsidR="00C2007B" w:rsidRPr="004E30F9" w:rsidRDefault="00C2007B" w:rsidP="00C2007B">
            <w:pPr>
              <w:pStyle w:val="Lijstalinea"/>
              <w:numPr>
                <w:ilvl w:val="0"/>
                <w:numId w:val="2"/>
              </w:numPr>
              <w:rPr>
                <w:rFonts w:ascii="Helvetica" w:hAnsi="Helvetica"/>
                <w:i/>
                <w:iCs/>
                <w:sz w:val="18"/>
                <w:szCs w:val="18"/>
                <w:lang w:val="nl-NL"/>
              </w:rPr>
            </w:pPr>
            <w:r w:rsidRPr="004E30F9">
              <w:rPr>
                <w:rFonts w:ascii="Helvetica" w:hAnsi="Helvetica"/>
                <w:i/>
                <w:iCs/>
                <w:sz w:val="18"/>
                <w:szCs w:val="18"/>
                <w:lang w:val="nl-NL"/>
              </w:rPr>
              <w:t>doet recht aan elk individu in de klas</w:t>
            </w:r>
          </w:p>
          <w:p w14:paraId="518BFF1B" w14:textId="77777777" w:rsidR="00C2007B" w:rsidRPr="00742536" w:rsidRDefault="00C2007B" w:rsidP="00C2007B">
            <w:pPr>
              <w:pStyle w:val="Lijstalinea"/>
              <w:numPr>
                <w:ilvl w:val="0"/>
                <w:numId w:val="2"/>
              </w:numPr>
              <w:rPr>
                <w:rFonts w:ascii="Helvetica" w:hAnsi="Helvetica"/>
                <w:i/>
                <w:iCs/>
                <w:sz w:val="18"/>
                <w:szCs w:val="18"/>
                <w:lang w:val="nl-NL"/>
              </w:rPr>
            </w:pPr>
            <w:r w:rsidRPr="00800AAE">
              <w:rPr>
                <w:rFonts w:ascii="Helvetica" w:hAnsi="Helvetica"/>
                <w:sz w:val="18"/>
                <w:szCs w:val="18"/>
                <w:lang w:val="nl-NL"/>
              </w:rPr>
              <w:t>differentieert ontwikkelingsgericht vanuit pedagogisch oogpunt</w:t>
            </w:r>
            <w:r w:rsidRPr="00742536">
              <w:rPr>
                <w:rFonts w:ascii="Helvetica" w:hAnsi="Helvetica"/>
                <w:i/>
                <w:iCs/>
                <w:sz w:val="18"/>
                <w:szCs w:val="18"/>
                <w:lang w:val="nl-NL"/>
              </w:rPr>
              <w:t xml:space="preserve"> </w:t>
            </w:r>
            <w:r w:rsidRPr="004034E0">
              <w:rPr>
                <w:rFonts w:ascii="Helvetica" w:hAnsi="Helvetica"/>
                <w:sz w:val="18"/>
                <w:szCs w:val="18"/>
                <w:lang w:val="nl-NL"/>
              </w:rPr>
              <w:t>(ped2.4)</w:t>
            </w:r>
          </w:p>
        </w:tc>
        <w:tc>
          <w:tcPr>
            <w:tcW w:w="1701" w:type="dxa"/>
            <w:tcBorders>
              <w:bottom w:val="single" w:sz="18" w:space="0" w:color="auto"/>
            </w:tcBorders>
            <w:vAlign w:val="center"/>
          </w:tcPr>
          <w:p w14:paraId="02C6928B"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Assessmentles</w:t>
            </w:r>
          </w:p>
          <w:p w14:paraId="16F088E9" w14:textId="77777777" w:rsidR="00C2007B" w:rsidRPr="005E29D3" w:rsidRDefault="00C2007B" w:rsidP="00D11ED0">
            <w:pPr>
              <w:rPr>
                <w:rFonts w:ascii="Helvetica" w:hAnsi="Helvetica"/>
                <w:sz w:val="18"/>
                <w:szCs w:val="18"/>
              </w:rPr>
            </w:pPr>
          </w:p>
          <w:p w14:paraId="24C0FEC8"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Portfolio</w:t>
            </w:r>
          </w:p>
          <w:p w14:paraId="1AFB089D" w14:textId="77777777" w:rsidR="00C2007B" w:rsidRPr="005E29D3" w:rsidRDefault="00C2007B" w:rsidP="00D11ED0">
            <w:pPr>
              <w:rPr>
                <w:rFonts w:ascii="Helvetica" w:hAnsi="Helvetica"/>
                <w:sz w:val="18"/>
                <w:szCs w:val="18"/>
              </w:rPr>
            </w:pPr>
          </w:p>
          <w:p w14:paraId="2B862D3A"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CGI</w:t>
            </w:r>
          </w:p>
        </w:tc>
        <w:tc>
          <w:tcPr>
            <w:tcW w:w="5010" w:type="dxa"/>
            <w:tcBorders>
              <w:bottom w:val="single" w:sz="18" w:space="0" w:color="auto"/>
            </w:tcBorders>
          </w:tcPr>
          <w:p w14:paraId="776EF74C"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Waargenomen feiten: noteer paginanummer en kernwoorden.</w:t>
            </w:r>
            <w:r w:rsidRPr="00176272">
              <w:rPr>
                <w:rFonts w:ascii="Helvetica" w:hAnsi="Helvetica"/>
                <w:color w:val="2E74B5" w:themeColor="accent5" w:themeShade="BF"/>
                <w:sz w:val="18"/>
                <w:szCs w:val="18"/>
                <w:lang w:val="nl-NL"/>
              </w:rPr>
              <w:tab/>
            </w:r>
          </w:p>
          <w:p w14:paraId="77121AC3"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 xml:space="preserve">Zijn de bewijzen relevant en bruikbaar voor de competentie? </w:t>
            </w:r>
            <w:r w:rsidRPr="00176272">
              <w:rPr>
                <w:rFonts w:ascii="Helvetica" w:hAnsi="Helvetica"/>
                <w:color w:val="2E74B5" w:themeColor="accent5" w:themeShade="BF"/>
                <w:sz w:val="18"/>
                <w:szCs w:val="18"/>
                <w:lang w:val="nl-NL"/>
              </w:rPr>
              <w:tab/>
            </w:r>
          </w:p>
          <w:p w14:paraId="0C99AA4C"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Welke vragen heb ik voor het eindassessment?</w:t>
            </w:r>
          </w:p>
          <w:p w14:paraId="5581DAC4" w14:textId="7E26D808" w:rsidR="00C2007B" w:rsidRPr="00176272" w:rsidRDefault="00176272" w:rsidP="00176272">
            <w:pPr>
              <w:pStyle w:val="Lijstalinea"/>
              <w:numPr>
                <w:ilvl w:val="0"/>
                <w:numId w:val="10"/>
              </w:numPr>
              <w:rPr>
                <w:rFonts w:ascii="Helvetica" w:hAnsi="Helvetica"/>
                <w:sz w:val="18"/>
                <w:szCs w:val="18"/>
              </w:rPr>
            </w:pPr>
            <w:r w:rsidRPr="00176272">
              <w:rPr>
                <w:rFonts w:ascii="Helvetica" w:hAnsi="Helvetica"/>
                <w:color w:val="2E74B5" w:themeColor="accent5" w:themeShade="BF"/>
                <w:sz w:val="18"/>
                <w:szCs w:val="18"/>
                <w:lang w:val="nl-NL"/>
              </w:rPr>
              <w:t>Aanvullende info uit assessment</w:t>
            </w:r>
            <w:r w:rsidRPr="00176272">
              <w:rPr>
                <w:rFonts w:ascii="Helvetica" w:hAnsi="Helvetica"/>
                <w:sz w:val="18"/>
                <w:szCs w:val="18"/>
                <w:lang w:val="nl-NL"/>
              </w:rPr>
              <w:t>.</w:t>
            </w:r>
          </w:p>
        </w:tc>
        <w:tc>
          <w:tcPr>
            <w:tcW w:w="1053" w:type="dxa"/>
            <w:tcBorders>
              <w:bottom w:val="single" w:sz="18" w:space="0" w:color="auto"/>
            </w:tcBorders>
            <w:vAlign w:val="center"/>
          </w:tcPr>
          <w:p w14:paraId="71B28317" w14:textId="77777777" w:rsidR="00C2007B" w:rsidRPr="005E29D3" w:rsidRDefault="00C2007B" w:rsidP="00D11ED0">
            <w:pPr>
              <w:jc w:val="center"/>
              <w:rPr>
                <w:rFonts w:ascii="Helvetica" w:hAnsi="Helvetica"/>
                <w:b/>
                <w:sz w:val="18"/>
                <w:szCs w:val="18"/>
              </w:rPr>
            </w:pPr>
            <w:r>
              <w:rPr>
                <w:rFonts w:ascii="Helvetica" w:hAnsi="Helvetica"/>
                <w:b/>
                <w:sz w:val="18"/>
                <w:szCs w:val="18"/>
              </w:rPr>
              <w:t>O / V / G</w:t>
            </w:r>
          </w:p>
        </w:tc>
      </w:tr>
      <w:tr w:rsidR="00C2007B" w:rsidRPr="005E29D3" w14:paraId="58AAA16E" w14:textId="77777777" w:rsidTr="00D11ED0">
        <w:trPr>
          <w:cantSplit/>
          <w:trHeight w:val="1556"/>
        </w:trPr>
        <w:tc>
          <w:tcPr>
            <w:tcW w:w="1762" w:type="dxa"/>
            <w:vMerge w:val="restart"/>
            <w:tcBorders>
              <w:top w:val="single" w:sz="18" w:space="0" w:color="auto"/>
            </w:tcBorders>
            <w:vAlign w:val="center"/>
          </w:tcPr>
          <w:p w14:paraId="2E717E7D" w14:textId="77777777" w:rsidR="00C2007B" w:rsidRPr="00295568" w:rsidRDefault="00C2007B" w:rsidP="00D11ED0">
            <w:pPr>
              <w:rPr>
                <w:rFonts w:ascii="Helvetica" w:hAnsi="Helvetica"/>
                <w:sz w:val="18"/>
                <w:szCs w:val="18"/>
                <w:lang w:val="nl-NL"/>
              </w:rPr>
            </w:pPr>
            <w:r w:rsidRPr="00295568">
              <w:rPr>
                <w:rFonts w:ascii="Helvetica" w:hAnsi="Helvetica"/>
                <w:sz w:val="18"/>
                <w:szCs w:val="18"/>
                <w:lang w:val="nl-NL"/>
              </w:rPr>
              <w:t>2. De leraar begeleidt leerlingen naar zelfstandigheid in hun school- en beroepsloopbaan</w:t>
            </w:r>
          </w:p>
        </w:tc>
        <w:tc>
          <w:tcPr>
            <w:tcW w:w="1068" w:type="dxa"/>
            <w:tcBorders>
              <w:top w:val="single" w:sz="18" w:space="0" w:color="auto"/>
            </w:tcBorders>
            <w:textDirection w:val="btLr"/>
            <w:vAlign w:val="center"/>
          </w:tcPr>
          <w:p w14:paraId="530E5BC6" w14:textId="77777777" w:rsidR="00C2007B" w:rsidRPr="005E29D3" w:rsidRDefault="00C2007B" w:rsidP="00D11ED0">
            <w:pPr>
              <w:ind w:left="113" w:right="113"/>
              <w:jc w:val="center"/>
              <w:rPr>
                <w:rFonts w:ascii="Helvetica" w:hAnsi="Helvetica"/>
                <w:i/>
                <w:sz w:val="18"/>
                <w:szCs w:val="18"/>
              </w:rPr>
            </w:pPr>
            <w:proofErr w:type="spellStart"/>
            <w:r w:rsidRPr="005E29D3">
              <w:rPr>
                <w:rFonts w:ascii="Helvetica" w:hAnsi="Helvetica"/>
                <w:i/>
                <w:sz w:val="18"/>
                <w:szCs w:val="18"/>
              </w:rPr>
              <w:t>Zelfregulatie</w:t>
            </w:r>
            <w:proofErr w:type="spellEnd"/>
            <w:r w:rsidRPr="005E29D3">
              <w:rPr>
                <w:rFonts w:ascii="Helvetica" w:hAnsi="Helvetica"/>
                <w:i/>
                <w:sz w:val="18"/>
                <w:szCs w:val="18"/>
              </w:rPr>
              <w:t xml:space="preserve"> </w:t>
            </w:r>
            <w:proofErr w:type="spellStart"/>
            <w:r w:rsidRPr="005E29D3">
              <w:rPr>
                <w:rFonts w:ascii="Helvetica" w:hAnsi="Helvetica"/>
                <w:i/>
                <w:sz w:val="18"/>
                <w:szCs w:val="18"/>
              </w:rPr>
              <w:t>bevorderen</w:t>
            </w:r>
            <w:proofErr w:type="spellEnd"/>
          </w:p>
        </w:tc>
        <w:tc>
          <w:tcPr>
            <w:tcW w:w="3402" w:type="dxa"/>
            <w:tcBorders>
              <w:top w:val="single" w:sz="18" w:space="0" w:color="auto"/>
            </w:tcBorders>
          </w:tcPr>
          <w:p w14:paraId="68E39704" w14:textId="77777777" w:rsidR="00C2007B" w:rsidRPr="00321A56" w:rsidRDefault="00C2007B" w:rsidP="00C2007B">
            <w:pPr>
              <w:pStyle w:val="Lijstalinea"/>
              <w:numPr>
                <w:ilvl w:val="0"/>
                <w:numId w:val="3"/>
              </w:numPr>
              <w:rPr>
                <w:rFonts w:ascii="Helvetica" w:hAnsi="Helvetica"/>
                <w:i/>
                <w:iCs/>
                <w:sz w:val="18"/>
                <w:szCs w:val="18"/>
                <w:lang w:val="nl-NL"/>
              </w:rPr>
            </w:pPr>
            <w:r w:rsidRPr="00321A56">
              <w:rPr>
                <w:rFonts w:ascii="Helvetica" w:hAnsi="Helvetica"/>
                <w:i/>
                <w:iCs/>
                <w:sz w:val="18"/>
                <w:szCs w:val="18"/>
                <w:lang w:val="nl-NL"/>
              </w:rPr>
              <w:t>stimuleert de zelfstandigheid van leerlingen naar de zone van naaste ontwikkeling tot zelfverantwoordelijk leren</w:t>
            </w:r>
          </w:p>
          <w:p w14:paraId="7E25575B" w14:textId="77777777" w:rsidR="00C2007B" w:rsidRPr="007C1A37" w:rsidRDefault="00C2007B" w:rsidP="00C2007B">
            <w:pPr>
              <w:pStyle w:val="Lijstalinea"/>
              <w:numPr>
                <w:ilvl w:val="0"/>
                <w:numId w:val="3"/>
              </w:numPr>
              <w:rPr>
                <w:rFonts w:ascii="Helvetica" w:hAnsi="Helvetica"/>
                <w:sz w:val="18"/>
                <w:szCs w:val="18"/>
                <w:lang w:val="nl-NL"/>
              </w:rPr>
            </w:pPr>
            <w:r w:rsidRPr="00321A56">
              <w:rPr>
                <w:rFonts w:ascii="Helvetica" w:hAnsi="Helvetica"/>
                <w:i/>
                <w:iCs/>
                <w:sz w:val="18"/>
                <w:szCs w:val="18"/>
                <w:lang w:val="nl-NL"/>
              </w:rPr>
              <w:t>houdt rekening met de mogelijkheden ten aanzien van (zorg)leerlingen</w:t>
            </w:r>
            <w:r w:rsidRPr="007C1A37">
              <w:rPr>
                <w:rFonts w:ascii="Helvetica" w:hAnsi="Helvetica"/>
                <w:sz w:val="18"/>
                <w:szCs w:val="18"/>
                <w:lang w:val="nl-NL"/>
              </w:rPr>
              <w:t xml:space="preserve"> (ped3.4)</w:t>
            </w:r>
          </w:p>
        </w:tc>
        <w:tc>
          <w:tcPr>
            <w:tcW w:w="1701" w:type="dxa"/>
            <w:tcBorders>
              <w:top w:val="single" w:sz="18" w:space="0" w:color="auto"/>
            </w:tcBorders>
            <w:vAlign w:val="center"/>
          </w:tcPr>
          <w:p w14:paraId="79953544"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Assessmentles</w:t>
            </w:r>
          </w:p>
          <w:p w14:paraId="6C29719A" w14:textId="77777777" w:rsidR="00C2007B" w:rsidRPr="005E29D3" w:rsidRDefault="00C2007B" w:rsidP="00D11ED0">
            <w:pPr>
              <w:rPr>
                <w:rFonts w:ascii="Helvetica" w:hAnsi="Helvetica"/>
                <w:sz w:val="18"/>
                <w:szCs w:val="18"/>
              </w:rPr>
            </w:pPr>
          </w:p>
          <w:p w14:paraId="0CF8238C"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Portfolio</w:t>
            </w:r>
          </w:p>
          <w:p w14:paraId="26787C6A" w14:textId="77777777" w:rsidR="00C2007B" w:rsidRPr="005E29D3" w:rsidRDefault="00C2007B" w:rsidP="00D11ED0">
            <w:pPr>
              <w:rPr>
                <w:rFonts w:ascii="Helvetica" w:hAnsi="Helvetica"/>
                <w:sz w:val="18"/>
                <w:szCs w:val="18"/>
              </w:rPr>
            </w:pPr>
          </w:p>
          <w:p w14:paraId="7749BE14"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CGI</w:t>
            </w:r>
          </w:p>
        </w:tc>
        <w:tc>
          <w:tcPr>
            <w:tcW w:w="5010" w:type="dxa"/>
            <w:tcBorders>
              <w:top w:val="single" w:sz="18" w:space="0" w:color="auto"/>
            </w:tcBorders>
          </w:tcPr>
          <w:p w14:paraId="6127DD71"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Waargenomen feiten: noteer paginanummer en kernwoorden.</w:t>
            </w:r>
            <w:r w:rsidRPr="00176272">
              <w:rPr>
                <w:rFonts w:ascii="Helvetica" w:hAnsi="Helvetica"/>
                <w:color w:val="2E74B5" w:themeColor="accent5" w:themeShade="BF"/>
                <w:sz w:val="18"/>
                <w:szCs w:val="18"/>
                <w:lang w:val="nl-NL"/>
              </w:rPr>
              <w:tab/>
            </w:r>
          </w:p>
          <w:p w14:paraId="5167157C"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 xml:space="preserve">Zijn de bewijzen relevant en bruikbaar voor de competentie? </w:t>
            </w:r>
            <w:r w:rsidRPr="00176272">
              <w:rPr>
                <w:rFonts w:ascii="Helvetica" w:hAnsi="Helvetica"/>
                <w:color w:val="2E74B5" w:themeColor="accent5" w:themeShade="BF"/>
                <w:sz w:val="18"/>
                <w:szCs w:val="18"/>
                <w:lang w:val="nl-NL"/>
              </w:rPr>
              <w:tab/>
            </w:r>
          </w:p>
          <w:p w14:paraId="7AB0234A"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Welke vragen heb ik voor het eindassessment?</w:t>
            </w:r>
          </w:p>
          <w:p w14:paraId="630E01B8" w14:textId="5246C7A4" w:rsidR="00C2007B" w:rsidRPr="00176272" w:rsidRDefault="00176272" w:rsidP="00176272">
            <w:pPr>
              <w:pStyle w:val="Lijstalinea"/>
              <w:numPr>
                <w:ilvl w:val="0"/>
                <w:numId w:val="10"/>
              </w:numPr>
              <w:rPr>
                <w:rFonts w:ascii="Helvetica" w:hAnsi="Helvetica"/>
                <w:sz w:val="18"/>
                <w:szCs w:val="18"/>
              </w:rPr>
            </w:pPr>
            <w:r w:rsidRPr="00176272">
              <w:rPr>
                <w:rFonts w:ascii="Helvetica" w:hAnsi="Helvetica"/>
                <w:color w:val="2E74B5" w:themeColor="accent5" w:themeShade="BF"/>
                <w:sz w:val="18"/>
                <w:szCs w:val="18"/>
                <w:lang w:val="nl-NL"/>
              </w:rPr>
              <w:t>Aanvullende info uit assessment</w:t>
            </w:r>
            <w:r w:rsidRPr="00176272">
              <w:rPr>
                <w:rFonts w:ascii="Helvetica" w:hAnsi="Helvetica"/>
                <w:sz w:val="18"/>
                <w:szCs w:val="18"/>
                <w:lang w:val="nl-NL"/>
              </w:rPr>
              <w:t>.</w:t>
            </w:r>
          </w:p>
        </w:tc>
        <w:tc>
          <w:tcPr>
            <w:tcW w:w="1053" w:type="dxa"/>
            <w:tcBorders>
              <w:top w:val="single" w:sz="18" w:space="0" w:color="auto"/>
            </w:tcBorders>
            <w:vAlign w:val="center"/>
          </w:tcPr>
          <w:p w14:paraId="2B64E4CF" w14:textId="77777777" w:rsidR="00C2007B" w:rsidRPr="005E29D3" w:rsidRDefault="00C2007B" w:rsidP="00D11ED0">
            <w:pPr>
              <w:jc w:val="center"/>
              <w:rPr>
                <w:rFonts w:ascii="Helvetica" w:hAnsi="Helvetica"/>
                <w:b/>
                <w:sz w:val="18"/>
                <w:szCs w:val="18"/>
              </w:rPr>
            </w:pPr>
            <w:r>
              <w:rPr>
                <w:rFonts w:ascii="Helvetica" w:hAnsi="Helvetica"/>
                <w:b/>
                <w:sz w:val="18"/>
                <w:szCs w:val="18"/>
              </w:rPr>
              <w:t>O / V / G</w:t>
            </w:r>
          </w:p>
        </w:tc>
      </w:tr>
      <w:tr w:rsidR="00C2007B" w:rsidRPr="005E29D3" w14:paraId="737B8BCF" w14:textId="77777777" w:rsidTr="00D11ED0">
        <w:trPr>
          <w:cantSplit/>
          <w:trHeight w:val="1939"/>
        </w:trPr>
        <w:tc>
          <w:tcPr>
            <w:tcW w:w="1762" w:type="dxa"/>
            <w:vMerge/>
            <w:tcBorders>
              <w:bottom w:val="single" w:sz="18" w:space="0" w:color="auto"/>
            </w:tcBorders>
          </w:tcPr>
          <w:p w14:paraId="24FFD6B3" w14:textId="77777777" w:rsidR="00C2007B" w:rsidRPr="005E29D3" w:rsidRDefault="00C2007B" w:rsidP="00D11ED0">
            <w:pPr>
              <w:rPr>
                <w:rFonts w:ascii="Helvetica" w:hAnsi="Helvetica"/>
                <w:sz w:val="18"/>
                <w:szCs w:val="18"/>
              </w:rPr>
            </w:pPr>
          </w:p>
        </w:tc>
        <w:tc>
          <w:tcPr>
            <w:tcW w:w="1068" w:type="dxa"/>
            <w:tcBorders>
              <w:bottom w:val="single" w:sz="18" w:space="0" w:color="auto"/>
            </w:tcBorders>
            <w:textDirection w:val="btLr"/>
            <w:vAlign w:val="center"/>
          </w:tcPr>
          <w:p w14:paraId="05DC4D6C" w14:textId="77777777" w:rsidR="00C2007B" w:rsidRPr="00295568" w:rsidRDefault="00C2007B" w:rsidP="00D11ED0">
            <w:pPr>
              <w:ind w:left="113" w:right="113"/>
              <w:jc w:val="center"/>
              <w:rPr>
                <w:rFonts w:ascii="Helvetica" w:hAnsi="Helvetica"/>
                <w:i/>
                <w:sz w:val="18"/>
                <w:szCs w:val="18"/>
                <w:lang w:val="nl-NL"/>
              </w:rPr>
            </w:pPr>
            <w:r w:rsidRPr="00295568">
              <w:rPr>
                <w:rFonts w:ascii="Helvetica" w:hAnsi="Helvetica"/>
                <w:i/>
                <w:sz w:val="18"/>
                <w:szCs w:val="18"/>
                <w:lang w:val="nl-NL"/>
              </w:rPr>
              <w:t>Persoonlijke en maatschappelijke vorming bevorderen</w:t>
            </w:r>
          </w:p>
        </w:tc>
        <w:tc>
          <w:tcPr>
            <w:tcW w:w="3402" w:type="dxa"/>
            <w:tcBorders>
              <w:bottom w:val="single" w:sz="18" w:space="0" w:color="auto"/>
            </w:tcBorders>
          </w:tcPr>
          <w:p w14:paraId="6F92EB25" w14:textId="77777777" w:rsidR="00C2007B" w:rsidRPr="008C4DBC" w:rsidRDefault="00C2007B" w:rsidP="00C2007B">
            <w:pPr>
              <w:pStyle w:val="Lijstalinea"/>
              <w:numPr>
                <w:ilvl w:val="0"/>
                <w:numId w:val="4"/>
              </w:numPr>
              <w:rPr>
                <w:rStyle w:val="normaltextrun"/>
                <w:rFonts w:ascii="Helvetica" w:hAnsi="Helvetica" w:cs="Calibri"/>
                <w:i/>
                <w:iCs/>
                <w:sz w:val="18"/>
                <w:szCs w:val="18"/>
                <w:lang w:val="nl-NL"/>
              </w:rPr>
            </w:pPr>
            <w:r w:rsidRPr="008C4DBC">
              <w:rPr>
                <w:rStyle w:val="normaltextrun"/>
                <w:rFonts w:ascii="Helvetica" w:hAnsi="Helvetica" w:cs="Calibri"/>
                <w:i/>
                <w:iCs/>
                <w:sz w:val="18"/>
                <w:szCs w:val="18"/>
                <w:lang w:val="nl-NL"/>
              </w:rPr>
              <w:t>heeft oog voor ieders identiteit</w:t>
            </w:r>
          </w:p>
          <w:p w14:paraId="7253CC25" w14:textId="77777777" w:rsidR="00C2007B" w:rsidRPr="00714984" w:rsidRDefault="00C2007B" w:rsidP="00C2007B">
            <w:pPr>
              <w:pStyle w:val="Lijstalinea"/>
              <w:numPr>
                <w:ilvl w:val="0"/>
                <w:numId w:val="4"/>
              </w:numPr>
              <w:rPr>
                <w:rStyle w:val="normaltextrun"/>
                <w:rFonts w:ascii="Helvetica" w:hAnsi="Helvetica" w:cs="Calibri"/>
                <w:sz w:val="18"/>
                <w:szCs w:val="18"/>
                <w:lang w:val="nl-NL"/>
              </w:rPr>
            </w:pPr>
            <w:r w:rsidRPr="00714984">
              <w:rPr>
                <w:rStyle w:val="normaltextrun"/>
                <w:rFonts w:ascii="Helvetica" w:hAnsi="Helvetica" w:cs="Calibri"/>
                <w:sz w:val="18"/>
                <w:szCs w:val="18"/>
                <w:lang w:val="nl-NL"/>
              </w:rPr>
              <w:t>respecteert deze</w:t>
            </w:r>
          </w:p>
          <w:p w14:paraId="13CBA240" w14:textId="77777777" w:rsidR="00C2007B" w:rsidRPr="008C4DBC" w:rsidRDefault="00C2007B" w:rsidP="00C2007B">
            <w:pPr>
              <w:pStyle w:val="Lijstalinea"/>
              <w:numPr>
                <w:ilvl w:val="0"/>
                <w:numId w:val="4"/>
              </w:numPr>
              <w:rPr>
                <w:rStyle w:val="normaltextrun"/>
                <w:rFonts w:ascii="Helvetica" w:hAnsi="Helvetica" w:cs="Calibri"/>
                <w:i/>
                <w:iCs/>
                <w:sz w:val="18"/>
                <w:szCs w:val="18"/>
                <w:lang w:val="nl-NL"/>
              </w:rPr>
            </w:pPr>
            <w:r w:rsidRPr="008C4DBC">
              <w:rPr>
                <w:rStyle w:val="normaltextrun"/>
                <w:rFonts w:ascii="Helvetica" w:hAnsi="Helvetica" w:cs="Calibri"/>
                <w:i/>
                <w:iCs/>
                <w:sz w:val="18"/>
                <w:szCs w:val="18"/>
                <w:lang w:val="nl-NL"/>
              </w:rPr>
              <w:t>en handelt ernaar</w:t>
            </w:r>
          </w:p>
          <w:p w14:paraId="061C4001" w14:textId="77777777" w:rsidR="00C2007B" w:rsidRPr="007C1A37" w:rsidRDefault="00C2007B" w:rsidP="00C2007B">
            <w:pPr>
              <w:pStyle w:val="Lijstalinea"/>
              <w:numPr>
                <w:ilvl w:val="0"/>
                <w:numId w:val="4"/>
              </w:numPr>
              <w:rPr>
                <w:rFonts w:ascii="Helvetica" w:hAnsi="Helvetica" w:cs="Calibri"/>
                <w:sz w:val="18"/>
                <w:szCs w:val="18"/>
                <w:lang w:val="nl-NL"/>
              </w:rPr>
            </w:pPr>
            <w:r w:rsidRPr="008C4DBC">
              <w:rPr>
                <w:rStyle w:val="normaltextrun"/>
                <w:rFonts w:ascii="Helvetica" w:hAnsi="Helvetica" w:cs="Calibri"/>
                <w:i/>
                <w:iCs/>
                <w:sz w:val="18"/>
                <w:szCs w:val="18"/>
                <w:lang w:val="nl-NL"/>
              </w:rPr>
              <w:t>zet leerlingen aan tot creatieve invalshoeken en oplossingen</w:t>
            </w:r>
            <w:r w:rsidRPr="007C1A37">
              <w:rPr>
                <w:rStyle w:val="normaltextrun"/>
                <w:rFonts w:ascii="Helvetica" w:hAnsi="Helvetica" w:cs="Calibri"/>
                <w:sz w:val="18"/>
                <w:szCs w:val="18"/>
                <w:lang w:val="nl-NL"/>
              </w:rPr>
              <w:t xml:space="preserve"> (ped4.4) </w:t>
            </w:r>
          </w:p>
        </w:tc>
        <w:tc>
          <w:tcPr>
            <w:tcW w:w="1701" w:type="dxa"/>
            <w:tcBorders>
              <w:bottom w:val="single" w:sz="18" w:space="0" w:color="auto"/>
            </w:tcBorders>
            <w:vAlign w:val="center"/>
          </w:tcPr>
          <w:p w14:paraId="04D0162C"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Assessmentles</w:t>
            </w:r>
          </w:p>
          <w:p w14:paraId="3DEF451D" w14:textId="77777777" w:rsidR="00C2007B" w:rsidRPr="005E29D3" w:rsidRDefault="00C2007B" w:rsidP="00D11ED0">
            <w:pPr>
              <w:rPr>
                <w:rFonts w:ascii="Helvetica" w:hAnsi="Helvetica"/>
                <w:sz w:val="18"/>
                <w:szCs w:val="18"/>
              </w:rPr>
            </w:pPr>
          </w:p>
          <w:p w14:paraId="1F3B4D0B"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Portfolio</w:t>
            </w:r>
          </w:p>
          <w:p w14:paraId="41075ADD" w14:textId="77777777" w:rsidR="00C2007B" w:rsidRPr="005E29D3" w:rsidRDefault="00C2007B" w:rsidP="00D11ED0">
            <w:pPr>
              <w:rPr>
                <w:rFonts w:ascii="Helvetica" w:hAnsi="Helvetica"/>
                <w:sz w:val="18"/>
                <w:szCs w:val="18"/>
              </w:rPr>
            </w:pPr>
          </w:p>
          <w:p w14:paraId="5235AF25"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CGI</w:t>
            </w:r>
          </w:p>
        </w:tc>
        <w:tc>
          <w:tcPr>
            <w:tcW w:w="5010" w:type="dxa"/>
            <w:tcBorders>
              <w:bottom w:val="single" w:sz="18" w:space="0" w:color="auto"/>
            </w:tcBorders>
          </w:tcPr>
          <w:p w14:paraId="4375FBDD"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Waargenomen feiten: noteer paginanummer en kernwoorden.</w:t>
            </w:r>
            <w:r w:rsidRPr="00176272">
              <w:rPr>
                <w:rFonts w:ascii="Helvetica" w:hAnsi="Helvetica"/>
                <w:color w:val="2E74B5" w:themeColor="accent5" w:themeShade="BF"/>
                <w:sz w:val="18"/>
                <w:szCs w:val="18"/>
                <w:lang w:val="nl-NL"/>
              </w:rPr>
              <w:tab/>
            </w:r>
          </w:p>
          <w:p w14:paraId="204C270D"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 xml:space="preserve">Zijn de bewijzen relevant en bruikbaar voor de competentie? </w:t>
            </w:r>
            <w:r w:rsidRPr="00176272">
              <w:rPr>
                <w:rFonts w:ascii="Helvetica" w:hAnsi="Helvetica"/>
                <w:color w:val="2E74B5" w:themeColor="accent5" w:themeShade="BF"/>
                <w:sz w:val="18"/>
                <w:szCs w:val="18"/>
                <w:lang w:val="nl-NL"/>
              </w:rPr>
              <w:tab/>
            </w:r>
          </w:p>
          <w:p w14:paraId="2482E86E"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Welke vragen heb ik voor het eindassessment?</w:t>
            </w:r>
          </w:p>
          <w:p w14:paraId="708CF6A1" w14:textId="4D1B7B1C" w:rsidR="00C2007B" w:rsidRPr="00176272" w:rsidRDefault="00176272" w:rsidP="00176272">
            <w:pPr>
              <w:pStyle w:val="Lijstalinea"/>
              <w:numPr>
                <w:ilvl w:val="0"/>
                <w:numId w:val="10"/>
              </w:numPr>
              <w:rPr>
                <w:rFonts w:ascii="Helvetica" w:hAnsi="Helvetica"/>
                <w:sz w:val="18"/>
                <w:szCs w:val="18"/>
              </w:rPr>
            </w:pPr>
            <w:r w:rsidRPr="00176272">
              <w:rPr>
                <w:rFonts w:ascii="Helvetica" w:hAnsi="Helvetica"/>
                <w:color w:val="2E74B5" w:themeColor="accent5" w:themeShade="BF"/>
                <w:sz w:val="18"/>
                <w:szCs w:val="18"/>
                <w:lang w:val="nl-NL"/>
              </w:rPr>
              <w:t>Aanvullende info uit assessment</w:t>
            </w:r>
            <w:r w:rsidRPr="00176272">
              <w:rPr>
                <w:rFonts w:ascii="Helvetica" w:hAnsi="Helvetica"/>
                <w:sz w:val="18"/>
                <w:szCs w:val="18"/>
                <w:lang w:val="nl-NL"/>
              </w:rPr>
              <w:t>.</w:t>
            </w:r>
          </w:p>
        </w:tc>
        <w:tc>
          <w:tcPr>
            <w:tcW w:w="1053" w:type="dxa"/>
            <w:tcBorders>
              <w:bottom w:val="single" w:sz="18" w:space="0" w:color="auto"/>
            </w:tcBorders>
            <w:vAlign w:val="center"/>
          </w:tcPr>
          <w:p w14:paraId="6ADE76AC" w14:textId="77777777" w:rsidR="00C2007B" w:rsidRPr="005E29D3" w:rsidRDefault="00C2007B" w:rsidP="00D11ED0">
            <w:pPr>
              <w:jc w:val="center"/>
              <w:rPr>
                <w:rFonts w:ascii="Helvetica" w:hAnsi="Helvetica"/>
                <w:b/>
                <w:sz w:val="18"/>
                <w:szCs w:val="18"/>
              </w:rPr>
            </w:pPr>
            <w:r>
              <w:rPr>
                <w:rFonts w:ascii="Helvetica" w:hAnsi="Helvetica"/>
                <w:b/>
                <w:sz w:val="18"/>
                <w:szCs w:val="18"/>
              </w:rPr>
              <w:t>O / V / G</w:t>
            </w:r>
          </w:p>
        </w:tc>
      </w:tr>
    </w:tbl>
    <w:p w14:paraId="65AF709E" w14:textId="77777777" w:rsidR="00C2007B" w:rsidRDefault="00C2007B" w:rsidP="00C2007B">
      <w:pPr>
        <w:rPr>
          <w:rFonts w:ascii="Helvetica" w:hAnsi="Helvetica"/>
          <w:sz w:val="18"/>
          <w:szCs w:val="18"/>
        </w:rPr>
      </w:pPr>
      <w:r w:rsidRPr="005E29D3">
        <w:rPr>
          <w:rFonts w:ascii="Helvetica" w:hAnsi="Helvetica"/>
          <w:sz w:val="18"/>
          <w:szCs w:val="18"/>
        </w:rPr>
        <w:t>O = niet volledig aangetoond; V = aangetoond; G = bijzondere kwaliteit waargenomen.</w:t>
      </w:r>
    </w:p>
    <w:p w14:paraId="1680574F" w14:textId="77777777" w:rsidR="00C2007B" w:rsidRDefault="00C2007B" w:rsidP="00C2007B">
      <w:pPr>
        <w:rPr>
          <w:rFonts w:ascii="Helvetica" w:hAnsi="Helvetica"/>
          <w:sz w:val="18"/>
          <w:szCs w:val="18"/>
        </w:rPr>
      </w:pPr>
    </w:p>
    <w:p w14:paraId="54A2397B" w14:textId="77777777" w:rsidR="00C2007B" w:rsidRDefault="00C2007B" w:rsidP="00C2007B">
      <w:pPr>
        <w:rPr>
          <w:rFonts w:ascii="Helvetica" w:hAnsi="Helvetica"/>
          <w:sz w:val="18"/>
          <w:szCs w:val="18"/>
        </w:rPr>
      </w:pPr>
    </w:p>
    <w:tbl>
      <w:tblPr>
        <w:tblStyle w:val="Tabelraster"/>
        <w:tblW w:w="0" w:type="auto"/>
        <w:tblLook w:val="04A0" w:firstRow="1" w:lastRow="0" w:firstColumn="1" w:lastColumn="0" w:noHBand="0" w:noVBand="1"/>
      </w:tblPr>
      <w:tblGrid>
        <w:gridCol w:w="1762"/>
        <w:gridCol w:w="1068"/>
        <w:gridCol w:w="3402"/>
        <w:gridCol w:w="1843"/>
        <w:gridCol w:w="4868"/>
        <w:gridCol w:w="1053"/>
      </w:tblGrid>
      <w:tr w:rsidR="00C2007B" w:rsidRPr="005E29D3" w14:paraId="58B30E93" w14:textId="77777777" w:rsidTr="00D11ED0">
        <w:tc>
          <w:tcPr>
            <w:tcW w:w="13996" w:type="dxa"/>
            <w:gridSpan w:val="6"/>
            <w:tcBorders>
              <w:top w:val="single" w:sz="18" w:space="0" w:color="auto"/>
              <w:bottom w:val="single" w:sz="18" w:space="0" w:color="auto"/>
            </w:tcBorders>
            <w:shd w:val="clear" w:color="auto" w:fill="D9D9D9" w:themeFill="background1" w:themeFillShade="D9"/>
            <w:vAlign w:val="center"/>
          </w:tcPr>
          <w:p w14:paraId="6E83FDF8" w14:textId="77777777" w:rsidR="00C2007B" w:rsidRPr="005E29D3" w:rsidRDefault="00C2007B" w:rsidP="00D11ED0">
            <w:pPr>
              <w:jc w:val="center"/>
              <w:rPr>
                <w:rFonts w:ascii="Helvetica" w:hAnsi="Helvetica"/>
                <w:b/>
                <w:sz w:val="18"/>
                <w:szCs w:val="18"/>
              </w:rPr>
            </w:pPr>
            <w:r w:rsidRPr="00295568">
              <w:rPr>
                <w:rFonts w:ascii="Helvetica" w:hAnsi="Helvetica"/>
                <w:b/>
                <w:sz w:val="18"/>
                <w:szCs w:val="18"/>
                <w:lang w:val="nl-NL"/>
              </w:rPr>
              <w:t xml:space="preserve"> </w:t>
            </w:r>
            <w:r>
              <w:rPr>
                <w:rFonts w:ascii="Helvetica" w:hAnsi="Helvetica"/>
                <w:b/>
                <w:sz w:val="18"/>
                <w:szCs w:val="18"/>
              </w:rPr>
              <w:t>(VAK) DIDACTISCH</w:t>
            </w:r>
            <w:r w:rsidRPr="005E29D3">
              <w:rPr>
                <w:rFonts w:ascii="Helvetica" w:hAnsi="Helvetica"/>
                <w:b/>
                <w:sz w:val="18"/>
                <w:szCs w:val="18"/>
              </w:rPr>
              <w:t xml:space="preserve"> HANDELEN</w:t>
            </w:r>
          </w:p>
        </w:tc>
      </w:tr>
      <w:tr w:rsidR="00C2007B" w:rsidRPr="005E29D3" w14:paraId="4005F8B0" w14:textId="77777777" w:rsidTr="00D11ED0">
        <w:trPr>
          <w:trHeight w:val="295"/>
        </w:trPr>
        <w:tc>
          <w:tcPr>
            <w:tcW w:w="1762" w:type="dxa"/>
            <w:tcBorders>
              <w:top w:val="single" w:sz="18" w:space="0" w:color="auto"/>
              <w:bottom w:val="single" w:sz="18" w:space="0" w:color="auto"/>
            </w:tcBorders>
            <w:shd w:val="clear" w:color="auto" w:fill="F2F2F2" w:themeFill="background1" w:themeFillShade="F2"/>
            <w:vAlign w:val="center"/>
          </w:tcPr>
          <w:p w14:paraId="6843046D" w14:textId="77777777" w:rsidR="00C2007B" w:rsidRPr="005E29D3" w:rsidRDefault="00C2007B" w:rsidP="00D11ED0">
            <w:pPr>
              <w:jc w:val="center"/>
              <w:rPr>
                <w:rFonts w:ascii="Helvetica" w:hAnsi="Helvetica"/>
                <w:b/>
                <w:sz w:val="18"/>
                <w:szCs w:val="18"/>
              </w:rPr>
            </w:pPr>
            <w:r w:rsidRPr="005E29D3">
              <w:rPr>
                <w:rFonts w:ascii="Helvetica" w:hAnsi="Helvetica"/>
                <w:b/>
                <w:sz w:val="18"/>
                <w:szCs w:val="18"/>
              </w:rPr>
              <w:t>Beroepstaak</w:t>
            </w:r>
          </w:p>
        </w:tc>
        <w:tc>
          <w:tcPr>
            <w:tcW w:w="1068" w:type="dxa"/>
            <w:tcBorders>
              <w:top w:val="single" w:sz="18" w:space="0" w:color="auto"/>
              <w:bottom w:val="single" w:sz="18" w:space="0" w:color="auto"/>
            </w:tcBorders>
            <w:shd w:val="clear" w:color="auto" w:fill="F2F2F2" w:themeFill="background1" w:themeFillShade="F2"/>
            <w:vAlign w:val="center"/>
          </w:tcPr>
          <w:p w14:paraId="6E0DC06E" w14:textId="77777777" w:rsidR="00C2007B" w:rsidRPr="005E29D3" w:rsidRDefault="00C2007B" w:rsidP="00D11ED0">
            <w:pPr>
              <w:jc w:val="center"/>
              <w:rPr>
                <w:rFonts w:ascii="Helvetica" w:hAnsi="Helvetica"/>
                <w:b/>
                <w:sz w:val="18"/>
                <w:szCs w:val="18"/>
              </w:rPr>
            </w:pPr>
          </w:p>
        </w:tc>
        <w:tc>
          <w:tcPr>
            <w:tcW w:w="3402" w:type="dxa"/>
            <w:tcBorders>
              <w:top w:val="single" w:sz="18" w:space="0" w:color="auto"/>
              <w:bottom w:val="single" w:sz="18" w:space="0" w:color="auto"/>
            </w:tcBorders>
            <w:shd w:val="clear" w:color="auto" w:fill="F2F2F2" w:themeFill="background1" w:themeFillShade="F2"/>
            <w:vAlign w:val="center"/>
          </w:tcPr>
          <w:p w14:paraId="209C3F50" w14:textId="77777777" w:rsidR="00C2007B" w:rsidRPr="005E29D3" w:rsidRDefault="00C2007B" w:rsidP="00D11ED0">
            <w:pPr>
              <w:jc w:val="center"/>
              <w:rPr>
                <w:rFonts w:ascii="Helvetica" w:hAnsi="Helvetica"/>
                <w:b/>
                <w:sz w:val="18"/>
                <w:szCs w:val="18"/>
              </w:rPr>
            </w:pPr>
            <w:r w:rsidRPr="005E29D3">
              <w:rPr>
                <w:rFonts w:ascii="Helvetica" w:hAnsi="Helvetica"/>
                <w:b/>
                <w:sz w:val="18"/>
                <w:szCs w:val="18"/>
              </w:rPr>
              <w:t>Leerresultaat</w:t>
            </w:r>
          </w:p>
        </w:tc>
        <w:tc>
          <w:tcPr>
            <w:tcW w:w="1843" w:type="dxa"/>
            <w:tcBorders>
              <w:top w:val="single" w:sz="18" w:space="0" w:color="auto"/>
              <w:bottom w:val="single" w:sz="18" w:space="0" w:color="auto"/>
            </w:tcBorders>
            <w:shd w:val="clear" w:color="auto" w:fill="F2F2F2" w:themeFill="background1" w:themeFillShade="F2"/>
            <w:vAlign w:val="center"/>
          </w:tcPr>
          <w:p w14:paraId="2535A393" w14:textId="77777777" w:rsidR="00C2007B" w:rsidRPr="005E29D3" w:rsidRDefault="00C2007B" w:rsidP="00D11ED0">
            <w:pPr>
              <w:jc w:val="center"/>
              <w:rPr>
                <w:rFonts w:ascii="Helvetica" w:hAnsi="Helvetica"/>
                <w:b/>
                <w:sz w:val="18"/>
                <w:szCs w:val="18"/>
              </w:rPr>
            </w:pPr>
            <w:r w:rsidRPr="005E29D3">
              <w:rPr>
                <w:rFonts w:ascii="Helvetica" w:hAnsi="Helvetica"/>
                <w:b/>
                <w:sz w:val="18"/>
                <w:szCs w:val="18"/>
              </w:rPr>
              <w:t>Bewijs in</w:t>
            </w:r>
          </w:p>
        </w:tc>
        <w:tc>
          <w:tcPr>
            <w:tcW w:w="4868" w:type="dxa"/>
            <w:tcBorders>
              <w:top w:val="single" w:sz="18" w:space="0" w:color="auto"/>
              <w:bottom w:val="single" w:sz="18" w:space="0" w:color="auto"/>
            </w:tcBorders>
            <w:shd w:val="clear" w:color="auto" w:fill="F2F2F2" w:themeFill="background1" w:themeFillShade="F2"/>
            <w:vAlign w:val="center"/>
          </w:tcPr>
          <w:p w14:paraId="15D10B22" w14:textId="77777777" w:rsidR="00C2007B" w:rsidRPr="00FF2B49" w:rsidRDefault="00C2007B" w:rsidP="00D11ED0">
            <w:pPr>
              <w:jc w:val="center"/>
              <w:rPr>
                <w:rFonts w:ascii="Helvetica" w:hAnsi="Helvetica"/>
                <w:b/>
                <w:sz w:val="18"/>
                <w:szCs w:val="18"/>
                <w:lang w:val="nl-NL"/>
              </w:rPr>
            </w:pPr>
            <w:r w:rsidRPr="00FF2B49">
              <w:rPr>
                <w:rFonts w:ascii="Helvetica" w:hAnsi="Helvetica"/>
                <w:b/>
                <w:sz w:val="18"/>
                <w:szCs w:val="18"/>
                <w:lang w:val="nl-NL"/>
              </w:rPr>
              <w:t>Bevindingen</w:t>
            </w:r>
          </w:p>
        </w:tc>
        <w:tc>
          <w:tcPr>
            <w:tcW w:w="1053" w:type="dxa"/>
            <w:tcBorders>
              <w:top w:val="single" w:sz="18" w:space="0" w:color="auto"/>
              <w:bottom w:val="single" w:sz="18" w:space="0" w:color="auto"/>
            </w:tcBorders>
            <w:shd w:val="clear" w:color="auto" w:fill="F2F2F2" w:themeFill="background1" w:themeFillShade="F2"/>
            <w:vAlign w:val="center"/>
          </w:tcPr>
          <w:p w14:paraId="0FA4CAD5" w14:textId="77777777" w:rsidR="00C2007B" w:rsidRPr="005E29D3" w:rsidRDefault="00C2007B" w:rsidP="00D11ED0">
            <w:pPr>
              <w:jc w:val="center"/>
              <w:rPr>
                <w:rFonts w:ascii="Helvetica" w:hAnsi="Helvetica"/>
                <w:b/>
                <w:sz w:val="18"/>
                <w:szCs w:val="18"/>
              </w:rPr>
            </w:pPr>
            <w:proofErr w:type="spellStart"/>
            <w:r w:rsidRPr="005E29D3">
              <w:rPr>
                <w:rFonts w:ascii="Helvetica" w:hAnsi="Helvetica"/>
                <w:b/>
                <w:sz w:val="18"/>
                <w:szCs w:val="18"/>
              </w:rPr>
              <w:t>Oordeel</w:t>
            </w:r>
            <w:proofErr w:type="spellEnd"/>
          </w:p>
        </w:tc>
      </w:tr>
      <w:tr w:rsidR="00C2007B" w:rsidRPr="005E29D3" w14:paraId="7F4F4CBF" w14:textId="77777777" w:rsidTr="00D11ED0">
        <w:trPr>
          <w:cantSplit/>
          <w:trHeight w:val="2468"/>
        </w:trPr>
        <w:tc>
          <w:tcPr>
            <w:tcW w:w="1762" w:type="dxa"/>
            <w:vMerge w:val="restart"/>
            <w:tcBorders>
              <w:top w:val="single" w:sz="18" w:space="0" w:color="auto"/>
            </w:tcBorders>
            <w:vAlign w:val="center"/>
          </w:tcPr>
          <w:p w14:paraId="40225154" w14:textId="77777777" w:rsidR="00C2007B" w:rsidRPr="00295568" w:rsidRDefault="00C2007B" w:rsidP="00D11ED0">
            <w:pPr>
              <w:rPr>
                <w:rFonts w:ascii="Helvetica" w:hAnsi="Helvetica"/>
                <w:sz w:val="18"/>
                <w:szCs w:val="18"/>
                <w:lang w:val="nl-NL"/>
              </w:rPr>
            </w:pPr>
            <w:r w:rsidRPr="00295568">
              <w:rPr>
                <w:rFonts w:ascii="Helvetica" w:hAnsi="Helvetica"/>
                <w:sz w:val="18"/>
                <w:szCs w:val="18"/>
                <w:lang w:val="nl-NL"/>
              </w:rPr>
              <w:t xml:space="preserve">3. De leraar verzorgt onderwijs </w:t>
            </w:r>
          </w:p>
        </w:tc>
        <w:tc>
          <w:tcPr>
            <w:tcW w:w="1068" w:type="dxa"/>
            <w:tcBorders>
              <w:top w:val="single" w:sz="18" w:space="0" w:color="auto"/>
            </w:tcBorders>
            <w:textDirection w:val="btLr"/>
            <w:vAlign w:val="center"/>
          </w:tcPr>
          <w:p w14:paraId="7F96D1BD" w14:textId="77777777" w:rsidR="00C2007B" w:rsidRPr="005E29D3" w:rsidRDefault="00C2007B" w:rsidP="00D11ED0">
            <w:pPr>
              <w:ind w:left="113" w:right="113"/>
              <w:jc w:val="center"/>
              <w:rPr>
                <w:rFonts w:ascii="Helvetica" w:hAnsi="Helvetica"/>
                <w:i/>
                <w:sz w:val="18"/>
                <w:szCs w:val="18"/>
              </w:rPr>
            </w:pPr>
            <w:proofErr w:type="spellStart"/>
            <w:r>
              <w:rPr>
                <w:rFonts w:ascii="Helvetica" w:hAnsi="Helvetica"/>
                <w:i/>
                <w:sz w:val="18"/>
                <w:szCs w:val="18"/>
              </w:rPr>
              <w:t>Communiceren</w:t>
            </w:r>
            <w:proofErr w:type="spellEnd"/>
          </w:p>
        </w:tc>
        <w:tc>
          <w:tcPr>
            <w:tcW w:w="3402" w:type="dxa"/>
            <w:tcBorders>
              <w:top w:val="single" w:sz="18" w:space="0" w:color="auto"/>
            </w:tcBorders>
          </w:tcPr>
          <w:p w14:paraId="57F931C6" w14:textId="77777777" w:rsidR="00C2007B" w:rsidRPr="002E6476" w:rsidRDefault="00C2007B" w:rsidP="00C2007B">
            <w:pPr>
              <w:pStyle w:val="paragraph"/>
              <w:numPr>
                <w:ilvl w:val="0"/>
                <w:numId w:val="5"/>
              </w:numPr>
              <w:spacing w:before="0" w:beforeAutospacing="0" w:after="0" w:afterAutospacing="0"/>
              <w:textAlignment w:val="baseline"/>
              <w:rPr>
                <w:rFonts w:ascii="Helvetica" w:eastAsiaTheme="minorEastAsia" w:hAnsi="Helvetica" w:cstheme="minorBidi"/>
                <w:color w:val="000000" w:themeColor="text1"/>
                <w:sz w:val="18"/>
                <w:szCs w:val="18"/>
                <w:lang w:val="nl-NL"/>
              </w:rPr>
            </w:pPr>
            <w:r w:rsidRPr="002E6476">
              <w:rPr>
                <w:rFonts w:ascii="Helvetica" w:eastAsiaTheme="minorEastAsia" w:hAnsi="Helvetica" w:cstheme="minorBidi"/>
                <w:color w:val="000000" w:themeColor="text1"/>
                <w:sz w:val="18"/>
                <w:szCs w:val="18"/>
                <w:lang w:val="nl-NL"/>
              </w:rPr>
              <w:t>ontwikkelt eigen (non-)verbale communicatie</w:t>
            </w:r>
          </w:p>
          <w:p w14:paraId="0DF76B59" w14:textId="77777777" w:rsidR="00C2007B" w:rsidRPr="00874C5B" w:rsidRDefault="00C2007B" w:rsidP="00C2007B">
            <w:pPr>
              <w:pStyle w:val="paragraph"/>
              <w:numPr>
                <w:ilvl w:val="0"/>
                <w:numId w:val="5"/>
              </w:numPr>
              <w:spacing w:before="0" w:beforeAutospacing="0" w:after="0" w:afterAutospacing="0"/>
              <w:textAlignment w:val="baseline"/>
              <w:rPr>
                <w:rFonts w:ascii="Helvetica" w:eastAsiaTheme="minorEastAsia" w:hAnsi="Helvetica" w:cstheme="minorBidi"/>
                <w:i/>
                <w:iCs/>
                <w:color w:val="000000" w:themeColor="text1"/>
                <w:sz w:val="18"/>
                <w:szCs w:val="18"/>
                <w:lang w:val="nl-NL"/>
              </w:rPr>
            </w:pPr>
            <w:r w:rsidRPr="00874C5B">
              <w:rPr>
                <w:rFonts w:ascii="Helvetica" w:hAnsi="Helvetica" w:cstheme="minorHAnsi"/>
                <w:i/>
                <w:iCs/>
                <w:color w:val="000000" w:themeColor="text1"/>
                <w:sz w:val="18"/>
                <w:szCs w:val="18"/>
                <w:lang w:val="nl-NL"/>
              </w:rPr>
              <w:t>stimuleer</w:t>
            </w:r>
            <w:r w:rsidRPr="00874C5B">
              <w:rPr>
                <w:rFonts w:ascii="Helvetica" w:eastAsiaTheme="minorEastAsia" w:hAnsi="Helvetica" w:cstheme="minorHAnsi"/>
                <w:i/>
                <w:iCs/>
                <w:color w:val="000000" w:themeColor="text1"/>
                <w:sz w:val="18"/>
                <w:szCs w:val="18"/>
                <w:lang w:val="nl-NL"/>
              </w:rPr>
              <w:t>t de school- en vaktaalontwikkeling door toepassing van de principes van taalgericht lesgeven (context – taalsteun – interactie) in verschillende fases van e</w:t>
            </w:r>
            <w:r w:rsidRPr="00874C5B">
              <w:rPr>
                <w:rFonts w:ascii="Helvetica" w:hAnsi="Helvetica" w:cstheme="minorHAnsi"/>
                <w:i/>
                <w:iCs/>
                <w:color w:val="000000" w:themeColor="text1"/>
                <w:sz w:val="18"/>
                <w:szCs w:val="18"/>
                <w:lang w:val="nl-NL"/>
              </w:rPr>
              <w:t>en</w:t>
            </w:r>
            <w:r w:rsidRPr="00874C5B">
              <w:rPr>
                <w:rFonts w:ascii="Helvetica" w:eastAsiaTheme="minorEastAsia" w:hAnsi="Helvetica" w:cstheme="minorHAnsi"/>
                <w:i/>
                <w:iCs/>
                <w:color w:val="000000" w:themeColor="text1"/>
                <w:sz w:val="18"/>
                <w:szCs w:val="18"/>
                <w:lang w:val="nl-NL"/>
              </w:rPr>
              <w:t xml:space="preserve"> le</w:t>
            </w:r>
            <w:r w:rsidRPr="00874C5B">
              <w:rPr>
                <w:rFonts w:ascii="Helvetica" w:hAnsi="Helvetica" w:cstheme="minorHAnsi"/>
                <w:i/>
                <w:iCs/>
                <w:color w:val="000000" w:themeColor="text1"/>
                <w:sz w:val="18"/>
                <w:szCs w:val="18"/>
                <w:lang w:val="nl-NL"/>
              </w:rPr>
              <w:t>s</w:t>
            </w:r>
            <w:r w:rsidRPr="00874C5B">
              <w:rPr>
                <w:rFonts w:ascii="Helvetica" w:eastAsiaTheme="minorEastAsia" w:hAnsi="Helvetica" w:cstheme="minorBidi"/>
                <w:i/>
                <w:iCs/>
                <w:color w:val="000000" w:themeColor="text1"/>
                <w:sz w:val="18"/>
                <w:szCs w:val="18"/>
                <w:lang w:val="nl-NL"/>
              </w:rPr>
              <w:t xml:space="preserve"> </w:t>
            </w:r>
          </w:p>
          <w:p w14:paraId="67DDF6D1" w14:textId="77777777" w:rsidR="00C2007B" w:rsidRPr="002E6476" w:rsidRDefault="00C2007B" w:rsidP="00C2007B">
            <w:pPr>
              <w:pStyle w:val="paragraph"/>
              <w:numPr>
                <w:ilvl w:val="0"/>
                <w:numId w:val="5"/>
              </w:numPr>
              <w:spacing w:after="0"/>
              <w:textAlignment w:val="baseline"/>
              <w:rPr>
                <w:rFonts w:ascii="Helvetica" w:eastAsiaTheme="minorEastAsia" w:hAnsi="Helvetica" w:cstheme="minorBidi"/>
                <w:color w:val="000000" w:themeColor="text1"/>
                <w:sz w:val="18"/>
                <w:szCs w:val="18"/>
                <w:lang w:val="nl-NL"/>
              </w:rPr>
            </w:pPr>
            <w:r w:rsidRPr="002E6476">
              <w:rPr>
                <w:rFonts w:ascii="Helvetica" w:eastAsiaTheme="minorEastAsia" w:hAnsi="Helvetica" w:cstheme="minorBidi"/>
                <w:color w:val="000000" w:themeColor="text1"/>
                <w:sz w:val="18"/>
                <w:szCs w:val="18"/>
                <w:lang w:val="nl-NL"/>
              </w:rPr>
              <w:t xml:space="preserve">ontwerpt </w:t>
            </w:r>
            <w:proofErr w:type="spellStart"/>
            <w:r w:rsidRPr="002E6476">
              <w:rPr>
                <w:rFonts w:ascii="Helvetica" w:eastAsiaTheme="minorEastAsia" w:hAnsi="Helvetica" w:cstheme="minorBidi"/>
                <w:color w:val="000000" w:themeColor="text1"/>
                <w:sz w:val="18"/>
                <w:szCs w:val="18"/>
                <w:lang w:val="nl-NL"/>
              </w:rPr>
              <w:t>vaklessen</w:t>
            </w:r>
            <w:proofErr w:type="spellEnd"/>
            <w:r w:rsidRPr="002E6476">
              <w:rPr>
                <w:rFonts w:ascii="Helvetica" w:eastAsiaTheme="minorEastAsia" w:hAnsi="Helvetica" w:cstheme="minorBidi"/>
                <w:color w:val="000000" w:themeColor="text1"/>
                <w:sz w:val="18"/>
                <w:szCs w:val="18"/>
                <w:lang w:val="nl-NL"/>
              </w:rPr>
              <w:t xml:space="preserve"> mede vanuit een taalgerichte didactiek</w:t>
            </w:r>
          </w:p>
          <w:p w14:paraId="4952A6B0" w14:textId="77777777" w:rsidR="00C2007B" w:rsidRPr="00C27A65" w:rsidRDefault="00C2007B" w:rsidP="00C2007B">
            <w:pPr>
              <w:pStyle w:val="paragraph"/>
              <w:numPr>
                <w:ilvl w:val="0"/>
                <w:numId w:val="5"/>
              </w:numPr>
              <w:spacing w:after="0"/>
              <w:textAlignment w:val="baseline"/>
              <w:rPr>
                <w:rFonts w:ascii="Helvetica" w:eastAsiaTheme="minorEastAsia" w:hAnsi="Helvetica" w:cstheme="minorBidi"/>
                <w:color w:val="000000" w:themeColor="text1"/>
                <w:sz w:val="18"/>
                <w:szCs w:val="18"/>
                <w:lang w:val="nl-NL"/>
              </w:rPr>
            </w:pPr>
            <w:r w:rsidRPr="003D7888">
              <w:rPr>
                <w:rFonts w:ascii="Helvetica" w:eastAsiaTheme="minorEastAsia" w:hAnsi="Helvetica" w:cstheme="minorBidi"/>
                <w:i/>
                <w:iCs/>
                <w:color w:val="000000" w:themeColor="text1"/>
                <w:sz w:val="18"/>
                <w:szCs w:val="18"/>
                <w:lang w:val="nl-NL"/>
              </w:rPr>
              <w:t xml:space="preserve">hanteert </w:t>
            </w:r>
            <w:r w:rsidRPr="008912C0">
              <w:rPr>
                <w:rFonts w:ascii="Helvetica" w:eastAsiaTheme="minorEastAsia" w:hAnsi="Helvetica" w:cstheme="minorBidi"/>
                <w:color w:val="000000" w:themeColor="text1"/>
                <w:sz w:val="18"/>
                <w:szCs w:val="18"/>
                <w:lang w:val="nl-NL"/>
              </w:rPr>
              <w:t>een breed repertoire aan</w:t>
            </w:r>
            <w:r w:rsidRPr="003D7888">
              <w:rPr>
                <w:rFonts w:ascii="Helvetica" w:eastAsiaTheme="minorEastAsia" w:hAnsi="Helvetica" w:cstheme="minorBidi"/>
                <w:i/>
                <w:iCs/>
                <w:color w:val="000000" w:themeColor="text1"/>
                <w:sz w:val="18"/>
                <w:szCs w:val="18"/>
                <w:lang w:val="nl-NL"/>
              </w:rPr>
              <w:t xml:space="preserve"> taalgerichte werkvormen</w:t>
            </w:r>
            <w:r w:rsidRPr="002E6476">
              <w:rPr>
                <w:rFonts w:ascii="Helvetica" w:eastAsiaTheme="minorEastAsia" w:hAnsi="Helvetica" w:cstheme="minorBidi"/>
                <w:color w:val="000000" w:themeColor="text1"/>
                <w:sz w:val="18"/>
                <w:szCs w:val="18"/>
                <w:lang w:val="nl-NL"/>
              </w:rPr>
              <w:t xml:space="preserve"> (did1.4</w:t>
            </w:r>
            <w:r>
              <w:rPr>
                <w:rFonts w:ascii="Helvetica" w:eastAsiaTheme="minorEastAsia" w:hAnsi="Helvetica" w:cstheme="minorBidi"/>
                <w:color w:val="000000" w:themeColor="text1"/>
                <w:sz w:val="18"/>
                <w:szCs w:val="18"/>
                <w:lang w:val="nl-NL"/>
              </w:rPr>
              <w:t>)</w:t>
            </w:r>
          </w:p>
        </w:tc>
        <w:tc>
          <w:tcPr>
            <w:tcW w:w="1843" w:type="dxa"/>
            <w:tcBorders>
              <w:top w:val="single" w:sz="18" w:space="0" w:color="auto"/>
            </w:tcBorders>
            <w:vAlign w:val="center"/>
          </w:tcPr>
          <w:p w14:paraId="02D183F6"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Assessmentles</w:t>
            </w:r>
          </w:p>
          <w:p w14:paraId="3AC01590" w14:textId="77777777" w:rsidR="00C2007B" w:rsidRPr="005E29D3" w:rsidRDefault="00C2007B" w:rsidP="00D11ED0">
            <w:pPr>
              <w:rPr>
                <w:rFonts w:ascii="Helvetica" w:hAnsi="Helvetica"/>
                <w:sz w:val="18"/>
                <w:szCs w:val="18"/>
              </w:rPr>
            </w:pPr>
          </w:p>
          <w:p w14:paraId="7607FAB2"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Portfolio</w:t>
            </w:r>
          </w:p>
          <w:p w14:paraId="2B297726" w14:textId="77777777" w:rsidR="00C2007B" w:rsidRPr="005E29D3" w:rsidRDefault="00C2007B" w:rsidP="00D11ED0">
            <w:pPr>
              <w:rPr>
                <w:rFonts w:ascii="Helvetica" w:hAnsi="Helvetica"/>
                <w:sz w:val="18"/>
                <w:szCs w:val="18"/>
              </w:rPr>
            </w:pPr>
          </w:p>
          <w:p w14:paraId="70CCC9A3"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CGI</w:t>
            </w:r>
          </w:p>
        </w:tc>
        <w:tc>
          <w:tcPr>
            <w:tcW w:w="4868" w:type="dxa"/>
            <w:tcBorders>
              <w:top w:val="single" w:sz="18" w:space="0" w:color="auto"/>
            </w:tcBorders>
          </w:tcPr>
          <w:p w14:paraId="58CF5DF4"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Waargenomen feiten: noteer paginanummer en kernwoorden.</w:t>
            </w:r>
            <w:r w:rsidRPr="00176272">
              <w:rPr>
                <w:rFonts w:ascii="Helvetica" w:hAnsi="Helvetica"/>
                <w:color w:val="2E74B5" w:themeColor="accent5" w:themeShade="BF"/>
                <w:sz w:val="18"/>
                <w:szCs w:val="18"/>
                <w:lang w:val="nl-NL"/>
              </w:rPr>
              <w:tab/>
            </w:r>
          </w:p>
          <w:p w14:paraId="265449A9"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 xml:space="preserve">Zijn de bewijzen relevant en bruikbaar voor de competentie? </w:t>
            </w:r>
            <w:r w:rsidRPr="00176272">
              <w:rPr>
                <w:rFonts w:ascii="Helvetica" w:hAnsi="Helvetica"/>
                <w:color w:val="2E74B5" w:themeColor="accent5" w:themeShade="BF"/>
                <w:sz w:val="18"/>
                <w:szCs w:val="18"/>
                <w:lang w:val="nl-NL"/>
              </w:rPr>
              <w:tab/>
            </w:r>
          </w:p>
          <w:p w14:paraId="0A9AA114"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Welke vragen heb ik voor het eindassessment?</w:t>
            </w:r>
          </w:p>
          <w:p w14:paraId="7B607470" w14:textId="69223715" w:rsidR="00C2007B" w:rsidRPr="00176272" w:rsidRDefault="00176272" w:rsidP="00176272">
            <w:pPr>
              <w:pStyle w:val="Lijstalinea"/>
              <w:numPr>
                <w:ilvl w:val="0"/>
                <w:numId w:val="10"/>
              </w:numPr>
              <w:rPr>
                <w:rFonts w:ascii="Helvetica" w:hAnsi="Helvetica"/>
                <w:sz w:val="18"/>
                <w:szCs w:val="18"/>
              </w:rPr>
            </w:pPr>
            <w:r w:rsidRPr="00176272">
              <w:rPr>
                <w:rFonts w:ascii="Helvetica" w:hAnsi="Helvetica"/>
                <w:color w:val="2E74B5" w:themeColor="accent5" w:themeShade="BF"/>
                <w:sz w:val="18"/>
                <w:szCs w:val="18"/>
                <w:lang w:val="nl-NL"/>
              </w:rPr>
              <w:t>Aanvullende info uit assessment</w:t>
            </w:r>
            <w:r w:rsidRPr="00176272">
              <w:rPr>
                <w:rFonts w:ascii="Helvetica" w:hAnsi="Helvetica"/>
                <w:sz w:val="18"/>
                <w:szCs w:val="18"/>
                <w:lang w:val="nl-NL"/>
              </w:rPr>
              <w:t>.</w:t>
            </w:r>
          </w:p>
        </w:tc>
        <w:tc>
          <w:tcPr>
            <w:tcW w:w="1053" w:type="dxa"/>
            <w:tcBorders>
              <w:top w:val="single" w:sz="18" w:space="0" w:color="auto"/>
            </w:tcBorders>
            <w:vAlign w:val="center"/>
          </w:tcPr>
          <w:p w14:paraId="3E5FE134" w14:textId="77777777" w:rsidR="00C2007B" w:rsidRPr="005E29D3" w:rsidRDefault="00C2007B" w:rsidP="00D11ED0">
            <w:pPr>
              <w:jc w:val="center"/>
              <w:rPr>
                <w:rFonts w:ascii="Helvetica" w:hAnsi="Helvetica"/>
                <w:b/>
                <w:sz w:val="18"/>
                <w:szCs w:val="18"/>
              </w:rPr>
            </w:pPr>
            <w:r>
              <w:rPr>
                <w:rFonts w:ascii="Helvetica" w:hAnsi="Helvetica"/>
                <w:b/>
                <w:sz w:val="18"/>
                <w:szCs w:val="18"/>
              </w:rPr>
              <w:t>O / V / G</w:t>
            </w:r>
          </w:p>
        </w:tc>
      </w:tr>
      <w:tr w:rsidR="00C2007B" w:rsidRPr="005E29D3" w14:paraId="4F4F4075" w14:textId="77777777" w:rsidTr="00D11ED0">
        <w:trPr>
          <w:cantSplit/>
          <w:trHeight w:val="1945"/>
        </w:trPr>
        <w:tc>
          <w:tcPr>
            <w:tcW w:w="1762" w:type="dxa"/>
            <w:vMerge/>
            <w:tcBorders>
              <w:bottom w:val="single" w:sz="18" w:space="0" w:color="auto"/>
            </w:tcBorders>
            <w:vAlign w:val="center"/>
          </w:tcPr>
          <w:p w14:paraId="204038D2" w14:textId="77777777" w:rsidR="00C2007B" w:rsidRPr="005E29D3" w:rsidRDefault="00C2007B" w:rsidP="00D11ED0">
            <w:pPr>
              <w:rPr>
                <w:rFonts w:ascii="Helvetica" w:hAnsi="Helvetica"/>
                <w:sz w:val="18"/>
                <w:szCs w:val="18"/>
              </w:rPr>
            </w:pPr>
          </w:p>
        </w:tc>
        <w:tc>
          <w:tcPr>
            <w:tcW w:w="1068" w:type="dxa"/>
            <w:tcBorders>
              <w:bottom w:val="single" w:sz="18" w:space="0" w:color="auto"/>
            </w:tcBorders>
            <w:textDirection w:val="btLr"/>
            <w:vAlign w:val="center"/>
          </w:tcPr>
          <w:p w14:paraId="5AD08676" w14:textId="77777777" w:rsidR="00C2007B" w:rsidRPr="00295568" w:rsidRDefault="00C2007B" w:rsidP="00D11ED0">
            <w:pPr>
              <w:ind w:left="113" w:right="113"/>
              <w:jc w:val="center"/>
              <w:rPr>
                <w:rFonts w:ascii="Helvetica" w:hAnsi="Helvetica"/>
                <w:i/>
                <w:sz w:val="18"/>
                <w:szCs w:val="18"/>
                <w:lang w:val="nl-NL"/>
              </w:rPr>
            </w:pPr>
            <w:r w:rsidRPr="00295568">
              <w:rPr>
                <w:rFonts w:ascii="Helvetica" w:hAnsi="Helvetica"/>
                <w:i/>
                <w:sz w:val="18"/>
                <w:szCs w:val="18"/>
                <w:lang w:val="nl-NL"/>
              </w:rPr>
              <w:t>Onderwijs voorbereiden,</w:t>
            </w:r>
            <w:r>
              <w:rPr>
                <w:rFonts w:ascii="Helvetica" w:hAnsi="Helvetica"/>
                <w:i/>
                <w:sz w:val="18"/>
                <w:szCs w:val="18"/>
                <w:lang w:val="nl-NL"/>
              </w:rPr>
              <w:t xml:space="preserve"> uitvoeren,</w:t>
            </w:r>
            <w:r w:rsidRPr="00295568">
              <w:rPr>
                <w:rFonts w:ascii="Helvetica" w:hAnsi="Helvetica"/>
                <w:i/>
                <w:sz w:val="18"/>
                <w:szCs w:val="18"/>
                <w:lang w:val="nl-NL"/>
              </w:rPr>
              <w:t xml:space="preserve"> evalueren en bijstellen</w:t>
            </w:r>
          </w:p>
        </w:tc>
        <w:tc>
          <w:tcPr>
            <w:tcW w:w="3402" w:type="dxa"/>
            <w:tcBorders>
              <w:bottom w:val="single" w:sz="18" w:space="0" w:color="auto"/>
            </w:tcBorders>
          </w:tcPr>
          <w:p w14:paraId="0CC34339" w14:textId="77777777" w:rsidR="00C2007B" w:rsidRPr="00722FB2" w:rsidRDefault="00C2007B" w:rsidP="00C2007B">
            <w:pPr>
              <w:pStyle w:val="paragraph"/>
              <w:numPr>
                <w:ilvl w:val="0"/>
                <w:numId w:val="5"/>
              </w:numPr>
              <w:spacing w:before="0" w:beforeAutospacing="0" w:after="0" w:afterAutospacing="0"/>
              <w:textAlignment w:val="baseline"/>
              <w:rPr>
                <w:rFonts w:ascii="Helvetica" w:eastAsiaTheme="minorEastAsia" w:hAnsi="Helvetica" w:cstheme="minorBidi"/>
                <w:i/>
                <w:iCs/>
                <w:sz w:val="18"/>
                <w:szCs w:val="18"/>
                <w:lang w:val="nl-NL"/>
              </w:rPr>
            </w:pPr>
            <w:r w:rsidRPr="00722FB2">
              <w:rPr>
                <w:rFonts w:ascii="Helvetica" w:eastAsiaTheme="minorEastAsia" w:hAnsi="Helvetica" w:cstheme="minorBidi"/>
                <w:i/>
                <w:iCs/>
                <w:sz w:val="18"/>
                <w:szCs w:val="18"/>
                <w:lang w:val="nl-NL"/>
              </w:rPr>
              <w:t xml:space="preserve">geeft zelfstandig vorm aan relevante, effectieve, betekenisvolle en activerende leeractiviteiten </w:t>
            </w:r>
          </w:p>
          <w:p w14:paraId="39F699D4" w14:textId="77777777" w:rsidR="00C2007B" w:rsidRPr="00D121E0" w:rsidRDefault="00C2007B" w:rsidP="00C2007B">
            <w:pPr>
              <w:pStyle w:val="paragraph"/>
              <w:numPr>
                <w:ilvl w:val="0"/>
                <w:numId w:val="5"/>
              </w:numPr>
              <w:spacing w:before="0" w:beforeAutospacing="0" w:after="0" w:afterAutospacing="0"/>
              <w:textAlignment w:val="baseline"/>
              <w:rPr>
                <w:rFonts w:ascii="Helvetica" w:eastAsiaTheme="minorEastAsia" w:hAnsi="Helvetica" w:cstheme="minorBidi"/>
                <w:i/>
                <w:iCs/>
                <w:sz w:val="18"/>
                <w:szCs w:val="18"/>
                <w:lang w:val="nl-NL"/>
              </w:rPr>
            </w:pPr>
            <w:r w:rsidRPr="00D121E0">
              <w:rPr>
                <w:rFonts w:ascii="Helvetica" w:eastAsiaTheme="minorEastAsia" w:hAnsi="Helvetica" w:cstheme="minorBidi"/>
                <w:i/>
                <w:iCs/>
                <w:sz w:val="18"/>
                <w:szCs w:val="18"/>
                <w:lang w:val="nl-NL"/>
              </w:rPr>
              <w:t>zet aan tot samenwerkend leren met behulp van didactische principes</w:t>
            </w:r>
          </w:p>
          <w:p w14:paraId="447835BA" w14:textId="77777777" w:rsidR="00C2007B" w:rsidRPr="00D121E0" w:rsidRDefault="00C2007B" w:rsidP="00C2007B">
            <w:pPr>
              <w:pStyle w:val="paragraph"/>
              <w:numPr>
                <w:ilvl w:val="0"/>
                <w:numId w:val="5"/>
              </w:numPr>
              <w:spacing w:before="0" w:beforeAutospacing="0" w:after="0" w:afterAutospacing="0"/>
              <w:textAlignment w:val="baseline"/>
              <w:rPr>
                <w:rFonts w:ascii="Helvetica" w:eastAsiaTheme="minorEastAsia" w:hAnsi="Helvetica" w:cstheme="minorBidi"/>
                <w:i/>
                <w:iCs/>
                <w:sz w:val="18"/>
                <w:szCs w:val="18"/>
                <w:lang w:val="nl-NL"/>
              </w:rPr>
            </w:pPr>
            <w:r w:rsidRPr="00D121E0">
              <w:rPr>
                <w:rFonts w:ascii="Helvetica" w:eastAsiaTheme="minorEastAsia" w:hAnsi="Helvetica" w:cstheme="minorBidi"/>
                <w:i/>
                <w:iCs/>
                <w:sz w:val="18"/>
                <w:szCs w:val="18"/>
                <w:lang w:val="nl-NL"/>
              </w:rPr>
              <w:t>differentieert afhankelijk van de diversiteit van de groep naar tempo, niveau en leervoorkeur</w:t>
            </w:r>
          </w:p>
          <w:p w14:paraId="52B206FF" w14:textId="77777777" w:rsidR="00C2007B" w:rsidRPr="00C27A65" w:rsidRDefault="00C2007B" w:rsidP="00C2007B">
            <w:pPr>
              <w:pStyle w:val="paragraph"/>
              <w:numPr>
                <w:ilvl w:val="0"/>
                <w:numId w:val="5"/>
              </w:numPr>
              <w:spacing w:before="0" w:beforeAutospacing="0" w:after="0" w:afterAutospacing="0"/>
              <w:textAlignment w:val="baseline"/>
              <w:rPr>
                <w:rFonts w:ascii="Helvetica" w:eastAsiaTheme="minorEastAsia" w:hAnsi="Helvetica" w:cstheme="minorBidi"/>
                <w:sz w:val="18"/>
                <w:szCs w:val="18"/>
                <w:lang w:val="nl-NL"/>
              </w:rPr>
            </w:pPr>
            <w:r w:rsidRPr="00C36F07">
              <w:rPr>
                <w:rFonts w:ascii="Helvetica" w:eastAsiaTheme="minorEastAsia" w:hAnsi="Helvetica" w:cstheme="minorBidi"/>
                <w:sz w:val="18"/>
                <w:szCs w:val="18"/>
                <w:lang w:val="nl-NL"/>
              </w:rPr>
              <w:t xml:space="preserve">werkt </w:t>
            </w:r>
            <w:proofErr w:type="spellStart"/>
            <w:r w:rsidRPr="00C36F07">
              <w:rPr>
                <w:rFonts w:ascii="Helvetica" w:eastAsiaTheme="minorEastAsia" w:hAnsi="Helvetica" w:cstheme="minorBidi"/>
                <w:i/>
                <w:iCs/>
                <w:sz w:val="18"/>
                <w:szCs w:val="18"/>
                <w:lang w:val="nl-NL"/>
              </w:rPr>
              <w:t>evidence-informed</w:t>
            </w:r>
            <w:proofErr w:type="spellEnd"/>
            <w:r w:rsidRPr="00C36F07">
              <w:rPr>
                <w:rFonts w:ascii="Helvetica" w:eastAsiaTheme="minorEastAsia" w:hAnsi="Helvetica" w:cstheme="minorBidi"/>
                <w:sz w:val="18"/>
                <w:szCs w:val="18"/>
                <w:lang w:val="nl-NL"/>
              </w:rPr>
              <w:t xml:space="preserve"> aan de versterking van het eigen onderwijs (did2.4)</w:t>
            </w:r>
          </w:p>
        </w:tc>
        <w:tc>
          <w:tcPr>
            <w:tcW w:w="1843" w:type="dxa"/>
            <w:tcBorders>
              <w:bottom w:val="single" w:sz="18" w:space="0" w:color="auto"/>
            </w:tcBorders>
            <w:vAlign w:val="center"/>
          </w:tcPr>
          <w:p w14:paraId="12C34A18"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Assessmentles</w:t>
            </w:r>
          </w:p>
          <w:p w14:paraId="68FE2BF2" w14:textId="77777777" w:rsidR="00C2007B" w:rsidRPr="005E29D3" w:rsidRDefault="00C2007B" w:rsidP="00D11ED0">
            <w:pPr>
              <w:rPr>
                <w:rFonts w:ascii="Helvetica" w:hAnsi="Helvetica"/>
                <w:sz w:val="18"/>
                <w:szCs w:val="18"/>
              </w:rPr>
            </w:pPr>
          </w:p>
          <w:p w14:paraId="79E8C9B6"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Portfolio</w:t>
            </w:r>
          </w:p>
          <w:p w14:paraId="728F5369" w14:textId="77777777" w:rsidR="00C2007B" w:rsidRPr="005E29D3" w:rsidRDefault="00C2007B" w:rsidP="00D11ED0">
            <w:pPr>
              <w:rPr>
                <w:rFonts w:ascii="Helvetica" w:hAnsi="Helvetica"/>
                <w:sz w:val="18"/>
                <w:szCs w:val="18"/>
              </w:rPr>
            </w:pPr>
          </w:p>
          <w:p w14:paraId="7F7FCC91"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CGI</w:t>
            </w:r>
          </w:p>
        </w:tc>
        <w:tc>
          <w:tcPr>
            <w:tcW w:w="4868" w:type="dxa"/>
            <w:tcBorders>
              <w:bottom w:val="single" w:sz="18" w:space="0" w:color="auto"/>
            </w:tcBorders>
          </w:tcPr>
          <w:p w14:paraId="3B427882"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Waargenomen feiten: noteer paginanummer en kernwoorden.</w:t>
            </w:r>
            <w:r w:rsidRPr="00176272">
              <w:rPr>
                <w:rFonts w:ascii="Helvetica" w:hAnsi="Helvetica"/>
                <w:color w:val="2E74B5" w:themeColor="accent5" w:themeShade="BF"/>
                <w:sz w:val="18"/>
                <w:szCs w:val="18"/>
                <w:lang w:val="nl-NL"/>
              </w:rPr>
              <w:tab/>
            </w:r>
          </w:p>
          <w:p w14:paraId="0015E7AD"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 xml:space="preserve">Zijn de bewijzen relevant en bruikbaar voor de competentie? </w:t>
            </w:r>
            <w:r w:rsidRPr="00176272">
              <w:rPr>
                <w:rFonts w:ascii="Helvetica" w:hAnsi="Helvetica"/>
                <w:color w:val="2E74B5" w:themeColor="accent5" w:themeShade="BF"/>
                <w:sz w:val="18"/>
                <w:szCs w:val="18"/>
                <w:lang w:val="nl-NL"/>
              </w:rPr>
              <w:tab/>
            </w:r>
          </w:p>
          <w:p w14:paraId="63658028"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Welke vragen heb ik voor het eindassessment?</w:t>
            </w:r>
          </w:p>
          <w:p w14:paraId="64D7C664" w14:textId="47F27418" w:rsidR="00C2007B" w:rsidRPr="00176272" w:rsidRDefault="00176272" w:rsidP="00176272">
            <w:pPr>
              <w:pStyle w:val="Lijstalinea"/>
              <w:numPr>
                <w:ilvl w:val="0"/>
                <w:numId w:val="10"/>
              </w:numPr>
              <w:rPr>
                <w:rFonts w:ascii="Helvetica" w:hAnsi="Helvetica"/>
                <w:sz w:val="18"/>
                <w:szCs w:val="18"/>
              </w:rPr>
            </w:pPr>
            <w:r w:rsidRPr="00176272">
              <w:rPr>
                <w:rFonts w:ascii="Helvetica" w:hAnsi="Helvetica"/>
                <w:color w:val="2E74B5" w:themeColor="accent5" w:themeShade="BF"/>
                <w:sz w:val="18"/>
                <w:szCs w:val="18"/>
                <w:lang w:val="nl-NL"/>
              </w:rPr>
              <w:t>Aanvullende info uit assessment</w:t>
            </w:r>
            <w:r w:rsidRPr="00176272">
              <w:rPr>
                <w:rFonts w:ascii="Helvetica" w:hAnsi="Helvetica"/>
                <w:sz w:val="18"/>
                <w:szCs w:val="18"/>
                <w:lang w:val="nl-NL"/>
              </w:rPr>
              <w:t>.</w:t>
            </w:r>
          </w:p>
        </w:tc>
        <w:tc>
          <w:tcPr>
            <w:tcW w:w="1053" w:type="dxa"/>
            <w:tcBorders>
              <w:bottom w:val="single" w:sz="18" w:space="0" w:color="auto"/>
            </w:tcBorders>
            <w:vAlign w:val="center"/>
          </w:tcPr>
          <w:p w14:paraId="44E2E3F0" w14:textId="77777777" w:rsidR="00C2007B" w:rsidRPr="005E29D3" w:rsidRDefault="00C2007B" w:rsidP="00D11ED0">
            <w:pPr>
              <w:jc w:val="center"/>
              <w:rPr>
                <w:rFonts w:ascii="Helvetica" w:hAnsi="Helvetica"/>
                <w:b/>
                <w:sz w:val="18"/>
                <w:szCs w:val="18"/>
              </w:rPr>
            </w:pPr>
            <w:r>
              <w:rPr>
                <w:rFonts w:ascii="Helvetica" w:hAnsi="Helvetica"/>
                <w:b/>
                <w:sz w:val="18"/>
                <w:szCs w:val="18"/>
              </w:rPr>
              <w:t>O / V / G</w:t>
            </w:r>
          </w:p>
        </w:tc>
      </w:tr>
      <w:tr w:rsidR="00C2007B" w:rsidRPr="005E29D3" w14:paraId="7450425B" w14:textId="77777777" w:rsidTr="00D11ED0">
        <w:trPr>
          <w:cantSplit/>
          <w:trHeight w:val="1764"/>
        </w:trPr>
        <w:tc>
          <w:tcPr>
            <w:tcW w:w="1762" w:type="dxa"/>
            <w:vMerge w:val="restart"/>
            <w:tcBorders>
              <w:top w:val="single" w:sz="18" w:space="0" w:color="auto"/>
            </w:tcBorders>
            <w:vAlign w:val="center"/>
          </w:tcPr>
          <w:p w14:paraId="2E68B347" w14:textId="77777777" w:rsidR="00C2007B" w:rsidRPr="005E29D3" w:rsidRDefault="00C2007B" w:rsidP="00D11ED0">
            <w:pPr>
              <w:rPr>
                <w:rFonts w:ascii="Helvetica" w:hAnsi="Helvetica"/>
                <w:sz w:val="18"/>
                <w:szCs w:val="18"/>
              </w:rPr>
            </w:pPr>
            <w:r>
              <w:rPr>
                <w:rFonts w:ascii="Helvetica" w:hAnsi="Helvetica"/>
                <w:sz w:val="18"/>
                <w:szCs w:val="18"/>
              </w:rPr>
              <w:t>4</w:t>
            </w:r>
            <w:r w:rsidRPr="005E29D3">
              <w:rPr>
                <w:rFonts w:ascii="Helvetica" w:hAnsi="Helvetica"/>
                <w:sz w:val="18"/>
                <w:szCs w:val="18"/>
              </w:rPr>
              <w:t xml:space="preserve">. </w:t>
            </w:r>
            <w:r>
              <w:rPr>
                <w:rFonts w:ascii="Helvetica" w:hAnsi="Helvetica"/>
                <w:sz w:val="18"/>
                <w:szCs w:val="18"/>
              </w:rPr>
              <w:t xml:space="preserve">De </w:t>
            </w:r>
            <w:proofErr w:type="spellStart"/>
            <w:r>
              <w:rPr>
                <w:rFonts w:ascii="Helvetica" w:hAnsi="Helvetica"/>
                <w:sz w:val="18"/>
                <w:szCs w:val="18"/>
              </w:rPr>
              <w:t>leraar</w:t>
            </w:r>
            <w:proofErr w:type="spellEnd"/>
            <w:r>
              <w:rPr>
                <w:rFonts w:ascii="Helvetica" w:hAnsi="Helvetica"/>
                <w:sz w:val="18"/>
                <w:szCs w:val="18"/>
              </w:rPr>
              <w:t xml:space="preserve"> </w:t>
            </w:r>
            <w:proofErr w:type="spellStart"/>
            <w:r>
              <w:rPr>
                <w:rFonts w:ascii="Helvetica" w:hAnsi="Helvetica"/>
                <w:sz w:val="18"/>
                <w:szCs w:val="18"/>
              </w:rPr>
              <w:t>ontwerpt</w:t>
            </w:r>
            <w:proofErr w:type="spellEnd"/>
            <w:r>
              <w:rPr>
                <w:rFonts w:ascii="Helvetica" w:hAnsi="Helvetica"/>
                <w:sz w:val="18"/>
                <w:szCs w:val="18"/>
              </w:rPr>
              <w:t xml:space="preserve"> </w:t>
            </w:r>
            <w:proofErr w:type="spellStart"/>
            <w:r>
              <w:rPr>
                <w:rFonts w:ascii="Helvetica" w:hAnsi="Helvetica"/>
                <w:sz w:val="18"/>
                <w:szCs w:val="18"/>
              </w:rPr>
              <w:t>onderwijs</w:t>
            </w:r>
            <w:proofErr w:type="spellEnd"/>
          </w:p>
        </w:tc>
        <w:tc>
          <w:tcPr>
            <w:tcW w:w="1068" w:type="dxa"/>
            <w:tcBorders>
              <w:top w:val="single" w:sz="18" w:space="0" w:color="auto"/>
            </w:tcBorders>
            <w:textDirection w:val="btLr"/>
            <w:vAlign w:val="center"/>
          </w:tcPr>
          <w:p w14:paraId="01B27E6B" w14:textId="77777777" w:rsidR="00C2007B" w:rsidRPr="005E29D3" w:rsidRDefault="00C2007B" w:rsidP="00D11ED0">
            <w:pPr>
              <w:ind w:left="113" w:right="113"/>
              <w:jc w:val="center"/>
              <w:rPr>
                <w:rFonts w:ascii="Helvetica" w:hAnsi="Helvetica"/>
                <w:i/>
                <w:sz w:val="18"/>
                <w:szCs w:val="18"/>
              </w:rPr>
            </w:pPr>
            <w:r>
              <w:rPr>
                <w:rFonts w:ascii="Helvetica" w:hAnsi="Helvetica"/>
                <w:i/>
                <w:sz w:val="18"/>
                <w:szCs w:val="18"/>
              </w:rPr>
              <w:t xml:space="preserve">Constructive alignment </w:t>
            </w:r>
            <w:proofErr w:type="spellStart"/>
            <w:r>
              <w:rPr>
                <w:rFonts w:ascii="Helvetica" w:hAnsi="Helvetica"/>
                <w:i/>
                <w:sz w:val="18"/>
                <w:szCs w:val="18"/>
              </w:rPr>
              <w:t>toepassen</w:t>
            </w:r>
            <w:proofErr w:type="spellEnd"/>
          </w:p>
        </w:tc>
        <w:tc>
          <w:tcPr>
            <w:tcW w:w="3402" w:type="dxa"/>
            <w:tcBorders>
              <w:top w:val="single" w:sz="18" w:space="0" w:color="auto"/>
            </w:tcBorders>
          </w:tcPr>
          <w:p w14:paraId="37A87742" w14:textId="77777777" w:rsidR="00C2007B" w:rsidRPr="00C36F07" w:rsidRDefault="00C2007B" w:rsidP="00C2007B">
            <w:pPr>
              <w:pStyle w:val="Lijstalinea"/>
              <w:numPr>
                <w:ilvl w:val="0"/>
                <w:numId w:val="7"/>
              </w:numPr>
              <w:ind w:left="180" w:hanging="180"/>
              <w:rPr>
                <w:rFonts w:ascii="Helvetica" w:hAnsi="Helvetica" w:cs="Calibri"/>
                <w:color w:val="000000"/>
                <w:sz w:val="18"/>
                <w:szCs w:val="18"/>
                <w:lang w:val="nl-NL"/>
              </w:rPr>
            </w:pPr>
            <w:r w:rsidRPr="00C36F07">
              <w:rPr>
                <w:rFonts w:ascii="Helvetica" w:eastAsiaTheme="minorEastAsia" w:hAnsi="Helvetica" w:cstheme="minorBidi"/>
                <w:sz w:val="18"/>
                <w:szCs w:val="18"/>
                <w:lang w:val="nl-NL"/>
              </w:rPr>
              <w:t>verantwoordt en ontwerpt leerarrangementen waarin kerndoelen/eindtermen/ leerdoelen, onderwijsactiviteiten via didactische werkwijzen en toetsing zowel met elkaar in lijn zijn, als met de doorlopende leerlijn van het vak (did3.4) </w:t>
            </w:r>
          </w:p>
        </w:tc>
        <w:tc>
          <w:tcPr>
            <w:tcW w:w="1843" w:type="dxa"/>
            <w:tcBorders>
              <w:top w:val="single" w:sz="18" w:space="0" w:color="auto"/>
            </w:tcBorders>
            <w:vAlign w:val="center"/>
          </w:tcPr>
          <w:p w14:paraId="54F3F525"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Portfolio</w:t>
            </w:r>
          </w:p>
          <w:p w14:paraId="2E1078F0" w14:textId="77777777" w:rsidR="00C2007B" w:rsidRPr="005E29D3" w:rsidRDefault="00C2007B" w:rsidP="00D11ED0">
            <w:pPr>
              <w:rPr>
                <w:rFonts w:ascii="Helvetica" w:hAnsi="Helvetica"/>
                <w:sz w:val="18"/>
                <w:szCs w:val="18"/>
              </w:rPr>
            </w:pPr>
          </w:p>
          <w:p w14:paraId="48FC69A0"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CGI</w:t>
            </w:r>
          </w:p>
        </w:tc>
        <w:tc>
          <w:tcPr>
            <w:tcW w:w="4868" w:type="dxa"/>
            <w:tcBorders>
              <w:top w:val="single" w:sz="18" w:space="0" w:color="auto"/>
            </w:tcBorders>
          </w:tcPr>
          <w:p w14:paraId="52044506"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Waargenomen feiten: noteer paginanummer en kernwoorden.</w:t>
            </w:r>
            <w:r w:rsidRPr="00176272">
              <w:rPr>
                <w:rFonts w:ascii="Helvetica" w:hAnsi="Helvetica"/>
                <w:color w:val="2E74B5" w:themeColor="accent5" w:themeShade="BF"/>
                <w:sz w:val="18"/>
                <w:szCs w:val="18"/>
                <w:lang w:val="nl-NL"/>
              </w:rPr>
              <w:tab/>
            </w:r>
          </w:p>
          <w:p w14:paraId="08D8D49E"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 xml:space="preserve">Zijn de bewijzen relevant en bruikbaar voor de competentie? </w:t>
            </w:r>
            <w:r w:rsidRPr="00176272">
              <w:rPr>
                <w:rFonts w:ascii="Helvetica" w:hAnsi="Helvetica"/>
                <w:color w:val="2E74B5" w:themeColor="accent5" w:themeShade="BF"/>
                <w:sz w:val="18"/>
                <w:szCs w:val="18"/>
                <w:lang w:val="nl-NL"/>
              </w:rPr>
              <w:tab/>
            </w:r>
          </w:p>
          <w:p w14:paraId="01617849"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Welke vragen heb ik voor het eindassessment?</w:t>
            </w:r>
          </w:p>
          <w:p w14:paraId="166D022F" w14:textId="1350358E" w:rsidR="00C2007B" w:rsidRPr="00176272" w:rsidRDefault="00176272" w:rsidP="00176272">
            <w:pPr>
              <w:pStyle w:val="Lijstalinea"/>
              <w:numPr>
                <w:ilvl w:val="0"/>
                <w:numId w:val="10"/>
              </w:numPr>
              <w:rPr>
                <w:rFonts w:ascii="Helvetica" w:hAnsi="Helvetica"/>
                <w:sz w:val="18"/>
                <w:szCs w:val="18"/>
              </w:rPr>
            </w:pPr>
            <w:r w:rsidRPr="00176272">
              <w:rPr>
                <w:rFonts w:ascii="Helvetica" w:hAnsi="Helvetica"/>
                <w:color w:val="2E74B5" w:themeColor="accent5" w:themeShade="BF"/>
                <w:sz w:val="18"/>
                <w:szCs w:val="18"/>
                <w:lang w:val="nl-NL"/>
              </w:rPr>
              <w:t>Aanvullende info uit assessment</w:t>
            </w:r>
            <w:r w:rsidRPr="00176272">
              <w:rPr>
                <w:rFonts w:ascii="Helvetica" w:hAnsi="Helvetica"/>
                <w:sz w:val="18"/>
                <w:szCs w:val="18"/>
                <w:lang w:val="nl-NL"/>
              </w:rPr>
              <w:t>.</w:t>
            </w:r>
          </w:p>
        </w:tc>
        <w:tc>
          <w:tcPr>
            <w:tcW w:w="1053" w:type="dxa"/>
            <w:tcBorders>
              <w:top w:val="single" w:sz="18" w:space="0" w:color="auto"/>
            </w:tcBorders>
            <w:vAlign w:val="center"/>
          </w:tcPr>
          <w:p w14:paraId="6EF97D7E" w14:textId="77777777" w:rsidR="00C2007B" w:rsidRPr="005E29D3" w:rsidRDefault="00C2007B" w:rsidP="00D11ED0">
            <w:pPr>
              <w:jc w:val="center"/>
              <w:rPr>
                <w:rFonts w:ascii="Helvetica" w:hAnsi="Helvetica"/>
                <w:b/>
                <w:sz w:val="18"/>
                <w:szCs w:val="18"/>
              </w:rPr>
            </w:pPr>
            <w:r>
              <w:rPr>
                <w:rFonts w:ascii="Helvetica" w:hAnsi="Helvetica"/>
                <w:b/>
                <w:sz w:val="18"/>
                <w:szCs w:val="18"/>
              </w:rPr>
              <w:t>O / V / G</w:t>
            </w:r>
          </w:p>
        </w:tc>
      </w:tr>
      <w:tr w:rsidR="00C2007B" w:rsidRPr="005E29D3" w14:paraId="7AA31F8B" w14:textId="77777777" w:rsidTr="00D11ED0">
        <w:trPr>
          <w:cantSplit/>
          <w:trHeight w:val="1119"/>
        </w:trPr>
        <w:tc>
          <w:tcPr>
            <w:tcW w:w="1762" w:type="dxa"/>
            <w:vMerge/>
            <w:tcBorders>
              <w:bottom w:val="single" w:sz="18" w:space="0" w:color="auto"/>
            </w:tcBorders>
          </w:tcPr>
          <w:p w14:paraId="460E995D" w14:textId="77777777" w:rsidR="00C2007B" w:rsidRPr="005E29D3" w:rsidRDefault="00C2007B" w:rsidP="00D11ED0">
            <w:pPr>
              <w:rPr>
                <w:rFonts w:ascii="Helvetica" w:hAnsi="Helvetica"/>
                <w:sz w:val="18"/>
                <w:szCs w:val="18"/>
              </w:rPr>
            </w:pPr>
          </w:p>
        </w:tc>
        <w:tc>
          <w:tcPr>
            <w:tcW w:w="1068" w:type="dxa"/>
            <w:tcBorders>
              <w:bottom w:val="single" w:sz="18" w:space="0" w:color="auto"/>
            </w:tcBorders>
            <w:textDirection w:val="btLr"/>
            <w:vAlign w:val="center"/>
          </w:tcPr>
          <w:p w14:paraId="391E6BD0" w14:textId="77777777" w:rsidR="00C2007B" w:rsidRPr="005E29D3" w:rsidRDefault="00C2007B" w:rsidP="00D11ED0">
            <w:pPr>
              <w:ind w:left="113" w:right="113"/>
              <w:jc w:val="center"/>
              <w:rPr>
                <w:rFonts w:ascii="Helvetica" w:hAnsi="Helvetica"/>
                <w:i/>
                <w:sz w:val="18"/>
                <w:szCs w:val="18"/>
              </w:rPr>
            </w:pPr>
            <w:proofErr w:type="spellStart"/>
            <w:r>
              <w:rPr>
                <w:rFonts w:ascii="Helvetica" w:hAnsi="Helvetica"/>
                <w:i/>
                <w:sz w:val="18"/>
                <w:szCs w:val="18"/>
              </w:rPr>
              <w:t>Onderwijs</w:t>
            </w:r>
            <w:proofErr w:type="spellEnd"/>
            <w:r>
              <w:rPr>
                <w:rFonts w:ascii="Helvetica" w:hAnsi="Helvetica"/>
                <w:i/>
                <w:sz w:val="18"/>
                <w:szCs w:val="18"/>
              </w:rPr>
              <w:t xml:space="preserve"> </w:t>
            </w:r>
            <w:proofErr w:type="spellStart"/>
            <w:r>
              <w:rPr>
                <w:rFonts w:ascii="Helvetica" w:hAnsi="Helvetica"/>
                <w:i/>
                <w:sz w:val="18"/>
                <w:szCs w:val="18"/>
              </w:rPr>
              <w:t>Leertechnologie</w:t>
            </w:r>
            <w:proofErr w:type="spellEnd"/>
            <w:r>
              <w:rPr>
                <w:rFonts w:ascii="Helvetica" w:hAnsi="Helvetica"/>
                <w:i/>
                <w:sz w:val="18"/>
                <w:szCs w:val="18"/>
              </w:rPr>
              <w:t xml:space="preserve">  (OLT) </w:t>
            </w:r>
            <w:proofErr w:type="spellStart"/>
            <w:r>
              <w:rPr>
                <w:rFonts w:ascii="Helvetica" w:hAnsi="Helvetica"/>
                <w:i/>
                <w:sz w:val="18"/>
                <w:szCs w:val="18"/>
              </w:rPr>
              <w:t>inzetten</w:t>
            </w:r>
            <w:proofErr w:type="spellEnd"/>
          </w:p>
        </w:tc>
        <w:tc>
          <w:tcPr>
            <w:tcW w:w="3402" w:type="dxa"/>
            <w:tcBorders>
              <w:bottom w:val="single" w:sz="18" w:space="0" w:color="auto"/>
            </w:tcBorders>
          </w:tcPr>
          <w:p w14:paraId="5F1ADB09" w14:textId="77777777" w:rsidR="00C2007B" w:rsidRPr="0068435C" w:rsidRDefault="00C2007B" w:rsidP="00C2007B">
            <w:pPr>
              <w:pStyle w:val="paragraph"/>
              <w:numPr>
                <w:ilvl w:val="0"/>
                <w:numId w:val="6"/>
              </w:numPr>
              <w:spacing w:before="0" w:beforeAutospacing="0" w:after="0" w:afterAutospacing="0"/>
              <w:textAlignment w:val="baseline"/>
              <w:rPr>
                <w:rFonts w:ascii="Helvetica" w:eastAsiaTheme="minorEastAsia" w:hAnsi="Helvetica" w:cstheme="minorBidi"/>
                <w:i/>
                <w:iCs/>
                <w:sz w:val="18"/>
                <w:szCs w:val="18"/>
                <w:lang w:val="nl-NL"/>
              </w:rPr>
            </w:pPr>
            <w:r w:rsidRPr="0068435C">
              <w:rPr>
                <w:rFonts w:ascii="Helvetica" w:eastAsiaTheme="minorEastAsia" w:hAnsi="Helvetica" w:cstheme="minorBidi"/>
                <w:i/>
                <w:iCs/>
                <w:sz w:val="18"/>
                <w:szCs w:val="18"/>
                <w:lang w:val="nl-NL"/>
              </w:rPr>
              <w:t>zet doelmatig OLT in om leren en beoordelen te versterken en het eigen onderwijs vorm te geven</w:t>
            </w:r>
          </w:p>
          <w:p w14:paraId="2451C542" w14:textId="77777777" w:rsidR="00C2007B" w:rsidRPr="00167231" w:rsidRDefault="00C2007B" w:rsidP="00C2007B">
            <w:pPr>
              <w:pStyle w:val="paragraph"/>
              <w:numPr>
                <w:ilvl w:val="0"/>
                <w:numId w:val="6"/>
              </w:numPr>
              <w:spacing w:before="0" w:beforeAutospacing="0" w:after="0" w:afterAutospacing="0"/>
              <w:textAlignment w:val="baseline"/>
              <w:rPr>
                <w:rFonts w:ascii="Helvetica" w:eastAsiaTheme="minorEastAsia" w:hAnsi="Helvetica" w:cstheme="minorBidi"/>
                <w:sz w:val="18"/>
                <w:szCs w:val="18"/>
                <w:lang w:val="nl-NL"/>
              </w:rPr>
            </w:pPr>
            <w:r>
              <w:rPr>
                <w:rFonts w:ascii="Helvetica" w:eastAsiaTheme="minorEastAsia" w:hAnsi="Helvetica" w:cstheme="minorBidi"/>
                <w:i/>
                <w:iCs/>
                <w:sz w:val="18"/>
                <w:szCs w:val="18"/>
                <w:lang w:val="nl-NL"/>
              </w:rPr>
              <w:t xml:space="preserve">zet OLT in om te </w:t>
            </w:r>
            <w:r w:rsidRPr="0068435C">
              <w:rPr>
                <w:rFonts w:ascii="Helvetica" w:eastAsiaTheme="minorEastAsia" w:hAnsi="Helvetica" w:cstheme="minorBidi"/>
                <w:i/>
                <w:iCs/>
                <w:sz w:val="18"/>
                <w:szCs w:val="18"/>
                <w:lang w:val="nl-NL"/>
              </w:rPr>
              <w:t>differenti</w:t>
            </w:r>
            <w:r>
              <w:rPr>
                <w:rFonts w:ascii="Helvetica" w:eastAsiaTheme="minorEastAsia" w:hAnsi="Helvetica" w:cstheme="minorBidi"/>
                <w:i/>
                <w:iCs/>
                <w:sz w:val="18"/>
                <w:szCs w:val="18"/>
                <w:lang w:val="nl-NL"/>
              </w:rPr>
              <w:t>ëren</w:t>
            </w:r>
            <w:r w:rsidRPr="0068435C">
              <w:rPr>
                <w:rFonts w:ascii="Helvetica" w:eastAsiaTheme="minorEastAsia" w:hAnsi="Helvetica" w:cstheme="minorBidi"/>
                <w:i/>
                <w:iCs/>
                <w:sz w:val="18"/>
                <w:szCs w:val="18"/>
                <w:lang w:val="nl-NL"/>
              </w:rPr>
              <w:t xml:space="preserve"> naar tempo, niveau en leervoorkeur</w:t>
            </w:r>
            <w:r w:rsidRPr="001F5CC7">
              <w:rPr>
                <w:rFonts w:ascii="Helvetica" w:eastAsiaTheme="minorEastAsia" w:hAnsi="Helvetica" w:cstheme="minorBidi"/>
                <w:sz w:val="18"/>
                <w:szCs w:val="18"/>
                <w:lang w:val="nl-NL"/>
              </w:rPr>
              <w:t xml:space="preserve"> (did4.4)</w:t>
            </w:r>
            <w:r w:rsidRPr="00167231">
              <w:rPr>
                <w:rFonts w:ascii="Helvetica" w:eastAsiaTheme="minorEastAsia" w:hAnsi="Helvetica" w:cstheme="minorBidi"/>
                <w:sz w:val="18"/>
                <w:szCs w:val="18"/>
                <w:lang w:val="nl-NL"/>
              </w:rPr>
              <w:t> </w:t>
            </w:r>
            <w:r w:rsidRPr="00167231">
              <w:rPr>
                <w:rFonts w:ascii="Helvetica" w:eastAsiaTheme="minorEastAsia" w:hAnsi="Helvetica" w:cstheme="minorBidi"/>
                <w:sz w:val="18"/>
                <w:szCs w:val="18"/>
                <w:lang w:val="nl-NL"/>
              </w:rPr>
              <w:br/>
              <w:t> </w:t>
            </w:r>
          </w:p>
          <w:p w14:paraId="70093869" w14:textId="77777777" w:rsidR="00C2007B" w:rsidRPr="00167231" w:rsidRDefault="00C2007B" w:rsidP="00D11ED0">
            <w:pPr>
              <w:rPr>
                <w:rFonts w:ascii="Helvetica" w:hAnsi="Helvetica" w:cs="Calibri"/>
                <w:color w:val="000000"/>
                <w:sz w:val="18"/>
                <w:szCs w:val="18"/>
                <w:lang w:val="nl-NL"/>
              </w:rPr>
            </w:pPr>
            <w:r w:rsidRPr="00167231">
              <w:rPr>
                <w:rFonts w:ascii="Helvetica" w:eastAsiaTheme="minorEastAsia" w:hAnsi="Helvetica" w:cstheme="minorBidi"/>
                <w:sz w:val="18"/>
                <w:szCs w:val="18"/>
                <w:lang w:val="nl-NL"/>
              </w:rPr>
              <w:t> </w:t>
            </w:r>
          </w:p>
        </w:tc>
        <w:tc>
          <w:tcPr>
            <w:tcW w:w="1843" w:type="dxa"/>
            <w:tcBorders>
              <w:bottom w:val="single" w:sz="18" w:space="0" w:color="auto"/>
            </w:tcBorders>
            <w:vAlign w:val="center"/>
          </w:tcPr>
          <w:p w14:paraId="2CC60044"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Assessmentles</w:t>
            </w:r>
          </w:p>
          <w:p w14:paraId="43050EBD" w14:textId="77777777" w:rsidR="00C2007B" w:rsidRPr="005E29D3" w:rsidRDefault="00C2007B" w:rsidP="00D11ED0">
            <w:pPr>
              <w:rPr>
                <w:rFonts w:ascii="Helvetica" w:hAnsi="Helvetica"/>
                <w:sz w:val="18"/>
                <w:szCs w:val="18"/>
              </w:rPr>
            </w:pPr>
          </w:p>
          <w:p w14:paraId="341340ED"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Portfolio</w:t>
            </w:r>
          </w:p>
          <w:p w14:paraId="61AE9CE3" w14:textId="77777777" w:rsidR="00C2007B" w:rsidRPr="005E29D3" w:rsidRDefault="00C2007B" w:rsidP="00D11ED0">
            <w:pPr>
              <w:rPr>
                <w:rFonts w:ascii="Helvetica" w:hAnsi="Helvetica"/>
                <w:sz w:val="18"/>
                <w:szCs w:val="18"/>
              </w:rPr>
            </w:pPr>
          </w:p>
          <w:p w14:paraId="02C593AD"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CGI</w:t>
            </w:r>
          </w:p>
        </w:tc>
        <w:tc>
          <w:tcPr>
            <w:tcW w:w="4868" w:type="dxa"/>
            <w:tcBorders>
              <w:bottom w:val="single" w:sz="18" w:space="0" w:color="auto"/>
            </w:tcBorders>
          </w:tcPr>
          <w:p w14:paraId="005FEC83"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Waargenomen feiten: noteer paginanummer en kernwoorden.</w:t>
            </w:r>
            <w:r w:rsidRPr="00176272">
              <w:rPr>
                <w:rFonts w:ascii="Helvetica" w:hAnsi="Helvetica"/>
                <w:color w:val="2E74B5" w:themeColor="accent5" w:themeShade="BF"/>
                <w:sz w:val="18"/>
                <w:szCs w:val="18"/>
                <w:lang w:val="nl-NL"/>
              </w:rPr>
              <w:tab/>
            </w:r>
          </w:p>
          <w:p w14:paraId="7B0108AC"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 xml:space="preserve">Zijn de bewijzen relevant en bruikbaar voor de competentie? </w:t>
            </w:r>
            <w:r w:rsidRPr="00176272">
              <w:rPr>
                <w:rFonts w:ascii="Helvetica" w:hAnsi="Helvetica"/>
                <w:color w:val="2E74B5" w:themeColor="accent5" w:themeShade="BF"/>
                <w:sz w:val="18"/>
                <w:szCs w:val="18"/>
                <w:lang w:val="nl-NL"/>
              </w:rPr>
              <w:tab/>
            </w:r>
          </w:p>
          <w:p w14:paraId="71B69955"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Welke vragen heb ik voor het eindassessment?</w:t>
            </w:r>
          </w:p>
          <w:p w14:paraId="70BEF3D7" w14:textId="05253ADB" w:rsidR="00C2007B" w:rsidRPr="00176272" w:rsidRDefault="00176272" w:rsidP="00176272">
            <w:pPr>
              <w:pStyle w:val="Lijstalinea"/>
              <w:numPr>
                <w:ilvl w:val="0"/>
                <w:numId w:val="10"/>
              </w:numPr>
              <w:rPr>
                <w:rFonts w:ascii="Helvetica" w:hAnsi="Helvetica"/>
                <w:sz w:val="18"/>
                <w:szCs w:val="18"/>
              </w:rPr>
            </w:pPr>
            <w:r w:rsidRPr="00176272">
              <w:rPr>
                <w:rFonts w:ascii="Helvetica" w:hAnsi="Helvetica"/>
                <w:color w:val="2E74B5" w:themeColor="accent5" w:themeShade="BF"/>
                <w:sz w:val="18"/>
                <w:szCs w:val="18"/>
                <w:lang w:val="nl-NL"/>
              </w:rPr>
              <w:t>Aanvullende info uit assessment</w:t>
            </w:r>
            <w:r w:rsidRPr="00176272">
              <w:rPr>
                <w:rFonts w:ascii="Helvetica" w:hAnsi="Helvetica"/>
                <w:sz w:val="18"/>
                <w:szCs w:val="18"/>
                <w:lang w:val="nl-NL"/>
              </w:rPr>
              <w:t>.</w:t>
            </w:r>
          </w:p>
        </w:tc>
        <w:tc>
          <w:tcPr>
            <w:tcW w:w="1053" w:type="dxa"/>
            <w:tcBorders>
              <w:bottom w:val="single" w:sz="18" w:space="0" w:color="auto"/>
            </w:tcBorders>
            <w:vAlign w:val="center"/>
          </w:tcPr>
          <w:p w14:paraId="689D6E73" w14:textId="77777777" w:rsidR="00C2007B" w:rsidRPr="005E29D3" w:rsidRDefault="00C2007B" w:rsidP="00D11ED0">
            <w:pPr>
              <w:jc w:val="center"/>
              <w:rPr>
                <w:rFonts w:ascii="Helvetica" w:hAnsi="Helvetica"/>
                <w:b/>
                <w:sz w:val="18"/>
                <w:szCs w:val="18"/>
              </w:rPr>
            </w:pPr>
            <w:r>
              <w:rPr>
                <w:rFonts w:ascii="Helvetica" w:hAnsi="Helvetica"/>
                <w:b/>
                <w:sz w:val="18"/>
                <w:szCs w:val="18"/>
              </w:rPr>
              <w:t>O / V / G</w:t>
            </w:r>
          </w:p>
        </w:tc>
      </w:tr>
    </w:tbl>
    <w:p w14:paraId="5EFE1BAB" w14:textId="77777777" w:rsidR="00C2007B" w:rsidRDefault="00C2007B" w:rsidP="00C2007B">
      <w:pPr>
        <w:rPr>
          <w:rFonts w:ascii="Helvetica" w:hAnsi="Helvetica"/>
          <w:sz w:val="18"/>
          <w:szCs w:val="18"/>
        </w:rPr>
      </w:pPr>
      <w:r w:rsidRPr="005E29D3">
        <w:rPr>
          <w:rFonts w:ascii="Helvetica" w:hAnsi="Helvetica"/>
          <w:sz w:val="18"/>
          <w:szCs w:val="18"/>
        </w:rPr>
        <w:t>O = niet volledig aangetoond; V = aangetoond; G = bijzondere kwaliteit waargenomen.</w:t>
      </w:r>
      <w:r>
        <w:rPr>
          <w:rFonts w:ascii="Helvetica" w:hAnsi="Helvetica"/>
          <w:sz w:val="18"/>
          <w:szCs w:val="18"/>
        </w:rPr>
        <w:br/>
      </w:r>
    </w:p>
    <w:p w14:paraId="557858D8" w14:textId="77777777" w:rsidR="00C2007B" w:rsidRDefault="00C2007B" w:rsidP="00C2007B">
      <w:pPr>
        <w:rPr>
          <w:rFonts w:ascii="Helvetica" w:hAnsi="Helvetica"/>
          <w:sz w:val="18"/>
          <w:szCs w:val="18"/>
        </w:rPr>
      </w:pPr>
    </w:p>
    <w:p w14:paraId="04F53BA0" w14:textId="77777777" w:rsidR="00C2007B" w:rsidRDefault="00C2007B" w:rsidP="00C2007B">
      <w:pPr>
        <w:rPr>
          <w:rFonts w:ascii="Helvetica" w:hAnsi="Helvetica"/>
          <w:sz w:val="18"/>
          <w:szCs w:val="18"/>
        </w:rPr>
      </w:pPr>
    </w:p>
    <w:tbl>
      <w:tblPr>
        <w:tblStyle w:val="Tabelraster"/>
        <w:tblW w:w="0" w:type="auto"/>
        <w:tblLook w:val="04A0" w:firstRow="1" w:lastRow="0" w:firstColumn="1" w:lastColumn="0" w:noHBand="0" w:noVBand="1"/>
      </w:tblPr>
      <w:tblGrid>
        <w:gridCol w:w="1762"/>
        <w:gridCol w:w="1068"/>
        <w:gridCol w:w="3544"/>
        <w:gridCol w:w="1701"/>
        <w:gridCol w:w="4868"/>
        <w:gridCol w:w="1053"/>
      </w:tblGrid>
      <w:tr w:rsidR="00C2007B" w:rsidRPr="005E29D3" w14:paraId="607B4364" w14:textId="77777777" w:rsidTr="00D11ED0">
        <w:tc>
          <w:tcPr>
            <w:tcW w:w="13996" w:type="dxa"/>
            <w:gridSpan w:val="6"/>
            <w:tcBorders>
              <w:top w:val="single" w:sz="18" w:space="0" w:color="auto"/>
              <w:bottom w:val="single" w:sz="18" w:space="0" w:color="auto"/>
            </w:tcBorders>
            <w:shd w:val="clear" w:color="auto" w:fill="D9D9D9" w:themeFill="background1" w:themeFillShade="D9"/>
            <w:vAlign w:val="center"/>
          </w:tcPr>
          <w:p w14:paraId="4EFD24D8" w14:textId="77777777" w:rsidR="00C2007B" w:rsidRPr="005E29D3" w:rsidRDefault="00C2007B" w:rsidP="00D11ED0">
            <w:pPr>
              <w:jc w:val="center"/>
              <w:rPr>
                <w:rFonts w:ascii="Helvetica" w:hAnsi="Helvetica"/>
                <w:b/>
                <w:sz w:val="18"/>
                <w:szCs w:val="18"/>
              </w:rPr>
            </w:pPr>
            <w:r>
              <w:rPr>
                <w:rFonts w:ascii="Helvetica" w:hAnsi="Helvetica"/>
                <w:b/>
                <w:sz w:val="18"/>
                <w:szCs w:val="18"/>
              </w:rPr>
              <w:t>PROFESSIONEEL</w:t>
            </w:r>
            <w:r w:rsidRPr="005E29D3">
              <w:rPr>
                <w:rFonts w:ascii="Helvetica" w:hAnsi="Helvetica"/>
                <w:b/>
                <w:sz w:val="18"/>
                <w:szCs w:val="18"/>
              </w:rPr>
              <w:t xml:space="preserve"> HANDELEN</w:t>
            </w:r>
          </w:p>
        </w:tc>
      </w:tr>
      <w:tr w:rsidR="00C2007B" w:rsidRPr="005E29D3" w14:paraId="48121DC6" w14:textId="77777777" w:rsidTr="00D11ED0">
        <w:trPr>
          <w:trHeight w:val="295"/>
        </w:trPr>
        <w:tc>
          <w:tcPr>
            <w:tcW w:w="1762" w:type="dxa"/>
            <w:tcBorders>
              <w:top w:val="single" w:sz="18" w:space="0" w:color="auto"/>
              <w:bottom w:val="single" w:sz="18" w:space="0" w:color="auto"/>
            </w:tcBorders>
            <w:shd w:val="clear" w:color="auto" w:fill="F2F2F2" w:themeFill="background1" w:themeFillShade="F2"/>
            <w:vAlign w:val="center"/>
          </w:tcPr>
          <w:p w14:paraId="73D533C2" w14:textId="77777777" w:rsidR="00C2007B" w:rsidRPr="005E29D3" w:rsidRDefault="00C2007B" w:rsidP="00D11ED0">
            <w:pPr>
              <w:jc w:val="center"/>
              <w:rPr>
                <w:rFonts w:ascii="Helvetica" w:hAnsi="Helvetica"/>
                <w:b/>
                <w:sz w:val="18"/>
                <w:szCs w:val="18"/>
              </w:rPr>
            </w:pPr>
            <w:r w:rsidRPr="005E29D3">
              <w:rPr>
                <w:rFonts w:ascii="Helvetica" w:hAnsi="Helvetica"/>
                <w:b/>
                <w:sz w:val="18"/>
                <w:szCs w:val="18"/>
              </w:rPr>
              <w:t>Beroepstaak</w:t>
            </w:r>
          </w:p>
        </w:tc>
        <w:tc>
          <w:tcPr>
            <w:tcW w:w="1068" w:type="dxa"/>
            <w:tcBorders>
              <w:top w:val="single" w:sz="18" w:space="0" w:color="auto"/>
              <w:bottom w:val="single" w:sz="18" w:space="0" w:color="auto"/>
            </w:tcBorders>
            <w:shd w:val="clear" w:color="auto" w:fill="F2F2F2" w:themeFill="background1" w:themeFillShade="F2"/>
            <w:vAlign w:val="center"/>
          </w:tcPr>
          <w:p w14:paraId="552F90E9" w14:textId="77777777" w:rsidR="00C2007B" w:rsidRPr="005E29D3" w:rsidRDefault="00C2007B" w:rsidP="00D11ED0">
            <w:pPr>
              <w:jc w:val="center"/>
              <w:rPr>
                <w:rFonts w:ascii="Helvetica" w:hAnsi="Helvetica"/>
                <w:b/>
                <w:sz w:val="18"/>
                <w:szCs w:val="18"/>
              </w:rPr>
            </w:pPr>
          </w:p>
        </w:tc>
        <w:tc>
          <w:tcPr>
            <w:tcW w:w="3544" w:type="dxa"/>
            <w:tcBorders>
              <w:top w:val="single" w:sz="18" w:space="0" w:color="auto"/>
              <w:bottom w:val="single" w:sz="18" w:space="0" w:color="auto"/>
            </w:tcBorders>
            <w:shd w:val="clear" w:color="auto" w:fill="F2F2F2" w:themeFill="background1" w:themeFillShade="F2"/>
            <w:vAlign w:val="center"/>
          </w:tcPr>
          <w:p w14:paraId="1CD7292B" w14:textId="77777777" w:rsidR="00C2007B" w:rsidRPr="005E29D3" w:rsidRDefault="00C2007B" w:rsidP="00D11ED0">
            <w:pPr>
              <w:jc w:val="center"/>
              <w:rPr>
                <w:rFonts w:ascii="Helvetica" w:hAnsi="Helvetica"/>
                <w:b/>
                <w:sz w:val="18"/>
                <w:szCs w:val="18"/>
              </w:rPr>
            </w:pPr>
            <w:r w:rsidRPr="005E29D3">
              <w:rPr>
                <w:rFonts w:ascii="Helvetica" w:hAnsi="Helvetica"/>
                <w:b/>
                <w:sz w:val="18"/>
                <w:szCs w:val="18"/>
              </w:rPr>
              <w:t>Leerresultaat</w:t>
            </w:r>
          </w:p>
        </w:tc>
        <w:tc>
          <w:tcPr>
            <w:tcW w:w="1701" w:type="dxa"/>
            <w:tcBorders>
              <w:top w:val="single" w:sz="18" w:space="0" w:color="auto"/>
              <w:bottom w:val="single" w:sz="18" w:space="0" w:color="auto"/>
            </w:tcBorders>
            <w:shd w:val="clear" w:color="auto" w:fill="F2F2F2" w:themeFill="background1" w:themeFillShade="F2"/>
            <w:vAlign w:val="center"/>
          </w:tcPr>
          <w:p w14:paraId="05530707" w14:textId="77777777" w:rsidR="00C2007B" w:rsidRPr="005E29D3" w:rsidRDefault="00C2007B" w:rsidP="00D11ED0">
            <w:pPr>
              <w:jc w:val="center"/>
              <w:rPr>
                <w:rFonts w:ascii="Helvetica" w:hAnsi="Helvetica"/>
                <w:b/>
                <w:sz w:val="18"/>
                <w:szCs w:val="18"/>
              </w:rPr>
            </w:pPr>
            <w:r w:rsidRPr="005E29D3">
              <w:rPr>
                <w:rFonts w:ascii="Helvetica" w:hAnsi="Helvetica"/>
                <w:b/>
                <w:sz w:val="18"/>
                <w:szCs w:val="18"/>
              </w:rPr>
              <w:t>Bewijs in</w:t>
            </w:r>
          </w:p>
        </w:tc>
        <w:tc>
          <w:tcPr>
            <w:tcW w:w="4868" w:type="dxa"/>
            <w:tcBorders>
              <w:top w:val="single" w:sz="18" w:space="0" w:color="auto"/>
              <w:bottom w:val="single" w:sz="18" w:space="0" w:color="auto"/>
            </w:tcBorders>
            <w:shd w:val="clear" w:color="auto" w:fill="F2F2F2" w:themeFill="background1" w:themeFillShade="F2"/>
            <w:vAlign w:val="center"/>
          </w:tcPr>
          <w:p w14:paraId="5D41580E" w14:textId="77777777" w:rsidR="00C2007B" w:rsidRPr="00FF2B49" w:rsidRDefault="00C2007B" w:rsidP="00D11ED0">
            <w:pPr>
              <w:jc w:val="center"/>
              <w:rPr>
                <w:rFonts w:ascii="Helvetica" w:hAnsi="Helvetica"/>
                <w:b/>
                <w:sz w:val="18"/>
                <w:szCs w:val="18"/>
                <w:lang w:val="nl-NL"/>
              </w:rPr>
            </w:pPr>
            <w:r w:rsidRPr="00FF2B49">
              <w:rPr>
                <w:rFonts w:ascii="Helvetica" w:hAnsi="Helvetica"/>
                <w:b/>
                <w:sz w:val="18"/>
                <w:szCs w:val="18"/>
                <w:lang w:val="nl-NL"/>
              </w:rPr>
              <w:t>Bevindingen</w:t>
            </w:r>
          </w:p>
        </w:tc>
        <w:tc>
          <w:tcPr>
            <w:tcW w:w="1053" w:type="dxa"/>
            <w:tcBorders>
              <w:top w:val="single" w:sz="18" w:space="0" w:color="auto"/>
              <w:bottom w:val="single" w:sz="18" w:space="0" w:color="auto"/>
            </w:tcBorders>
            <w:shd w:val="clear" w:color="auto" w:fill="F2F2F2" w:themeFill="background1" w:themeFillShade="F2"/>
            <w:vAlign w:val="center"/>
          </w:tcPr>
          <w:p w14:paraId="2EDBF9FD" w14:textId="77777777" w:rsidR="00C2007B" w:rsidRPr="005E29D3" w:rsidRDefault="00C2007B" w:rsidP="00D11ED0">
            <w:pPr>
              <w:jc w:val="center"/>
              <w:rPr>
                <w:rFonts w:ascii="Helvetica" w:hAnsi="Helvetica"/>
                <w:b/>
                <w:sz w:val="18"/>
                <w:szCs w:val="18"/>
              </w:rPr>
            </w:pPr>
            <w:proofErr w:type="spellStart"/>
            <w:r w:rsidRPr="005E29D3">
              <w:rPr>
                <w:rFonts w:ascii="Helvetica" w:hAnsi="Helvetica"/>
                <w:b/>
                <w:sz w:val="18"/>
                <w:szCs w:val="18"/>
              </w:rPr>
              <w:t>Oordeel</w:t>
            </w:r>
            <w:proofErr w:type="spellEnd"/>
          </w:p>
        </w:tc>
      </w:tr>
      <w:tr w:rsidR="00C2007B" w:rsidRPr="005E29D3" w14:paraId="7A548EED" w14:textId="77777777" w:rsidTr="00D11ED0">
        <w:trPr>
          <w:cantSplit/>
          <w:trHeight w:val="1453"/>
        </w:trPr>
        <w:tc>
          <w:tcPr>
            <w:tcW w:w="1762" w:type="dxa"/>
            <w:vMerge w:val="restart"/>
            <w:tcBorders>
              <w:top w:val="single" w:sz="18" w:space="0" w:color="auto"/>
            </w:tcBorders>
            <w:vAlign w:val="center"/>
          </w:tcPr>
          <w:p w14:paraId="7A0D1DFA" w14:textId="77777777" w:rsidR="00C2007B" w:rsidRPr="00295568" w:rsidRDefault="00C2007B" w:rsidP="00D11ED0">
            <w:pPr>
              <w:rPr>
                <w:rFonts w:ascii="Helvetica" w:hAnsi="Helvetica"/>
                <w:sz w:val="18"/>
                <w:szCs w:val="18"/>
                <w:lang w:val="nl-NL"/>
              </w:rPr>
            </w:pPr>
            <w:r w:rsidRPr="00295568">
              <w:rPr>
                <w:rFonts w:ascii="Helvetica" w:hAnsi="Helvetica"/>
                <w:sz w:val="18"/>
                <w:szCs w:val="18"/>
                <w:lang w:val="nl-NL"/>
              </w:rPr>
              <w:t xml:space="preserve">5. De leraar </w:t>
            </w:r>
            <w:r>
              <w:rPr>
                <w:rFonts w:ascii="Helvetica" w:hAnsi="Helvetica"/>
                <w:sz w:val="18"/>
                <w:szCs w:val="18"/>
                <w:lang w:val="nl-NL"/>
              </w:rPr>
              <w:t>voert regie</w:t>
            </w:r>
          </w:p>
        </w:tc>
        <w:tc>
          <w:tcPr>
            <w:tcW w:w="1068" w:type="dxa"/>
            <w:tcBorders>
              <w:top w:val="single" w:sz="18" w:space="0" w:color="auto"/>
            </w:tcBorders>
            <w:textDirection w:val="btLr"/>
            <w:vAlign w:val="center"/>
          </w:tcPr>
          <w:p w14:paraId="6443F2FC" w14:textId="77777777" w:rsidR="00C2007B" w:rsidRPr="00406A3B" w:rsidRDefault="00C2007B" w:rsidP="00D11ED0">
            <w:pPr>
              <w:ind w:left="113" w:right="113"/>
              <w:jc w:val="center"/>
              <w:rPr>
                <w:rFonts w:ascii="Helvetica" w:hAnsi="Helvetica"/>
                <w:i/>
                <w:sz w:val="18"/>
                <w:szCs w:val="18"/>
                <w:lang w:val="nl-NL"/>
              </w:rPr>
            </w:pPr>
            <w:r w:rsidRPr="00167231">
              <w:rPr>
                <w:rFonts w:ascii="Helvetica" w:hAnsi="Helvetica"/>
                <w:i/>
                <w:sz w:val="18"/>
                <w:szCs w:val="18"/>
                <w:lang w:val="nl-NL"/>
              </w:rPr>
              <w:t>Regie voeren op eigen leerproces</w:t>
            </w:r>
          </w:p>
        </w:tc>
        <w:tc>
          <w:tcPr>
            <w:tcW w:w="3544" w:type="dxa"/>
            <w:tcBorders>
              <w:top w:val="single" w:sz="18" w:space="0" w:color="auto"/>
            </w:tcBorders>
          </w:tcPr>
          <w:p w14:paraId="1DCD8E6E" w14:textId="77777777" w:rsidR="00C2007B" w:rsidRPr="003A5761" w:rsidRDefault="00C2007B" w:rsidP="00C2007B">
            <w:pPr>
              <w:pStyle w:val="paragraph"/>
              <w:numPr>
                <w:ilvl w:val="0"/>
                <w:numId w:val="8"/>
              </w:numPr>
              <w:spacing w:before="0" w:beforeAutospacing="0" w:after="0" w:afterAutospacing="0"/>
              <w:textAlignment w:val="baseline"/>
              <w:rPr>
                <w:rFonts w:ascii="Helvetica" w:eastAsiaTheme="minorEastAsia" w:hAnsi="Helvetica" w:cstheme="minorBidi"/>
                <w:sz w:val="18"/>
                <w:szCs w:val="18"/>
                <w:lang w:val="nl-NL"/>
              </w:rPr>
            </w:pPr>
            <w:r w:rsidRPr="00BB4640">
              <w:rPr>
                <w:rFonts w:ascii="Helvetica" w:eastAsiaTheme="minorEastAsia" w:hAnsi="Helvetica" w:cstheme="minorBidi"/>
                <w:sz w:val="18"/>
                <w:szCs w:val="18"/>
                <w:lang w:val="nl-NL"/>
              </w:rPr>
              <w:t>werkt planmatig aan de eigen professionele groei door het formuleren van leervragen</w:t>
            </w:r>
            <w:r w:rsidRPr="003A5761">
              <w:rPr>
                <w:rFonts w:ascii="Helvetica" w:eastAsiaTheme="minorEastAsia" w:hAnsi="Helvetica" w:cstheme="minorBidi"/>
                <w:sz w:val="18"/>
                <w:szCs w:val="18"/>
                <w:lang w:val="nl-NL"/>
              </w:rPr>
              <w:t xml:space="preserve"> voor het moment na diplomering</w:t>
            </w:r>
          </w:p>
          <w:p w14:paraId="71DDE67A" w14:textId="77777777" w:rsidR="00C2007B" w:rsidRPr="003A5761" w:rsidRDefault="00C2007B" w:rsidP="00C2007B">
            <w:pPr>
              <w:pStyle w:val="paragraph"/>
              <w:numPr>
                <w:ilvl w:val="0"/>
                <w:numId w:val="8"/>
              </w:numPr>
              <w:spacing w:before="0" w:beforeAutospacing="0" w:after="0" w:afterAutospacing="0"/>
              <w:textAlignment w:val="baseline"/>
              <w:rPr>
                <w:rFonts w:ascii="Helvetica" w:eastAsiaTheme="minorEastAsia" w:hAnsi="Helvetica" w:cstheme="minorBidi"/>
                <w:sz w:val="18"/>
                <w:szCs w:val="18"/>
                <w:lang w:val="nl-NL"/>
              </w:rPr>
            </w:pPr>
            <w:r w:rsidRPr="003A5761">
              <w:rPr>
                <w:rFonts w:ascii="Helvetica" w:eastAsiaTheme="minorEastAsia" w:hAnsi="Helvetica" w:cstheme="minorBidi"/>
                <w:sz w:val="18"/>
                <w:szCs w:val="18"/>
                <w:lang w:val="nl-NL"/>
              </w:rPr>
              <w:t>deelt ideeën met anderen om maximaal met elkaar te leren (pro1.4)  </w:t>
            </w:r>
          </w:p>
          <w:p w14:paraId="68DFD253" w14:textId="77777777" w:rsidR="00C2007B" w:rsidRPr="003A5761" w:rsidRDefault="00C2007B" w:rsidP="00D11ED0">
            <w:pPr>
              <w:pStyle w:val="paragraph"/>
              <w:spacing w:before="0" w:beforeAutospacing="0" w:after="0" w:afterAutospacing="0"/>
              <w:textAlignment w:val="baseline"/>
              <w:rPr>
                <w:rFonts w:ascii="Helvetica" w:eastAsiaTheme="minorEastAsia" w:hAnsi="Helvetica" w:cstheme="minorBidi"/>
                <w:sz w:val="18"/>
                <w:szCs w:val="18"/>
                <w:lang w:val="nl-NL"/>
              </w:rPr>
            </w:pPr>
            <w:r w:rsidRPr="003A5761">
              <w:rPr>
                <w:rFonts w:ascii="Helvetica" w:eastAsiaTheme="minorEastAsia" w:hAnsi="Helvetica" w:cstheme="minorBidi"/>
                <w:sz w:val="18"/>
                <w:szCs w:val="18"/>
                <w:lang w:val="nl-NL"/>
              </w:rPr>
              <w:t> </w:t>
            </w:r>
          </w:p>
          <w:p w14:paraId="6D94ABAB" w14:textId="77777777" w:rsidR="00C2007B" w:rsidRPr="003A5761" w:rsidRDefault="00C2007B" w:rsidP="00D11ED0">
            <w:pPr>
              <w:rPr>
                <w:rFonts w:ascii="Helvetica" w:hAnsi="Helvetica" w:cs="Calibri"/>
                <w:color w:val="000000"/>
                <w:sz w:val="18"/>
                <w:szCs w:val="18"/>
                <w:lang w:val="nl-NL"/>
              </w:rPr>
            </w:pPr>
            <w:r w:rsidRPr="003A5761">
              <w:rPr>
                <w:rFonts w:ascii="Helvetica" w:eastAsiaTheme="minorEastAsia" w:hAnsi="Helvetica" w:cstheme="minorBidi"/>
                <w:sz w:val="18"/>
                <w:szCs w:val="18"/>
                <w:lang w:val="nl-NL"/>
              </w:rPr>
              <w:t> </w:t>
            </w:r>
          </w:p>
        </w:tc>
        <w:tc>
          <w:tcPr>
            <w:tcW w:w="1701" w:type="dxa"/>
            <w:tcBorders>
              <w:top w:val="single" w:sz="18" w:space="0" w:color="auto"/>
            </w:tcBorders>
            <w:vAlign w:val="center"/>
          </w:tcPr>
          <w:p w14:paraId="7B8AA013"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Assessmentles</w:t>
            </w:r>
          </w:p>
          <w:p w14:paraId="102BFAE8" w14:textId="77777777" w:rsidR="00C2007B" w:rsidRPr="005E29D3" w:rsidRDefault="00C2007B" w:rsidP="00D11ED0">
            <w:pPr>
              <w:rPr>
                <w:rFonts w:ascii="Helvetica" w:hAnsi="Helvetica"/>
                <w:sz w:val="18"/>
                <w:szCs w:val="18"/>
              </w:rPr>
            </w:pPr>
          </w:p>
          <w:p w14:paraId="02454F75"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Portfolio</w:t>
            </w:r>
          </w:p>
          <w:p w14:paraId="3805DF52" w14:textId="77777777" w:rsidR="00C2007B" w:rsidRPr="005E29D3" w:rsidRDefault="00C2007B" w:rsidP="00D11ED0">
            <w:pPr>
              <w:rPr>
                <w:rFonts w:ascii="Helvetica" w:hAnsi="Helvetica"/>
                <w:sz w:val="18"/>
                <w:szCs w:val="18"/>
              </w:rPr>
            </w:pPr>
          </w:p>
          <w:p w14:paraId="54551FE3"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CGI</w:t>
            </w:r>
          </w:p>
        </w:tc>
        <w:tc>
          <w:tcPr>
            <w:tcW w:w="4868" w:type="dxa"/>
            <w:tcBorders>
              <w:top w:val="single" w:sz="18" w:space="0" w:color="auto"/>
            </w:tcBorders>
          </w:tcPr>
          <w:p w14:paraId="6EDA7924"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Waargenomen feiten: noteer paginanummer en kernwoorden.</w:t>
            </w:r>
            <w:r w:rsidRPr="00176272">
              <w:rPr>
                <w:rFonts w:ascii="Helvetica" w:hAnsi="Helvetica"/>
                <w:color w:val="2E74B5" w:themeColor="accent5" w:themeShade="BF"/>
                <w:sz w:val="18"/>
                <w:szCs w:val="18"/>
                <w:lang w:val="nl-NL"/>
              </w:rPr>
              <w:tab/>
            </w:r>
          </w:p>
          <w:p w14:paraId="4E663C02"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 xml:space="preserve">Zijn de bewijzen relevant en bruikbaar voor de competentie? </w:t>
            </w:r>
            <w:r w:rsidRPr="00176272">
              <w:rPr>
                <w:rFonts w:ascii="Helvetica" w:hAnsi="Helvetica"/>
                <w:color w:val="2E74B5" w:themeColor="accent5" w:themeShade="BF"/>
                <w:sz w:val="18"/>
                <w:szCs w:val="18"/>
                <w:lang w:val="nl-NL"/>
              </w:rPr>
              <w:tab/>
            </w:r>
          </w:p>
          <w:p w14:paraId="43190227"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Welke vragen heb ik voor het eindassessment?</w:t>
            </w:r>
          </w:p>
          <w:p w14:paraId="60B522CD" w14:textId="31745B73" w:rsidR="00C2007B" w:rsidRPr="00176272" w:rsidRDefault="00176272" w:rsidP="00176272">
            <w:pPr>
              <w:pStyle w:val="Lijstalinea"/>
              <w:numPr>
                <w:ilvl w:val="0"/>
                <w:numId w:val="10"/>
              </w:numPr>
              <w:rPr>
                <w:rFonts w:ascii="Helvetica" w:hAnsi="Helvetica"/>
                <w:sz w:val="18"/>
                <w:szCs w:val="18"/>
              </w:rPr>
            </w:pPr>
            <w:r w:rsidRPr="00176272">
              <w:rPr>
                <w:rFonts w:ascii="Helvetica" w:hAnsi="Helvetica"/>
                <w:color w:val="2E74B5" w:themeColor="accent5" w:themeShade="BF"/>
                <w:sz w:val="18"/>
                <w:szCs w:val="18"/>
                <w:lang w:val="nl-NL"/>
              </w:rPr>
              <w:t>Aanvullende info uit assessment</w:t>
            </w:r>
            <w:r w:rsidRPr="00176272">
              <w:rPr>
                <w:rFonts w:ascii="Helvetica" w:hAnsi="Helvetica"/>
                <w:sz w:val="18"/>
                <w:szCs w:val="18"/>
                <w:lang w:val="nl-NL"/>
              </w:rPr>
              <w:t>.</w:t>
            </w:r>
          </w:p>
        </w:tc>
        <w:tc>
          <w:tcPr>
            <w:tcW w:w="1053" w:type="dxa"/>
            <w:tcBorders>
              <w:top w:val="single" w:sz="18" w:space="0" w:color="auto"/>
            </w:tcBorders>
            <w:vAlign w:val="center"/>
          </w:tcPr>
          <w:p w14:paraId="2004FC6C" w14:textId="77777777" w:rsidR="00C2007B" w:rsidRPr="005E29D3" w:rsidRDefault="00C2007B" w:rsidP="00D11ED0">
            <w:pPr>
              <w:jc w:val="center"/>
              <w:rPr>
                <w:rFonts w:ascii="Helvetica" w:hAnsi="Helvetica"/>
                <w:b/>
                <w:sz w:val="18"/>
                <w:szCs w:val="18"/>
              </w:rPr>
            </w:pPr>
            <w:r>
              <w:rPr>
                <w:rFonts w:ascii="Helvetica" w:hAnsi="Helvetica"/>
                <w:b/>
                <w:sz w:val="18"/>
                <w:szCs w:val="18"/>
              </w:rPr>
              <w:t>O / V / G</w:t>
            </w:r>
          </w:p>
        </w:tc>
      </w:tr>
      <w:tr w:rsidR="00C2007B" w:rsidRPr="005E29D3" w14:paraId="4EAD5C5E" w14:textId="77777777" w:rsidTr="00D11ED0">
        <w:trPr>
          <w:cantSplit/>
          <w:trHeight w:val="1405"/>
        </w:trPr>
        <w:tc>
          <w:tcPr>
            <w:tcW w:w="1762" w:type="dxa"/>
            <w:vMerge/>
            <w:tcBorders>
              <w:bottom w:val="single" w:sz="18" w:space="0" w:color="auto"/>
            </w:tcBorders>
            <w:vAlign w:val="center"/>
          </w:tcPr>
          <w:p w14:paraId="18FC162E" w14:textId="77777777" w:rsidR="00C2007B" w:rsidRPr="005E29D3" w:rsidRDefault="00C2007B" w:rsidP="00D11ED0">
            <w:pPr>
              <w:rPr>
                <w:rFonts w:ascii="Helvetica" w:hAnsi="Helvetica"/>
                <w:sz w:val="18"/>
                <w:szCs w:val="18"/>
              </w:rPr>
            </w:pPr>
          </w:p>
        </w:tc>
        <w:tc>
          <w:tcPr>
            <w:tcW w:w="1068" w:type="dxa"/>
            <w:tcBorders>
              <w:bottom w:val="single" w:sz="18" w:space="0" w:color="auto"/>
            </w:tcBorders>
            <w:textDirection w:val="btLr"/>
            <w:vAlign w:val="center"/>
          </w:tcPr>
          <w:p w14:paraId="19EBB4C3" w14:textId="77777777" w:rsidR="00C2007B" w:rsidRPr="005E29D3" w:rsidRDefault="00C2007B" w:rsidP="00D11ED0">
            <w:pPr>
              <w:ind w:left="113" w:right="113"/>
              <w:jc w:val="center"/>
              <w:rPr>
                <w:rFonts w:ascii="Helvetica" w:hAnsi="Helvetica"/>
                <w:i/>
                <w:sz w:val="18"/>
                <w:szCs w:val="18"/>
              </w:rPr>
            </w:pPr>
            <w:proofErr w:type="spellStart"/>
            <w:r w:rsidRPr="00D26240">
              <w:rPr>
                <w:rFonts w:ascii="Helvetica" w:hAnsi="Helvetica"/>
                <w:i/>
                <w:sz w:val="18"/>
                <w:szCs w:val="18"/>
              </w:rPr>
              <w:t>Professionele</w:t>
            </w:r>
            <w:proofErr w:type="spellEnd"/>
            <w:r w:rsidRPr="00D26240">
              <w:rPr>
                <w:rFonts w:ascii="Helvetica" w:hAnsi="Helvetica"/>
                <w:i/>
                <w:sz w:val="18"/>
                <w:szCs w:val="18"/>
              </w:rPr>
              <w:t xml:space="preserve"> </w:t>
            </w:r>
            <w:proofErr w:type="spellStart"/>
            <w:r w:rsidRPr="00D26240">
              <w:rPr>
                <w:rFonts w:ascii="Helvetica" w:hAnsi="Helvetica"/>
                <w:i/>
                <w:sz w:val="18"/>
                <w:szCs w:val="18"/>
              </w:rPr>
              <w:t>identiteit</w:t>
            </w:r>
            <w:proofErr w:type="spellEnd"/>
            <w:r w:rsidRPr="00D26240">
              <w:rPr>
                <w:rFonts w:ascii="Helvetica" w:hAnsi="Helvetica"/>
                <w:i/>
                <w:sz w:val="18"/>
                <w:szCs w:val="18"/>
              </w:rPr>
              <w:t xml:space="preserve"> </w:t>
            </w:r>
            <w:proofErr w:type="spellStart"/>
            <w:r w:rsidRPr="00D26240">
              <w:rPr>
                <w:rFonts w:ascii="Helvetica" w:hAnsi="Helvetica"/>
                <w:i/>
                <w:sz w:val="18"/>
                <w:szCs w:val="18"/>
              </w:rPr>
              <w:t>ontwikkelen</w:t>
            </w:r>
            <w:proofErr w:type="spellEnd"/>
          </w:p>
        </w:tc>
        <w:tc>
          <w:tcPr>
            <w:tcW w:w="3544" w:type="dxa"/>
            <w:tcBorders>
              <w:bottom w:val="single" w:sz="18" w:space="0" w:color="auto"/>
            </w:tcBorders>
          </w:tcPr>
          <w:p w14:paraId="02824C59" w14:textId="77777777" w:rsidR="00C2007B" w:rsidRPr="003A5761" w:rsidRDefault="00C2007B" w:rsidP="00C2007B">
            <w:pPr>
              <w:pStyle w:val="paragraph"/>
              <w:numPr>
                <w:ilvl w:val="0"/>
                <w:numId w:val="9"/>
              </w:numPr>
              <w:spacing w:before="0" w:beforeAutospacing="0" w:after="0" w:afterAutospacing="0"/>
              <w:textAlignment w:val="baseline"/>
              <w:rPr>
                <w:rFonts w:ascii="Helvetica" w:eastAsiaTheme="minorEastAsia" w:hAnsi="Helvetica" w:cstheme="minorBidi"/>
                <w:color w:val="000000" w:themeColor="text1"/>
                <w:sz w:val="18"/>
                <w:szCs w:val="18"/>
                <w:lang w:val="nl-NL"/>
              </w:rPr>
            </w:pPr>
            <w:r w:rsidRPr="003A5761">
              <w:rPr>
                <w:rFonts w:ascii="Helvetica" w:eastAsiaTheme="minorEastAsia" w:hAnsi="Helvetica" w:cstheme="minorBidi"/>
                <w:color w:val="000000" w:themeColor="text1"/>
                <w:sz w:val="18"/>
                <w:szCs w:val="18"/>
                <w:lang w:val="nl-NL"/>
              </w:rPr>
              <w:t>spiegelt de eigen professionele normen en waarden aan de schoolcultuur en onderwijsvisie van de school</w:t>
            </w:r>
          </w:p>
          <w:p w14:paraId="5BB7ABF3" w14:textId="77777777" w:rsidR="00C2007B" w:rsidRPr="003A5761" w:rsidRDefault="00C2007B" w:rsidP="00C2007B">
            <w:pPr>
              <w:pStyle w:val="paragraph"/>
              <w:numPr>
                <w:ilvl w:val="0"/>
                <w:numId w:val="9"/>
              </w:numPr>
              <w:spacing w:before="0" w:beforeAutospacing="0" w:after="0" w:afterAutospacing="0"/>
              <w:textAlignment w:val="baseline"/>
              <w:rPr>
                <w:rFonts w:ascii="Helvetica" w:eastAsiaTheme="minorEastAsia" w:hAnsi="Helvetica" w:cstheme="minorBidi"/>
                <w:color w:val="000000" w:themeColor="text1"/>
                <w:sz w:val="18"/>
                <w:szCs w:val="18"/>
                <w:lang w:val="nl-NL"/>
              </w:rPr>
            </w:pPr>
            <w:r w:rsidRPr="003A5761">
              <w:rPr>
                <w:rFonts w:ascii="Helvetica" w:eastAsiaTheme="minorEastAsia" w:hAnsi="Helvetica" w:cstheme="minorBidi"/>
                <w:color w:val="000000" w:themeColor="text1"/>
                <w:sz w:val="18"/>
                <w:szCs w:val="18"/>
                <w:lang w:val="nl-NL"/>
              </w:rPr>
              <w:t xml:space="preserve">expliciteert hoe hij hier als persoon en in zijn professionele rol een werkbare balans in vindt </w:t>
            </w:r>
          </w:p>
          <w:p w14:paraId="304C7D45" w14:textId="77777777" w:rsidR="00C2007B" w:rsidRPr="003A5761" w:rsidRDefault="00C2007B" w:rsidP="00C2007B">
            <w:pPr>
              <w:pStyle w:val="paragraph"/>
              <w:numPr>
                <w:ilvl w:val="0"/>
                <w:numId w:val="9"/>
              </w:numPr>
              <w:spacing w:before="0" w:beforeAutospacing="0" w:after="0" w:afterAutospacing="0"/>
              <w:textAlignment w:val="baseline"/>
              <w:rPr>
                <w:rFonts w:ascii="Helvetica" w:eastAsiaTheme="minorEastAsia" w:hAnsi="Helvetica" w:cstheme="minorBidi"/>
                <w:color w:val="000000" w:themeColor="text1"/>
                <w:sz w:val="18"/>
                <w:szCs w:val="18"/>
                <w:lang w:val="nl-NL"/>
              </w:rPr>
            </w:pPr>
            <w:r w:rsidRPr="003A5761">
              <w:rPr>
                <w:rFonts w:ascii="Helvetica" w:eastAsiaTheme="minorEastAsia" w:hAnsi="Helvetica" w:cstheme="minorBidi"/>
                <w:color w:val="000000" w:themeColor="text1"/>
                <w:sz w:val="18"/>
                <w:szCs w:val="18"/>
                <w:lang w:val="nl-NL"/>
              </w:rPr>
              <w:t xml:space="preserve">maakt binnen het team gebruik van eigen kwaliteiten en die van anderen </w:t>
            </w:r>
          </w:p>
          <w:p w14:paraId="016E9171" w14:textId="77777777" w:rsidR="00C2007B" w:rsidRDefault="00C2007B" w:rsidP="00C2007B">
            <w:pPr>
              <w:pStyle w:val="paragraph"/>
              <w:numPr>
                <w:ilvl w:val="0"/>
                <w:numId w:val="9"/>
              </w:numPr>
              <w:spacing w:before="0" w:beforeAutospacing="0" w:after="0" w:afterAutospacing="0"/>
              <w:textAlignment w:val="baseline"/>
              <w:rPr>
                <w:rFonts w:ascii="Helvetica" w:eastAsiaTheme="minorEastAsia" w:hAnsi="Helvetica" w:cstheme="minorBidi"/>
                <w:color w:val="000000" w:themeColor="text1"/>
                <w:sz w:val="18"/>
                <w:szCs w:val="18"/>
              </w:rPr>
            </w:pPr>
            <w:proofErr w:type="spellStart"/>
            <w:r w:rsidRPr="003A5761">
              <w:rPr>
                <w:rFonts w:ascii="Helvetica" w:eastAsiaTheme="minorEastAsia" w:hAnsi="Helvetica" w:cstheme="minorBidi"/>
                <w:color w:val="000000" w:themeColor="text1"/>
                <w:sz w:val="18"/>
                <w:szCs w:val="18"/>
              </w:rPr>
              <w:t>stelt</w:t>
            </w:r>
            <w:proofErr w:type="spellEnd"/>
            <w:r w:rsidRPr="003A5761">
              <w:rPr>
                <w:rFonts w:ascii="Helvetica" w:eastAsiaTheme="minorEastAsia" w:hAnsi="Helvetica" w:cstheme="minorBidi"/>
                <w:color w:val="000000" w:themeColor="text1"/>
                <w:sz w:val="18"/>
                <w:szCs w:val="18"/>
              </w:rPr>
              <w:t xml:space="preserve"> </w:t>
            </w:r>
            <w:proofErr w:type="spellStart"/>
            <w:r w:rsidRPr="003A5761">
              <w:rPr>
                <w:rFonts w:ascii="Helvetica" w:eastAsiaTheme="minorEastAsia" w:hAnsi="Helvetica" w:cstheme="minorBidi"/>
                <w:color w:val="000000" w:themeColor="text1"/>
                <w:sz w:val="18"/>
                <w:szCs w:val="18"/>
              </w:rPr>
              <w:t>zich</w:t>
            </w:r>
            <w:proofErr w:type="spellEnd"/>
            <w:r w:rsidRPr="003A5761">
              <w:rPr>
                <w:rFonts w:ascii="Helvetica" w:eastAsiaTheme="minorEastAsia" w:hAnsi="Helvetica" w:cstheme="minorBidi"/>
                <w:color w:val="000000" w:themeColor="text1"/>
                <w:sz w:val="18"/>
                <w:szCs w:val="18"/>
              </w:rPr>
              <w:t xml:space="preserve"> </w:t>
            </w:r>
            <w:proofErr w:type="spellStart"/>
            <w:r w:rsidRPr="003A5761">
              <w:rPr>
                <w:rFonts w:ascii="Helvetica" w:eastAsiaTheme="minorEastAsia" w:hAnsi="Helvetica" w:cstheme="minorBidi"/>
                <w:color w:val="000000" w:themeColor="text1"/>
                <w:sz w:val="18"/>
                <w:szCs w:val="18"/>
              </w:rPr>
              <w:t>begeleidbaar</w:t>
            </w:r>
            <w:proofErr w:type="spellEnd"/>
            <w:r w:rsidRPr="003A5761">
              <w:rPr>
                <w:rFonts w:ascii="Helvetica" w:eastAsiaTheme="minorEastAsia" w:hAnsi="Helvetica" w:cstheme="minorBidi"/>
                <w:color w:val="000000" w:themeColor="text1"/>
                <w:sz w:val="18"/>
                <w:szCs w:val="18"/>
              </w:rPr>
              <w:t xml:space="preserve"> op</w:t>
            </w:r>
          </w:p>
          <w:p w14:paraId="09CE5992" w14:textId="77777777" w:rsidR="00C2007B" w:rsidRPr="003A5761" w:rsidRDefault="00C2007B" w:rsidP="00C2007B">
            <w:pPr>
              <w:pStyle w:val="paragraph"/>
              <w:numPr>
                <w:ilvl w:val="0"/>
                <w:numId w:val="9"/>
              </w:numPr>
              <w:spacing w:before="0" w:beforeAutospacing="0" w:after="0" w:afterAutospacing="0"/>
              <w:textAlignment w:val="baseline"/>
              <w:rPr>
                <w:rFonts w:ascii="Helvetica" w:eastAsiaTheme="minorEastAsia" w:hAnsi="Helvetica" w:cstheme="minorBidi"/>
                <w:color w:val="000000" w:themeColor="text1"/>
                <w:sz w:val="18"/>
                <w:szCs w:val="18"/>
                <w:lang w:val="nl-NL"/>
              </w:rPr>
            </w:pPr>
            <w:r w:rsidRPr="003A5761">
              <w:rPr>
                <w:rFonts w:ascii="Helvetica" w:eastAsiaTheme="minorEastAsia" w:hAnsi="Helvetica" w:cstheme="minorBidi"/>
                <w:color w:val="000000" w:themeColor="text1"/>
                <w:sz w:val="18"/>
                <w:szCs w:val="18"/>
                <w:lang w:val="nl-NL"/>
              </w:rPr>
              <w:t>bewaakt de eigen grenzen (pro2.4)  </w:t>
            </w:r>
          </w:p>
        </w:tc>
        <w:tc>
          <w:tcPr>
            <w:tcW w:w="1701" w:type="dxa"/>
            <w:tcBorders>
              <w:bottom w:val="single" w:sz="18" w:space="0" w:color="auto"/>
            </w:tcBorders>
            <w:vAlign w:val="center"/>
          </w:tcPr>
          <w:p w14:paraId="4C4EEE63"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Portfolio</w:t>
            </w:r>
          </w:p>
          <w:p w14:paraId="0B1C21B9" w14:textId="77777777" w:rsidR="00C2007B" w:rsidRPr="005E29D3" w:rsidRDefault="00C2007B" w:rsidP="00D11ED0">
            <w:pPr>
              <w:rPr>
                <w:rFonts w:ascii="Helvetica" w:hAnsi="Helvetica"/>
                <w:sz w:val="18"/>
                <w:szCs w:val="18"/>
              </w:rPr>
            </w:pPr>
          </w:p>
          <w:p w14:paraId="51467898" w14:textId="77777777" w:rsidR="00C2007B" w:rsidRPr="005E29D3" w:rsidRDefault="00C2007B" w:rsidP="00D11ED0">
            <w:pPr>
              <w:rPr>
                <w:rFonts w:ascii="Helvetica" w:hAnsi="Helvetica"/>
                <w:sz w:val="18"/>
                <w:szCs w:val="18"/>
              </w:rPr>
            </w:pPr>
            <w:r w:rsidRPr="005E29D3">
              <w:rPr>
                <w:rFonts w:ascii="Helvetica" w:hAnsi="Helvetica"/>
                <w:sz w:val="18"/>
                <w:szCs w:val="18"/>
              </w:rPr>
              <w:sym w:font="Wingdings" w:char="F072"/>
            </w:r>
            <w:r w:rsidRPr="005E29D3">
              <w:rPr>
                <w:rFonts w:ascii="Helvetica" w:hAnsi="Helvetica"/>
                <w:sz w:val="18"/>
                <w:szCs w:val="18"/>
              </w:rPr>
              <w:t xml:space="preserve"> CGI</w:t>
            </w:r>
          </w:p>
        </w:tc>
        <w:tc>
          <w:tcPr>
            <w:tcW w:w="4868" w:type="dxa"/>
            <w:tcBorders>
              <w:bottom w:val="single" w:sz="18" w:space="0" w:color="auto"/>
            </w:tcBorders>
          </w:tcPr>
          <w:p w14:paraId="05E4005E"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Waargenomen feiten: noteer paginanummer en kernwoorden.</w:t>
            </w:r>
            <w:r w:rsidRPr="00176272">
              <w:rPr>
                <w:rFonts w:ascii="Helvetica" w:hAnsi="Helvetica"/>
                <w:color w:val="2E74B5" w:themeColor="accent5" w:themeShade="BF"/>
                <w:sz w:val="18"/>
                <w:szCs w:val="18"/>
                <w:lang w:val="nl-NL"/>
              </w:rPr>
              <w:tab/>
            </w:r>
          </w:p>
          <w:p w14:paraId="16EEBC97"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 xml:space="preserve">Zijn de bewijzen relevant en bruikbaar voor de competentie? </w:t>
            </w:r>
            <w:r w:rsidRPr="00176272">
              <w:rPr>
                <w:rFonts w:ascii="Helvetica" w:hAnsi="Helvetica"/>
                <w:color w:val="2E74B5" w:themeColor="accent5" w:themeShade="BF"/>
                <w:sz w:val="18"/>
                <w:szCs w:val="18"/>
                <w:lang w:val="nl-NL"/>
              </w:rPr>
              <w:tab/>
            </w:r>
          </w:p>
          <w:p w14:paraId="5FC5A74C" w14:textId="77777777" w:rsidR="00176272" w:rsidRPr="00176272" w:rsidRDefault="00176272" w:rsidP="00176272">
            <w:pPr>
              <w:pStyle w:val="Lijstalinea"/>
              <w:numPr>
                <w:ilvl w:val="0"/>
                <w:numId w:val="10"/>
              </w:numPr>
              <w:rPr>
                <w:rFonts w:ascii="Helvetica" w:hAnsi="Helvetica"/>
                <w:sz w:val="18"/>
                <w:szCs w:val="18"/>
                <w:lang w:val="nl-NL"/>
              </w:rPr>
            </w:pPr>
            <w:r w:rsidRPr="00176272">
              <w:rPr>
                <w:rFonts w:ascii="Helvetica" w:hAnsi="Helvetica"/>
                <w:color w:val="2E74B5" w:themeColor="accent5" w:themeShade="BF"/>
                <w:sz w:val="18"/>
                <w:szCs w:val="18"/>
                <w:lang w:val="nl-NL"/>
              </w:rPr>
              <w:t>Welke vragen heb ik voor het eindassessment?</w:t>
            </w:r>
          </w:p>
          <w:p w14:paraId="178D3683" w14:textId="3CB00286" w:rsidR="00C2007B" w:rsidRPr="00176272" w:rsidRDefault="00176272" w:rsidP="00176272">
            <w:pPr>
              <w:pStyle w:val="Lijstalinea"/>
              <w:numPr>
                <w:ilvl w:val="0"/>
                <w:numId w:val="10"/>
              </w:numPr>
              <w:rPr>
                <w:rFonts w:ascii="Helvetica" w:hAnsi="Helvetica"/>
                <w:sz w:val="18"/>
                <w:szCs w:val="18"/>
              </w:rPr>
            </w:pPr>
            <w:r w:rsidRPr="00176272">
              <w:rPr>
                <w:rFonts w:ascii="Helvetica" w:hAnsi="Helvetica"/>
                <w:color w:val="2E74B5" w:themeColor="accent5" w:themeShade="BF"/>
                <w:sz w:val="18"/>
                <w:szCs w:val="18"/>
                <w:lang w:val="nl-NL"/>
              </w:rPr>
              <w:t>Aanvullende info uit assessment</w:t>
            </w:r>
            <w:r w:rsidRPr="00176272">
              <w:rPr>
                <w:rFonts w:ascii="Helvetica" w:hAnsi="Helvetica"/>
                <w:sz w:val="18"/>
                <w:szCs w:val="18"/>
                <w:lang w:val="nl-NL"/>
              </w:rPr>
              <w:t>.</w:t>
            </w:r>
          </w:p>
        </w:tc>
        <w:tc>
          <w:tcPr>
            <w:tcW w:w="1053" w:type="dxa"/>
            <w:tcBorders>
              <w:bottom w:val="single" w:sz="18" w:space="0" w:color="auto"/>
            </w:tcBorders>
            <w:vAlign w:val="center"/>
          </w:tcPr>
          <w:p w14:paraId="1F710A85" w14:textId="77777777" w:rsidR="00C2007B" w:rsidRPr="005E29D3" w:rsidRDefault="00C2007B" w:rsidP="00D11ED0">
            <w:pPr>
              <w:jc w:val="center"/>
              <w:rPr>
                <w:rFonts w:ascii="Helvetica" w:hAnsi="Helvetica"/>
                <w:b/>
                <w:sz w:val="18"/>
                <w:szCs w:val="18"/>
              </w:rPr>
            </w:pPr>
            <w:r>
              <w:rPr>
                <w:rFonts w:ascii="Helvetica" w:hAnsi="Helvetica"/>
                <w:b/>
                <w:sz w:val="18"/>
                <w:szCs w:val="18"/>
              </w:rPr>
              <w:t>O / V / G</w:t>
            </w:r>
          </w:p>
        </w:tc>
      </w:tr>
    </w:tbl>
    <w:p w14:paraId="6BBD69FF" w14:textId="77777777" w:rsidR="00C2007B" w:rsidRDefault="00C2007B" w:rsidP="00C2007B">
      <w:pPr>
        <w:rPr>
          <w:rFonts w:ascii="Helvetica" w:hAnsi="Helvetica"/>
          <w:sz w:val="18"/>
          <w:szCs w:val="18"/>
        </w:rPr>
      </w:pPr>
      <w:r w:rsidRPr="005E29D3">
        <w:rPr>
          <w:rFonts w:ascii="Helvetica" w:hAnsi="Helvetica"/>
          <w:sz w:val="18"/>
          <w:szCs w:val="18"/>
        </w:rPr>
        <w:t>O = niet volledig aangetoond; V = aangetoond; G = bijzondere kwaliteit waargenomen.</w:t>
      </w:r>
    </w:p>
    <w:p w14:paraId="5C985266" w14:textId="77777777" w:rsidR="00C2007B" w:rsidRDefault="00C2007B" w:rsidP="00C2007B">
      <w:pPr>
        <w:rPr>
          <w:rFonts w:ascii="Helvetica" w:hAnsi="Helvetica"/>
          <w:sz w:val="18"/>
          <w:szCs w:val="18"/>
        </w:rPr>
      </w:pPr>
    </w:p>
    <w:tbl>
      <w:tblPr>
        <w:tblStyle w:val="Tabelraster"/>
        <w:tblW w:w="0" w:type="auto"/>
        <w:tblLook w:val="04A0" w:firstRow="1" w:lastRow="0" w:firstColumn="1" w:lastColumn="0" w:noHBand="0" w:noVBand="1"/>
      </w:tblPr>
      <w:tblGrid>
        <w:gridCol w:w="1555"/>
        <w:gridCol w:w="992"/>
      </w:tblGrid>
      <w:tr w:rsidR="00C2007B" w14:paraId="41D2EF24" w14:textId="77777777" w:rsidTr="00D11ED0">
        <w:tc>
          <w:tcPr>
            <w:tcW w:w="1555" w:type="dxa"/>
          </w:tcPr>
          <w:p w14:paraId="5A9DE925" w14:textId="77777777" w:rsidR="00C2007B" w:rsidRDefault="00C2007B" w:rsidP="00D11ED0">
            <w:pPr>
              <w:rPr>
                <w:rFonts w:ascii="Helvetica" w:hAnsi="Helvetica"/>
                <w:sz w:val="18"/>
                <w:szCs w:val="18"/>
              </w:rPr>
            </w:pPr>
            <w:r>
              <w:rPr>
                <w:rFonts w:ascii="Helvetica" w:hAnsi="Helvetica"/>
                <w:sz w:val="18"/>
                <w:szCs w:val="18"/>
                <w:lang w:val="nl-NL"/>
              </w:rPr>
              <w:t>Totaal aantal G</w:t>
            </w:r>
          </w:p>
        </w:tc>
        <w:tc>
          <w:tcPr>
            <w:tcW w:w="992" w:type="dxa"/>
          </w:tcPr>
          <w:p w14:paraId="77062554" w14:textId="77777777" w:rsidR="00C2007B" w:rsidRDefault="00C2007B" w:rsidP="00D11ED0">
            <w:pPr>
              <w:rPr>
                <w:rFonts w:ascii="Helvetica" w:hAnsi="Helvetica"/>
                <w:sz w:val="18"/>
                <w:szCs w:val="18"/>
              </w:rPr>
            </w:pPr>
          </w:p>
        </w:tc>
      </w:tr>
      <w:tr w:rsidR="00C2007B" w14:paraId="2E7BC994" w14:textId="77777777" w:rsidTr="00D11ED0">
        <w:tc>
          <w:tcPr>
            <w:tcW w:w="1555" w:type="dxa"/>
          </w:tcPr>
          <w:p w14:paraId="542D1A02" w14:textId="77777777" w:rsidR="00C2007B" w:rsidRDefault="00C2007B" w:rsidP="00D11ED0">
            <w:pPr>
              <w:rPr>
                <w:rFonts w:ascii="Helvetica" w:hAnsi="Helvetica"/>
                <w:sz w:val="18"/>
                <w:szCs w:val="18"/>
              </w:rPr>
            </w:pPr>
            <w:proofErr w:type="spellStart"/>
            <w:r>
              <w:rPr>
                <w:rFonts w:ascii="Helvetica" w:hAnsi="Helvetica"/>
                <w:sz w:val="18"/>
                <w:szCs w:val="18"/>
              </w:rPr>
              <w:t>Totaal</w:t>
            </w:r>
            <w:proofErr w:type="spellEnd"/>
            <w:r>
              <w:rPr>
                <w:rFonts w:ascii="Helvetica" w:hAnsi="Helvetica"/>
                <w:sz w:val="18"/>
                <w:szCs w:val="18"/>
              </w:rPr>
              <w:t xml:space="preserve"> </w:t>
            </w:r>
            <w:proofErr w:type="spellStart"/>
            <w:r>
              <w:rPr>
                <w:rFonts w:ascii="Helvetica" w:hAnsi="Helvetica"/>
                <w:sz w:val="18"/>
                <w:szCs w:val="18"/>
              </w:rPr>
              <w:t>aantal</w:t>
            </w:r>
            <w:proofErr w:type="spellEnd"/>
            <w:r>
              <w:rPr>
                <w:rFonts w:ascii="Helvetica" w:hAnsi="Helvetica"/>
                <w:sz w:val="18"/>
                <w:szCs w:val="18"/>
              </w:rPr>
              <w:t xml:space="preserve"> V</w:t>
            </w:r>
          </w:p>
        </w:tc>
        <w:tc>
          <w:tcPr>
            <w:tcW w:w="992" w:type="dxa"/>
          </w:tcPr>
          <w:p w14:paraId="614BA813" w14:textId="77777777" w:rsidR="00C2007B" w:rsidRDefault="00C2007B" w:rsidP="00D11ED0">
            <w:pPr>
              <w:rPr>
                <w:rFonts w:ascii="Helvetica" w:hAnsi="Helvetica"/>
                <w:sz w:val="18"/>
                <w:szCs w:val="18"/>
              </w:rPr>
            </w:pPr>
          </w:p>
        </w:tc>
      </w:tr>
      <w:tr w:rsidR="00C2007B" w14:paraId="481C5975" w14:textId="77777777" w:rsidTr="00D11ED0">
        <w:tc>
          <w:tcPr>
            <w:tcW w:w="1555" w:type="dxa"/>
          </w:tcPr>
          <w:p w14:paraId="5DF10316" w14:textId="77777777" w:rsidR="00C2007B" w:rsidRDefault="00C2007B" w:rsidP="00D11ED0">
            <w:pPr>
              <w:rPr>
                <w:rFonts w:ascii="Helvetica" w:hAnsi="Helvetica"/>
                <w:sz w:val="18"/>
                <w:szCs w:val="18"/>
              </w:rPr>
            </w:pPr>
            <w:proofErr w:type="spellStart"/>
            <w:r>
              <w:rPr>
                <w:rFonts w:ascii="Helvetica" w:hAnsi="Helvetica"/>
                <w:sz w:val="18"/>
                <w:szCs w:val="18"/>
              </w:rPr>
              <w:t>Totaal</w:t>
            </w:r>
            <w:proofErr w:type="spellEnd"/>
            <w:r>
              <w:rPr>
                <w:rFonts w:ascii="Helvetica" w:hAnsi="Helvetica"/>
                <w:sz w:val="18"/>
                <w:szCs w:val="18"/>
              </w:rPr>
              <w:t xml:space="preserve"> </w:t>
            </w:r>
            <w:proofErr w:type="spellStart"/>
            <w:r>
              <w:rPr>
                <w:rFonts w:ascii="Helvetica" w:hAnsi="Helvetica"/>
                <w:sz w:val="18"/>
                <w:szCs w:val="18"/>
              </w:rPr>
              <w:t>aantal</w:t>
            </w:r>
            <w:proofErr w:type="spellEnd"/>
            <w:r>
              <w:rPr>
                <w:rFonts w:ascii="Helvetica" w:hAnsi="Helvetica"/>
                <w:sz w:val="18"/>
                <w:szCs w:val="18"/>
              </w:rPr>
              <w:t xml:space="preserve"> O</w:t>
            </w:r>
          </w:p>
        </w:tc>
        <w:tc>
          <w:tcPr>
            <w:tcW w:w="992" w:type="dxa"/>
          </w:tcPr>
          <w:p w14:paraId="02105869" w14:textId="77777777" w:rsidR="00C2007B" w:rsidRDefault="00C2007B" w:rsidP="00D11ED0">
            <w:pPr>
              <w:rPr>
                <w:rFonts w:ascii="Helvetica" w:hAnsi="Helvetica"/>
                <w:sz w:val="18"/>
                <w:szCs w:val="18"/>
              </w:rPr>
            </w:pPr>
          </w:p>
        </w:tc>
      </w:tr>
    </w:tbl>
    <w:p w14:paraId="02A0C8E2" w14:textId="77777777" w:rsidR="00C2007B" w:rsidRDefault="00C2007B" w:rsidP="00C2007B">
      <w:pPr>
        <w:rPr>
          <w:rFonts w:ascii="Helvetica" w:hAnsi="Helvetica"/>
          <w:sz w:val="18"/>
          <w:szCs w:val="18"/>
        </w:rPr>
      </w:pPr>
      <w:r>
        <w:rPr>
          <w:rFonts w:ascii="Helvetica" w:hAnsi="Helvetica"/>
          <w:sz w:val="18"/>
          <w:szCs w:val="18"/>
        </w:rPr>
        <w:br w:type="page"/>
      </w:r>
    </w:p>
    <w:tbl>
      <w:tblPr>
        <w:tblStyle w:val="Lijsttabel3"/>
        <w:tblW w:w="0" w:type="auto"/>
        <w:tblLook w:val="04A0" w:firstRow="1" w:lastRow="0" w:firstColumn="1" w:lastColumn="0" w:noHBand="0" w:noVBand="1"/>
      </w:tblPr>
      <w:tblGrid>
        <w:gridCol w:w="3539"/>
        <w:gridCol w:w="10457"/>
      </w:tblGrid>
      <w:tr w:rsidR="00C2007B" w14:paraId="5FD7BBAE" w14:textId="77777777" w:rsidTr="00D11E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96" w:type="dxa"/>
            <w:gridSpan w:val="2"/>
          </w:tcPr>
          <w:p w14:paraId="6D473561" w14:textId="77777777" w:rsidR="00C2007B" w:rsidRDefault="00C2007B" w:rsidP="00D11ED0">
            <w:pPr>
              <w:rPr>
                <w:rFonts w:ascii="Helvetica" w:hAnsi="Helvetica"/>
                <w:sz w:val="18"/>
                <w:szCs w:val="18"/>
              </w:rPr>
            </w:pPr>
            <w:r>
              <w:rPr>
                <w:rFonts w:ascii="Helvetica" w:hAnsi="Helvetica"/>
                <w:sz w:val="18"/>
                <w:szCs w:val="18"/>
              </w:rPr>
              <w:lastRenderedPageBreak/>
              <w:t>Toelichtende begrippenlijst bij de Leerresultaten, helpend bij het verkrijgen van een beeld bij wat je wilt zien in een casus, zodat beter bepaald kan worden of het een goede casus is</w:t>
            </w:r>
          </w:p>
        </w:tc>
      </w:tr>
      <w:tr w:rsidR="00C2007B" w14:paraId="15AD2630" w14:textId="77777777" w:rsidTr="00D1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gridSpan w:val="2"/>
          </w:tcPr>
          <w:p w14:paraId="7247F346" w14:textId="77777777" w:rsidR="00C2007B" w:rsidRDefault="00C2007B" w:rsidP="00D11ED0">
            <w:pPr>
              <w:jc w:val="center"/>
              <w:rPr>
                <w:rFonts w:ascii="Helvetica" w:hAnsi="Helvetica"/>
                <w:sz w:val="18"/>
                <w:szCs w:val="18"/>
              </w:rPr>
            </w:pPr>
          </w:p>
          <w:p w14:paraId="4D4CC84E" w14:textId="77777777" w:rsidR="00C2007B" w:rsidRDefault="00C2007B" w:rsidP="00D11ED0">
            <w:pPr>
              <w:jc w:val="center"/>
              <w:rPr>
                <w:rFonts w:ascii="Helvetica" w:hAnsi="Helvetica"/>
                <w:sz w:val="18"/>
                <w:szCs w:val="18"/>
              </w:rPr>
            </w:pPr>
            <w:r>
              <w:rPr>
                <w:rFonts w:ascii="Helvetica" w:hAnsi="Helvetica"/>
                <w:b w:val="0"/>
                <w:bCs w:val="0"/>
                <w:sz w:val="18"/>
                <w:szCs w:val="18"/>
              </w:rPr>
              <w:t>PEDAGOGISCH HANDELEN</w:t>
            </w:r>
          </w:p>
        </w:tc>
      </w:tr>
      <w:tr w:rsidR="00C2007B" w14:paraId="79273E09" w14:textId="77777777" w:rsidTr="00D11ED0">
        <w:tc>
          <w:tcPr>
            <w:cnfStyle w:val="001000000000" w:firstRow="0" w:lastRow="0" w:firstColumn="1" w:lastColumn="0" w:oddVBand="0" w:evenVBand="0" w:oddHBand="0" w:evenHBand="0" w:firstRowFirstColumn="0" w:firstRowLastColumn="0" w:lastRowFirstColumn="0" w:lastRowLastColumn="0"/>
            <w:tcW w:w="3539" w:type="dxa"/>
          </w:tcPr>
          <w:p w14:paraId="2E9ECEB7"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Psychologische basisbehoeften</w:t>
            </w:r>
          </w:p>
        </w:tc>
        <w:tc>
          <w:tcPr>
            <w:tcW w:w="10457" w:type="dxa"/>
          </w:tcPr>
          <w:p w14:paraId="1D6CFCB4" w14:textId="77777777" w:rsidR="00C2007B" w:rsidRDefault="00C2007B" w:rsidP="00D11ED0">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Competentie, Autonomie, Relatie: ik laat merken dat leerlingen iets kunnen, ik geef ze invloed en ik ga verbinding met ze aan.</w:t>
            </w:r>
          </w:p>
        </w:tc>
      </w:tr>
      <w:tr w:rsidR="00C2007B" w14:paraId="02ED45E0" w14:textId="77777777" w:rsidTr="00D1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183C565"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Pedagogische driehoek</w:t>
            </w:r>
          </w:p>
        </w:tc>
        <w:tc>
          <w:tcPr>
            <w:tcW w:w="10457" w:type="dxa"/>
          </w:tcPr>
          <w:p w14:paraId="6738A3B5" w14:textId="77777777" w:rsidR="00C2007B" w:rsidRDefault="00C2007B" w:rsidP="00D11ED0">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Leerling-school-ouders, ouderbetrokkenheid</w:t>
            </w:r>
          </w:p>
        </w:tc>
      </w:tr>
      <w:tr w:rsidR="00C2007B" w14:paraId="08B6FF29" w14:textId="77777777" w:rsidTr="00D11ED0">
        <w:tc>
          <w:tcPr>
            <w:cnfStyle w:val="001000000000" w:firstRow="0" w:lastRow="0" w:firstColumn="1" w:lastColumn="0" w:oddVBand="0" w:evenVBand="0" w:oddHBand="0" w:evenHBand="0" w:firstRowFirstColumn="0" w:firstRowLastColumn="0" w:lastRowFirstColumn="0" w:lastRowLastColumn="0"/>
            <w:tcW w:w="3539" w:type="dxa"/>
          </w:tcPr>
          <w:p w14:paraId="639E6429"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Groepsdynamiek</w:t>
            </w:r>
          </w:p>
        </w:tc>
        <w:tc>
          <w:tcPr>
            <w:tcW w:w="10457" w:type="dxa"/>
          </w:tcPr>
          <w:p w14:paraId="4E75652B" w14:textId="77777777" w:rsidR="00C2007B" w:rsidRPr="001310EC" w:rsidRDefault="00C2007B" w:rsidP="00D11ED0">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 xml:space="preserve">De manier waarop </w:t>
            </w:r>
            <w:r w:rsidRPr="001310EC">
              <w:rPr>
                <w:rFonts w:ascii="Helvetica" w:hAnsi="Helvetica"/>
                <w:sz w:val="18"/>
                <w:szCs w:val="18"/>
              </w:rPr>
              <w:t xml:space="preserve">individuele </w:t>
            </w:r>
            <w:r>
              <w:rPr>
                <w:rFonts w:ascii="Helvetica" w:hAnsi="Helvetica"/>
                <w:sz w:val="18"/>
                <w:szCs w:val="18"/>
              </w:rPr>
              <w:t>leerlingen</w:t>
            </w:r>
            <w:r w:rsidRPr="001310EC">
              <w:rPr>
                <w:rFonts w:ascii="Helvetica" w:hAnsi="Helvetica"/>
                <w:sz w:val="18"/>
                <w:szCs w:val="18"/>
              </w:rPr>
              <w:t xml:space="preserve"> op elkaar én de </w:t>
            </w:r>
            <w:r>
              <w:rPr>
                <w:rFonts w:ascii="Helvetica" w:hAnsi="Helvetica"/>
                <w:sz w:val="18"/>
                <w:szCs w:val="18"/>
              </w:rPr>
              <w:t>leraar</w:t>
            </w:r>
            <w:r w:rsidRPr="001310EC">
              <w:rPr>
                <w:rFonts w:ascii="Helvetica" w:hAnsi="Helvetica"/>
                <w:sz w:val="18"/>
                <w:szCs w:val="18"/>
              </w:rPr>
              <w:t xml:space="preserve"> reagere</w:t>
            </w:r>
            <w:r>
              <w:rPr>
                <w:rFonts w:ascii="Helvetica" w:hAnsi="Helvetica"/>
                <w:sz w:val="18"/>
                <w:szCs w:val="18"/>
              </w:rPr>
              <w:t>n</w:t>
            </w:r>
          </w:p>
        </w:tc>
      </w:tr>
      <w:tr w:rsidR="00C2007B" w14:paraId="0AF9A148" w14:textId="77777777" w:rsidTr="00D1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F6787E1"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Leerklimaat</w:t>
            </w:r>
          </w:p>
        </w:tc>
        <w:tc>
          <w:tcPr>
            <w:tcW w:w="10457" w:type="dxa"/>
          </w:tcPr>
          <w:p w14:paraId="71D4C795" w14:textId="77777777" w:rsidR="00C2007B" w:rsidRDefault="00C2007B" w:rsidP="00D11ED0">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Dat wat leerlingen nodig hebben om optimaal te kunnen functioneren, hangt samen met Competentie, Autonomie en Relatie</w:t>
            </w:r>
          </w:p>
        </w:tc>
      </w:tr>
      <w:tr w:rsidR="00C2007B" w14:paraId="249D4F6D" w14:textId="77777777" w:rsidTr="00D11ED0">
        <w:tc>
          <w:tcPr>
            <w:cnfStyle w:val="001000000000" w:firstRow="0" w:lastRow="0" w:firstColumn="1" w:lastColumn="0" w:oddVBand="0" w:evenVBand="0" w:oddHBand="0" w:evenHBand="0" w:firstRowFirstColumn="0" w:firstRowLastColumn="0" w:lastRowFirstColumn="0" w:lastRowLastColumn="0"/>
            <w:tcW w:w="3539" w:type="dxa"/>
          </w:tcPr>
          <w:p w14:paraId="25AD0E44"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Ontwikkelingsgericht differentiëren</w:t>
            </w:r>
          </w:p>
        </w:tc>
        <w:tc>
          <w:tcPr>
            <w:tcW w:w="10457" w:type="dxa"/>
          </w:tcPr>
          <w:p w14:paraId="7B0908A3" w14:textId="77777777" w:rsidR="00C2007B" w:rsidRDefault="00C2007B" w:rsidP="00D11ED0">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Rekening houden met verschillen tussen leerlingen, zodat ze zich op hun eigen niveau en in hun eigen tempo kunnen ontwikkelen</w:t>
            </w:r>
          </w:p>
        </w:tc>
      </w:tr>
      <w:tr w:rsidR="00C2007B" w14:paraId="4999D85C" w14:textId="77777777" w:rsidTr="00D1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1FCC5F7"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Zone van naaste ontwikkeling</w:t>
            </w:r>
          </w:p>
        </w:tc>
        <w:tc>
          <w:tcPr>
            <w:tcW w:w="10457" w:type="dxa"/>
          </w:tcPr>
          <w:p w14:paraId="19436581" w14:textId="77777777" w:rsidR="00C2007B" w:rsidRPr="00C451E1" w:rsidRDefault="00C2007B" w:rsidP="00D11ED0">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H</w:t>
            </w:r>
            <w:r w:rsidRPr="007C70AE">
              <w:rPr>
                <w:rFonts w:ascii="Helvetica" w:hAnsi="Helvetica"/>
                <w:sz w:val="18"/>
                <w:szCs w:val="18"/>
              </w:rPr>
              <w:t xml:space="preserve">et aanspreken van een leerling op een niveau dat net buiten bereik is van wat </w:t>
            </w:r>
            <w:r>
              <w:rPr>
                <w:rFonts w:ascii="Helvetica" w:hAnsi="Helvetica"/>
                <w:sz w:val="18"/>
                <w:szCs w:val="18"/>
              </w:rPr>
              <w:t>hij</w:t>
            </w:r>
            <w:r w:rsidRPr="007C70AE">
              <w:rPr>
                <w:rFonts w:ascii="Helvetica" w:hAnsi="Helvetica"/>
                <w:sz w:val="18"/>
                <w:szCs w:val="18"/>
              </w:rPr>
              <w:t xml:space="preserve"> op eigen kracht kan</w:t>
            </w:r>
            <w:r>
              <w:rPr>
                <w:rFonts w:ascii="Helvetica" w:hAnsi="Helvetica"/>
                <w:sz w:val="18"/>
                <w:szCs w:val="18"/>
              </w:rPr>
              <w:t>.</w:t>
            </w:r>
          </w:p>
        </w:tc>
      </w:tr>
      <w:tr w:rsidR="00C2007B" w14:paraId="0B188640" w14:textId="77777777" w:rsidTr="00D11ED0">
        <w:tc>
          <w:tcPr>
            <w:cnfStyle w:val="001000000000" w:firstRow="0" w:lastRow="0" w:firstColumn="1" w:lastColumn="0" w:oddVBand="0" w:evenVBand="0" w:oddHBand="0" w:evenHBand="0" w:firstRowFirstColumn="0" w:firstRowLastColumn="0" w:lastRowFirstColumn="0" w:lastRowLastColumn="0"/>
            <w:tcW w:w="3539" w:type="dxa"/>
          </w:tcPr>
          <w:p w14:paraId="2E0E1ABD"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Zelfverantwoordelijk leren</w:t>
            </w:r>
          </w:p>
        </w:tc>
        <w:tc>
          <w:tcPr>
            <w:tcW w:w="10457" w:type="dxa"/>
          </w:tcPr>
          <w:p w14:paraId="6E248BEA" w14:textId="77777777" w:rsidR="00C2007B" w:rsidRDefault="00C2007B" w:rsidP="00D11ED0">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Leerlingen in staat stellen zelf doelen te stellen en zelf te bepalen hoe ze die doelen gaan halen</w:t>
            </w:r>
          </w:p>
        </w:tc>
      </w:tr>
      <w:tr w:rsidR="00C2007B" w14:paraId="48BB6578" w14:textId="77777777" w:rsidTr="00D1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6E2EAA4"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Identiteit</w:t>
            </w:r>
          </w:p>
        </w:tc>
        <w:tc>
          <w:tcPr>
            <w:tcW w:w="10457" w:type="dxa"/>
          </w:tcPr>
          <w:p w14:paraId="0A50618F" w14:textId="77777777" w:rsidR="00C2007B" w:rsidRDefault="00C2007B" w:rsidP="00D11ED0">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Wie ben ik? Wat kan ik? Wat wil ik?</w:t>
            </w:r>
          </w:p>
        </w:tc>
      </w:tr>
      <w:tr w:rsidR="00C2007B" w14:paraId="4977AECA" w14:textId="77777777" w:rsidTr="00D11ED0">
        <w:tc>
          <w:tcPr>
            <w:cnfStyle w:val="001000000000" w:firstRow="0" w:lastRow="0" w:firstColumn="1" w:lastColumn="0" w:oddVBand="0" w:evenVBand="0" w:oddHBand="0" w:evenHBand="0" w:firstRowFirstColumn="0" w:firstRowLastColumn="0" w:lastRowFirstColumn="0" w:lastRowLastColumn="0"/>
            <w:tcW w:w="13996" w:type="dxa"/>
            <w:gridSpan w:val="2"/>
          </w:tcPr>
          <w:p w14:paraId="5830811D" w14:textId="77777777" w:rsidR="00C2007B" w:rsidRDefault="00C2007B" w:rsidP="00D11ED0">
            <w:pPr>
              <w:jc w:val="center"/>
              <w:rPr>
                <w:rFonts w:ascii="Helvetica" w:hAnsi="Helvetica"/>
                <w:sz w:val="18"/>
                <w:szCs w:val="18"/>
              </w:rPr>
            </w:pPr>
          </w:p>
          <w:p w14:paraId="57D60B2D" w14:textId="77777777" w:rsidR="00C2007B" w:rsidRPr="006268EC" w:rsidRDefault="00C2007B" w:rsidP="00D11ED0">
            <w:pPr>
              <w:jc w:val="center"/>
              <w:rPr>
                <w:rFonts w:ascii="Helvetica" w:hAnsi="Helvetica"/>
                <w:sz w:val="18"/>
                <w:szCs w:val="18"/>
              </w:rPr>
            </w:pPr>
            <w:r>
              <w:rPr>
                <w:rFonts w:ascii="Helvetica" w:hAnsi="Helvetica"/>
                <w:b w:val="0"/>
                <w:bCs w:val="0"/>
                <w:sz w:val="18"/>
                <w:szCs w:val="18"/>
              </w:rPr>
              <w:t>(VAK)DIDACTISCH HANDELEN</w:t>
            </w:r>
          </w:p>
        </w:tc>
      </w:tr>
      <w:tr w:rsidR="00C2007B" w14:paraId="1F175F69" w14:textId="77777777" w:rsidTr="00D1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F795560"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Schooltaal</w:t>
            </w:r>
          </w:p>
        </w:tc>
        <w:tc>
          <w:tcPr>
            <w:tcW w:w="10457" w:type="dxa"/>
          </w:tcPr>
          <w:p w14:paraId="3CCCFD1F" w14:textId="77777777" w:rsidR="00C2007B" w:rsidRDefault="00C2007B" w:rsidP="00D11ED0">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6268EC">
              <w:rPr>
                <w:rFonts w:ascii="Helvetica" w:hAnsi="Helvetica"/>
                <w:sz w:val="18"/>
                <w:szCs w:val="18"/>
              </w:rPr>
              <w:t>Ofwel de Cognitieve Academische Taalvaardigheid (CAT)</w:t>
            </w:r>
            <w:r>
              <w:rPr>
                <w:rFonts w:ascii="Helvetica" w:hAnsi="Helvetica"/>
                <w:sz w:val="18"/>
                <w:szCs w:val="18"/>
              </w:rPr>
              <w:t>.</w:t>
            </w:r>
            <w:r w:rsidRPr="006268EC">
              <w:rPr>
                <w:rFonts w:ascii="Helvetica" w:hAnsi="Helvetica"/>
                <w:sz w:val="18"/>
                <w:szCs w:val="18"/>
              </w:rPr>
              <w:t xml:space="preserve"> </w:t>
            </w:r>
            <w:r>
              <w:rPr>
                <w:rFonts w:ascii="Helvetica" w:hAnsi="Helvetica"/>
                <w:sz w:val="18"/>
                <w:szCs w:val="18"/>
              </w:rPr>
              <w:t>Taal waarmee je</w:t>
            </w:r>
            <w:r w:rsidRPr="006268EC">
              <w:rPr>
                <w:rFonts w:ascii="Helvetica" w:hAnsi="Helvetica"/>
                <w:sz w:val="18"/>
                <w:szCs w:val="18"/>
              </w:rPr>
              <w:t xml:space="preserve"> de leraar en lesboeken te kunnen begrijpen</w:t>
            </w:r>
            <w:r>
              <w:rPr>
                <w:rFonts w:ascii="Helvetica" w:hAnsi="Helvetica"/>
                <w:sz w:val="18"/>
                <w:szCs w:val="18"/>
              </w:rPr>
              <w:t>, bijvoorbeeld ‘opdracht’.</w:t>
            </w:r>
          </w:p>
        </w:tc>
      </w:tr>
      <w:tr w:rsidR="00C2007B" w14:paraId="41D03C96" w14:textId="77777777" w:rsidTr="00D11ED0">
        <w:tc>
          <w:tcPr>
            <w:cnfStyle w:val="001000000000" w:firstRow="0" w:lastRow="0" w:firstColumn="1" w:lastColumn="0" w:oddVBand="0" w:evenVBand="0" w:oddHBand="0" w:evenHBand="0" w:firstRowFirstColumn="0" w:firstRowLastColumn="0" w:lastRowFirstColumn="0" w:lastRowLastColumn="0"/>
            <w:tcW w:w="3539" w:type="dxa"/>
          </w:tcPr>
          <w:p w14:paraId="5EB40E1E"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Vaktaal</w:t>
            </w:r>
          </w:p>
        </w:tc>
        <w:tc>
          <w:tcPr>
            <w:tcW w:w="10457" w:type="dxa"/>
          </w:tcPr>
          <w:p w14:paraId="3C8E7FF9" w14:textId="77777777" w:rsidR="00C2007B" w:rsidRDefault="00C2007B" w:rsidP="00D11ED0">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Het jargon van jouw schoolvak, bijvoorbeeld ‘fotosynthese’ bij biologie.</w:t>
            </w:r>
          </w:p>
        </w:tc>
      </w:tr>
      <w:tr w:rsidR="00C2007B" w:rsidRPr="00532F97" w14:paraId="41CC4105" w14:textId="77777777" w:rsidTr="00D11ED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539" w:type="dxa"/>
          </w:tcPr>
          <w:p w14:paraId="6CB12B1E" w14:textId="77777777" w:rsidR="00C2007B" w:rsidRPr="00532F97" w:rsidRDefault="00C2007B" w:rsidP="00D11ED0">
            <w:pPr>
              <w:rPr>
                <w:rFonts w:ascii="Helvetica" w:hAnsi="Helvetica"/>
                <w:b w:val="0"/>
                <w:bCs w:val="0"/>
                <w:sz w:val="18"/>
                <w:szCs w:val="18"/>
              </w:rPr>
            </w:pPr>
            <w:r w:rsidRPr="00532F97">
              <w:rPr>
                <w:rFonts w:ascii="Helvetica" w:hAnsi="Helvetica"/>
                <w:b w:val="0"/>
                <w:bCs w:val="0"/>
                <w:sz w:val="18"/>
                <w:szCs w:val="18"/>
              </w:rPr>
              <w:t>Taalgericht lesgeven</w:t>
            </w:r>
          </w:p>
        </w:tc>
        <w:tc>
          <w:tcPr>
            <w:tcW w:w="10457" w:type="dxa"/>
          </w:tcPr>
          <w:p w14:paraId="63D01BED" w14:textId="77777777" w:rsidR="00C2007B" w:rsidRPr="00532F97" w:rsidRDefault="00C2007B" w:rsidP="00D11ED0">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De leraar</w:t>
            </w:r>
            <w:r w:rsidRPr="00532F97">
              <w:rPr>
                <w:rFonts w:ascii="Helvetica" w:hAnsi="Helvetica"/>
                <w:sz w:val="18"/>
                <w:szCs w:val="18"/>
              </w:rPr>
              <w:t xml:space="preserve"> is in staat om te bepalen of de leerlingen over voldoende taalvaardigheid beschikken om de aanwezige voorkennis onder woorden te brengen en om te verwoorden of ze de lesstof geleerd hebben. </w:t>
            </w:r>
          </w:p>
        </w:tc>
      </w:tr>
      <w:tr w:rsidR="00C2007B" w14:paraId="5FF992A1" w14:textId="77777777" w:rsidTr="00D11ED0">
        <w:tc>
          <w:tcPr>
            <w:cnfStyle w:val="001000000000" w:firstRow="0" w:lastRow="0" w:firstColumn="1" w:lastColumn="0" w:oddVBand="0" w:evenVBand="0" w:oddHBand="0" w:evenHBand="0" w:firstRowFirstColumn="0" w:firstRowLastColumn="0" w:lastRowFirstColumn="0" w:lastRowLastColumn="0"/>
            <w:tcW w:w="3539" w:type="dxa"/>
          </w:tcPr>
          <w:p w14:paraId="53E72233"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Taalgerichte didactiek</w:t>
            </w:r>
          </w:p>
        </w:tc>
        <w:tc>
          <w:tcPr>
            <w:tcW w:w="10457" w:type="dxa"/>
          </w:tcPr>
          <w:p w14:paraId="6517E002" w14:textId="77777777" w:rsidR="00C2007B" w:rsidRDefault="00C2007B" w:rsidP="00D11ED0">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sidRPr="001D36BD">
              <w:rPr>
                <w:rFonts w:ascii="Helvetica" w:hAnsi="Helvetica" w:cs="Arial"/>
                <w:sz w:val="18"/>
                <w:szCs w:val="18"/>
              </w:rPr>
              <w:t xml:space="preserve">De leraar denkt na over welke leerdoelen een beroep doen op de </w:t>
            </w:r>
            <w:r w:rsidRPr="00552938">
              <w:rPr>
                <w:rFonts w:ascii="Helvetica" w:hAnsi="Helvetica" w:cs="Arial"/>
                <w:sz w:val="18"/>
                <w:szCs w:val="18"/>
              </w:rPr>
              <w:t>reeds verworven taalvaardigheid en -kennis van de leerlingen en welke leerdoelen het noodzakelijk maken nieuwe taaldoelen te stellen.</w:t>
            </w:r>
          </w:p>
        </w:tc>
      </w:tr>
      <w:tr w:rsidR="00C2007B" w14:paraId="6FAF9513" w14:textId="77777777" w:rsidTr="00D1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47B0588"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Taalgerichte werkvormen</w:t>
            </w:r>
          </w:p>
        </w:tc>
        <w:tc>
          <w:tcPr>
            <w:tcW w:w="10457" w:type="dxa"/>
          </w:tcPr>
          <w:p w14:paraId="7E8FDA1D" w14:textId="77777777" w:rsidR="00C2007B" w:rsidRDefault="00C2007B" w:rsidP="00D11ED0">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De leraar</w:t>
            </w:r>
            <w:r w:rsidRPr="00532F97">
              <w:rPr>
                <w:rFonts w:ascii="Helvetica" w:hAnsi="Helvetica"/>
                <w:sz w:val="18"/>
                <w:szCs w:val="18"/>
              </w:rPr>
              <w:t xml:space="preserve"> weet </w:t>
            </w:r>
            <w:r>
              <w:rPr>
                <w:rFonts w:ascii="Helvetica" w:hAnsi="Helvetica"/>
                <w:sz w:val="18"/>
                <w:szCs w:val="18"/>
              </w:rPr>
              <w:t>manieren</w:t>
            </w:r>
            <w:r w:rsidRPr="00532F97">
              <w:rPr>
                <w:rFonts w:ascii="Helvetica" w:hAnsi="Helvetica"/>
                <w:sz w:val="18"/>
                <w:szCs w:val="18"/>
              </w:rPr>
              <w:t xml:space="preserve"> hoe </w:t>
            </w:r>
            <w:r>
              <w:rPr>
                <w:rFonts w:ascii="Helvetica" w:hAnsi="Helvetica"/>
                <w:sz w:val="18"/>
                <w:szCs w:val="18"/>
              </w:rPr>
              <w:t xml:space="preserve">hij </w:t>
            </w:r>
            <w:r w:rsidRPr="00532F97">
              <w:rPr>
                <w:rFonts w:ascii="Helvetica" w:hAnsi="Helvetica"/>
                <w:sz w:val="18"/>
                <w:szCs w:val="18"/>
              </w:rPr>
              <w:t>zijn leerlingen kan helpen</w:t>
            </w:r>
            <w:r>
              <w:rPr>
                <w:rFonts w:ascii="Helvetica" w:hAnsi="Helvetica"/>
                <w:sz w:val="18"/>
                <w:szCs w:val="18"/>
              </w:rPr>
              <w:t xml:space="preserve"> bij het verwerven van (vak)taal.</w:t>
            </w:r>
          </w:p>
        </w:tc>
      </w:tr>
      <w:tr w:rsidR="00C2007B" w14:paraId="14321F0A" w14:textId="77777777" w:rsidTr="00D11ED0">
        <w:tc>
          <w:tcPr>
            <w:cnfStyle w:val="001000000000" w:firstRow="0" w:lastRow="0" w:firstColumn="1" w:lastColumn="0" w:oddVBand="0" w:evenVBand="0" w:oddHBand="0" w:evenHBand="0" w:firstRowFirstColumn="0" w:firstRowLastColumn="0" w:lastRowFirstColumn="0" w:lastRowLastColumn="0"/>
            <w:tcW w:w="3539" w:type="dxa"/>
          </w:tcPr>
          <w:p w14:paraId="3DF6F48F"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Leeractiviteiten</w:t>
            </w:r>
          </w:p>
        </w:tc>
        <w:tc>
          <w:tcPr>
            <w:tcW w:w="10457" w:type="dxa"/>
          </w:tcPr>
          <w:p w14:paraId="4610F920" w14:textId="77777777" w:rsidR="00C2007B" w:rsidRDefault="00C2007B" w:rsidP="00D11ED0">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Datgene wat de leerlingen doen om de leerdoelen te bereiken</w:t>
            </w:r>
          </w:p>
        </w:tc>
      </w:tr>
      <w:tr w:rsidR="00C2007B" w14:paraId="0D18D44C" w14:textId="77777777" w:rsidTr="00D1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1DD7103"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Samenwerkend leren</w:t>
            </w:r>
          </w:p>
        </w:tc>
        <w:tc>
          <w:tcPr>
            <w:tcW w:w="10457" w:type="dxa"/>
          </w:tcPr>
          <w:p w14:paraId="07456AA4" w14:textId="77777777" w:rsidR="00C2007B" w:rsidRDefault="00C2007B" w:rsidP="00D11ED0">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Leerlingen leren van en met elkaar</w:t>
            </w:r>
          </w:p>
        </w:tc>
      </w:tr>
      <w:tr w:rsidR="00C2007B" w14:paraId="41FD174A" w14:textId="77777777" w:rsidTr="00D11ED0">
        <w:tc>
          <w:tcPr>
            <w:cnfStyle w:val="001000000000" w:firstRow="0" w:lastRow="0" w:firstColumn="1" w:lastColumn="0" w:oddVBand="0" w:evenVBand="0" w:oddHBand="0" w:evenHBand="0" w:firstRowFirstColumn="0" w:firstRowLastColumn="0" w:lastRowFirstColumn="0" w:lastRowLastColumn="0"/>
            <w:tcW w:w="3539" w:type="dxa"/>
          </w:tcPr>
          <w:p w14:paraId="0C951C5D"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Leervoorkeur</w:t>
            </w:r>
          </w:p>
        </w:tc>
        <w:tc>
          <w:tcPr>
            <w:tcW w:w="10457" w:type="dxa"/>
          </w:tcPr>
          <w:p w14:paraId="4F6DCA77" w14:textId="77777777" w:rsidR="00C2007B" w:rsidRDefault="00C2007B" w:rsidP="00D11ED0">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De voorkeuren van leerlingen om te werken met beeld, geluid, tekst en andere soorten bronnen</w:t>
            </w:r>
          </w:p>
        </w:tc>
      </w:tr>
      <w:tr w:rsidR="00C2007B" w:rsidRPr="007B3672" w14:paraId="5108A1C8" w14:textId="77777777" w:rsidTr="00D11ED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539" w:type="dxa"/>
          </w:tcPr>
          <w:p w14:paraId="2573467B" w14:textId="77777777" w:rsidR="00C2007B" w:rsidRPr="007B3672" w:rsidRDefault="00C2007B" w:rsidP="00D11ED0">
            <w:pPr>
              <w:rPr>
                <w:rFonts w:ascii="Helvetica" w:hAnsi="Helvetica"/>
                <w:b w:val="0"/>
                <w:bCs w:val="0"/>
                <w:sz w:val="18"/>
                <w:szCs w:val="18"/>
              </w:rPr>
            </w:pPr>
            <w:proofErr w:type="spellStart"/>
            <w:r w:rsidRPr="007B3672">
              <w:rPr>
                <w:rFonts w:ascii="Helvetica" w:hAnsi="Helvetica"/>
                <w:b w:val="0"/>
                <w:bCs w:val="0"/>
                <w:sz w:val="18"/>
                <w:szCs w:val="18"/>
              </w:rPr>
              <w:t>Evidence</w:t>
            </w:r>
            <w:proofErr w:type="spellEnd"/>
            <w:r w:rsidRPr="007B3672">
              <w:rPr>
                <w:rFonts w:ascii="Helvetica" w:hAnsi="Helvetica"/>
                <w:b w:val="0"/>
                <w:bCs w:val="0"/>
                <w:sz w:val="18"/>
                <w:szCs w:val="18"/>
              </w:rPr>
              <w:t xml:space="preserve"> </w:t>
            </w:r>
            <w:proofErr w:type="spellStart"/>
            <w:r w:rsidRPr="007B3672">
              <w:rPr>
                <w:rFonts w:ascii="Helvetica" w:hAnsi="Helvetica"/>
                <w:b w:val="0"/>
                <w:bCs w:val="0"/>
                <w:sz w:val="18"/>
                <w:szCs w:val="18"/>
              </w:rPr>
              <w:t>informed</w:t>
            </w:r>
            <w:proofErr w:type="spellEnd"/>
          </w:p>
        </w:tc>
        <w:tc>
          <w:tcPr>
            <w:tcW w:w="10457" w:type="dxa"/>
          </w:tcPr>
          <w:p w14:paraId="526392EE" w14:textId="77777777" w:rsidR="00C2007B" w:rsidRPr="007B3672" w:rsidRDefault="00C2007B" w:rsidP="00D11ED0">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J</w:t>
            </w:r>
            <w:r w:rsidRPr="007B3672">
              <w:rPr>
                <w:rFonts w:ascii="Helvetica" w:hAnsi="Helvetica"/>
                <w:sz w:val="18"/>
                <w:szCs w:val="18"/>
              </w:rPr>
              <w:t xml:space="preserve">e verantwoordt </w:t>
            </w:r>
            <w:r>
              <w:rPr>
                <w:rFonts w:ascii="Helvetica" w:hAnsi="Helvetica"/>
                <w:sz w:val="18"/>
                <w:szCs w:val="18"/>
              </w:rPr>
              <w:t xml:space="preserve">je </w:t>
            </w:r>
            <w:r w:rsidRPr="007B3672">
              <w:rPr>
                <w:rFonts w:ascii="Helvetica" w:hAnsi="Helvetica"/>
                <w:sz w:val="18"/>
                <w:szCs w:val="18"/>
              </w:rPr>
              <w:t>handelen op basis van beschikbaar onderzoek</w:t>
            </w:r>
            <w:r>
              <w:rPr>
                <w:rFonts w:ascii="Helvetica" w:hAnsi="Helvetica"/>
                <w:sz w:val="18"/>
                <w:szCs w:val="18"/>
              </w:rPr>
              <w:t>, literatuur en/of theorie</w:t>
            </w:r>
            <w:r w:rsidRPr="007B3672">
              <w:rPr>
                <w:rFonts w:ascii="Helvetica" w:hAnsi="Helvetica"/>
                <w:sz w:val="18"/>
                <w:szCs w:val="18"/>
              </w:rPr>
              <w:t>, interpreterend voor je eigen context</w:t>
            </w:r>
          </w:p>
        </w:tc>
      </w:tr>
      <w:tr w:rsidR="00C2007B" w14:paraId="597C9FD2" w14:textId="77777777" w:rsidTr="00D11ED0">
        <w:tc>
          <w:tcPr>
            <w:cnfStyle w:val="001000000000" w:firstRow="0" w:lastRow="0" w:firstColumn="1" w:lastColumn="0" w:oddVBand="0" w:evenVBand="0" w:oddHBand="0" w:evenHBand="0" w:firstRowFirstColumn="0" w:firstRowLastColumn="0" w:lastRowFirstColumn="0" w:lastRowLastColumn="0"/>
            <w:tcW w:w="3539" w:type="dxa"/>
          </w:tcPr>
          <w:p w14:paraId="53335005"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Leerarrangementen</w:t>
            </w:r>
          </w:p>
        </w:tc>
        <w:tc>
          <w:tcPr>
            <w:tcW w:w="10457" w:type="dxa"/>
          </w:tcPr>
          <w:p w14:paraId="7291ABE7" w14:textId="77777777" w:rsidR="00C2007B" w:rsidRDefault="00C2007B" w:rsidP="00D11ED0">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Een wijde range aan lessen, opdrachten, projecten, zowel on- als offline</w:t>
            </w:r>
          </w:p>
        </w:tc>
      </w:tr>
      <w:tr w:rsidR="00C2007B" w14:paraId="545BA5EC" w14:textId="77777777" w:rsidTr="00D1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D0C3281"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Onderwijsleertechnologie</w:t>
            </w:r>
          </w:p>
        </w:tc>
        <w:tc>
          <w:tcPr>
            <w:tcW w:w="10457" w:type="dxa"/>
          </w:tcPr>
          <w:p w14:paraId="77FA31F6" w14:textId="77777777" w:rsidR="00C2007B" w:rsidRDefault="00C2007B" w:rsidP="00D11ED0">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Digitale middelen die doelgericht worden ingezet bij het presenteren, verwerken en toetsen van leerstof</w:t>
            </w:r>
          </w:p>
        </w:tc>
      </w:tr>
      <w:tr w:rsidR="00C2007B" w14:paraId="295A9DC6" w14:textId="77777777" w:rsidTr="00D11ED0">
        <w:tc>
          <w:tcPr>
            <w:cnfStyle w:val="001000000000" w:firstRow="0" w:lastRow="0" w:firstColumn="1" w:lastColumn="0" w:oddVBand="0" w:evenVBand="0" w:oddHBand="0" w:evenHBand="0" w:firstRowFirstColumn="0" w:firstRowLastColumn="0" w:lastRowFirstColumn="0" w:lastRowLastColumn="0"/>
            <w:tcW w:w="13996" w:type="dxa"/>
            <w:gridSpan w:val="2"/>
          </w:tcPr>
          <w:p w14:paraId="5AF93CCD" w14:textId="77777777" w:rsidR="00C2007B" w:rsidRDefault="00C2007B" w:rsidP="00D11ED0">
            <w:pPr>
              <w:jc w:val="center"/>
              <w:rPr>
                <w:rFonts w:ascii="Helvetica" w:hAnsi="Helvetica"/>
                <w:sz w:val="18"/>
                <w:szCs w:val="18"/>
              </w:rPr>
            </w:pPr>
          </w:p>
          <w:p w14:paraId="269E7E28" w14:textId="77777777" w:rsidR="00C2007B" w:rsidRDefault="00C2007B" w:rsidP="00D11ED0">
            <w:pPr>
              <w:jc w:val="center"/>
              <w:rPr>
                <w:rFonts w:ascii="Helvetica" w:hAnsi="Helvetica"/>
                <w:sz w:val="18"/>
                <w:szCs w:val="18"/>
              </w:rPr>
            </w:pPr>
            <w:r>
              <w:rPr>
                <w:rFonts w:ascii="Helvetica" w:hAnsi="Helvetica"/>
                <w:b w:val="0"/>
                <w:bCs w:val="0"/>
                <w:sz w:val="18"/>
                <w:szCs w:val="18"/>
              </w:rPr>
              <w:t>PROFESSIONEEL HANDELEN</w:t>
            </w:r>
          </w:p>
        </w:tc>
      </w:tr>
      <w:tr w:rsidR="00C2007B" w14:paraId="529709D5" w14:textId="77777777" w:rsidTr="00D1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4637539"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Professionele groei</w:t>
            </w:r>
          </w:p>
        </w:tc>
        <w:tc>
          <w:tcPr>
            <w:tcW w:w="10457" w:type="dxa"/>
          </w:tcPr>
          <w:p w14:paraId="4694B957" w14:textId="77777777" w:rsidR="00C2007B" w:rsidRDefault="00C2007B" w:rsidP="00D11ED0">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Versterken van je persoonlijke ontwikkeling</w:t>
            </w:r>
          </w:p>
        </w:tc>
      </w:tr>
      <w:tr w:rsidR="00C2007B" w14:paraId="790EAE49" w14:textId="77777777" w:rsidTr="00D11ED0">
        <w:tc>
          <w:tcPr>
            <w:cnfStyle w:val="001000000000" w:firstRow="0" w:lastRow="0" w:firstColumn="1" w:lastColumn="0" w:oddVBand="0" w:evenVBand="0" w:oddHBand="0" w:evenHBand="0" w:firstRowFirstColumn="0" w:firstRowLastColumn="0" w:lastRowFirstColumn="0" w:lastRowLastColumn="0"/>
            <w:tcW w:w="3539" w:type="dxa"/>
          </w:tcPr>
          <w:p w14:paraId="0761184F"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Leervragen</w:t>
            </w:r>
          </w:p>
        </w:tc>
        <w:tc>
          <w:tcPr>
            <w:tcW w:w="10457" w:type="dxa"/>
          </w:tcPr>
          <w:p w14:paraId="32EE3FB4" w14:textId="77777777" w:rsidR="00C2007B" w:rsidRDefault="00C2007B" w:rsidP="00D11ED0">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Een vraag over wat je wilt leren</w:t>
            </w:r>
          </w:p>
        </w:tc>
      </w:tr>
      <w:tr w:rsidR="00C2007B" w:rsidRPr="00AD0223" w14:paraId="4ADCAD42" w14:textId="77777777" w:rsidTr="00D1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34114D0" w14:textId="77777777" w:rsidR="00C2007B" w:rsidRPr="00AD0223" w:rsidRDefault="00C2007B" w:rsidP="00D11ED0">
            <w:pPr>
              <w:rPr>
                <w:rFonts w:ascii="Helvetica" w:hAnsi="Helvetica"/>
                <w:b w:val="0"/>
                <w:bCs w:val="0"/>
                <w:sz w:val="18"/>
                <w:szCs w:val="18"/>
              </w:rPr>
            </w:pPr>
            <w:r w:rsidRPr="00AD0223">
              <w:rPr>
                <w:rFonts w:ascii="Helvetica" w:hAnsi="Helvetica"/>
                <w:b w:val="0"/>
                <w:bCs w:val="0"/>
                <w:sz w:val="18"/>
                <w:szCs w:val="18"/>
              </w:rPr>
              <w:t>Professionele normen en waarden</w:t>
            </w:r>
          </w:p>
        </w:tc>
        <w:tc>
          <w:tcPr>
            <w:tcW w:w="10457" w:type="dxa"/>
          </w:tcPr>
          <w:p w14:paraId="32C857CA" w14:textId="77777777" w:rsidR="00C2007B" w:rsidRPr="00AD0223" w:rsidRDefault="00C2007B" w:rsidP="00D11ED0">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O</w:t>
            </w:r>
            <w:r w:rsidRPr="00AD0223">
              <w:rPr>
                <w:rFonts w:ascii="Helvetica" w:hAnsi="Helvetica"/>
                <w:sz w:val="18"/>
                <w:szCs w:val="18"/>
              </w:rPr>
              <w:t>mgangsvormen en principes volgens welke leraren handelen</w:t>
            </w:r>
          </w:p>
        </w:tc>
      </w:tr>
      <w:tr w:rsidR="00C2007B" w14:paraId="2C6233A3" w14:textId="77777777" w:rsidTr="00D11ED0">
        <w:tc>
          <w:tcPr>
            <w:cnfStyle w:val="001000000000" w:firstRow="0" w:lastRow="0" w:firstColumn="1" w:lastColumn="0" w:oddVBand="0" w:evenVBand="0" w:oddHBand="0" w:evenHBand="0" w:firstRowFirstColumn="0" w:firstRowLastColumn="0" w:lastRowFirstColumn="0" w:lastRowLastColumn="0"/>
            <w:tcW w:w="3539" w:type="dxa"/>
          </w:tcPr>
          <w:p w14:paraId="0EEFA4C1"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Werkbare balans</w:t>
            </w:r>
          </w:p>
        </w:tc>
        <w:tc>
          <w:tcPr>
            <w:tcW w:w="10457" w:type="dxa"/>
          </w:tcPr>
          <w:p w14:paraId="1A90498C" w14:textId="77777777" w:rsidR="00C2007B" w:rsidRDefault="00C2007B" w:rsidP="00D11ED0">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De leraar maakt duidelijk hoe zijn eigen visie op goed onderwijs zich verhoudt tot die van de school en wat dit betekent voor zijn functioneren</w:t>
            </w:r>
          </w:p>
        </w:tc>
      </w:tr>
      <w:tr w:rsidR="00C2007B" w14:paraId="5146AD17" w14:textId="77777777" w:rsidTr="00D1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E63BB65" w14:textId="77777777" w:rsidR="00C2007B" w:rsidRPr="00AA4271" w:rsidRDefault="00C2007B" w:rsidP="00D11ED0">
            <w:pPr>
              <w:rPr>
                <w:rFonts w:ascii="Helvetica" w:hAnsi="Helvetica"/>
                <w:b w:val="0"/>
                <w:bCs w:val="0"/>
                <w:sz w:val="18"/>
                <w:szCs w:val="18"/>
              </w:rPr>
            </w:pPr>
            <w:proofErr w:type="spellStart"/>
            <w:r>
              <w:rPr>
                <w:rFonts w:ascii="Helvetica" w:hAnsi="Helvetica"/>
                <w:b w:val="0"/>
                <w:bCs w:val="0"/>
                <w:sz w:val="18"/>
                <w:szCs w:val="18"/>
              </w:rPr>
              <w:t>Begeleidbaar</w:t>
            </w:r>
            <w:proofErr w:type="spellEnd"/>
            <w:r>
              <w:rPr>
                <w:rFonts w:ascii="Helvetica" w:hAnsi="Helvetica"/>
                <w:b w:val="0"/>
                <w:bCs w:val="0"/>
                <w:sz w:val="18"/>
                <w:szCs w:val="18"/>
              </w:rPr>
              <w:t xml:space="preserve"> opstellen</w:t>
            </w:r>
          </w:p>
        </w:tc>
        <w:tc>
          <w:tcPr>
            <w:tcW w:w="10457" w:type="dxa"/>
          </w:tcPr>
          <w:p w14:paraId="631900F5" w14:textId="77777777" w:rsidR="00C2007B" w:rsidRDefault="00C2007B" w:rsidP="00D11ED0">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De leraar deelt waarmee hij bezig is met zijn begeleiders en pakt feedback op</w:t>
            </w:r>
          </w:p>
        </w:tc>
      </w:tr>
      <w:tr w:rsidR="00C2007B" w14:paraId="6B20EC42" w14:textId="77777777" w:rsidTr="00D11ED0">
        <w:tc>
          <w:tcPr>
            <w:cnfStyle w:val="001000000000" w:firstRow="0" w:lastRow="0" w:firstColumn="1" w:lastColumn="0" w:oddVBand="0" w:evenVBand="0" w:oddHBand="0" w:evenHBand="0" w:firstRowFirstColumn="0" w:firstRowLastColumn="0" w:lastRowFirstColumn="0" w:lastRowLastColumn="0"/>
            <w:tcW w:w="3539" w:type="dxa"/>
          </w:tcPr>
          <w:p w14:paraId="1F6B2F63" w14:textId="77777777" w:rsidR="00C2007B" w:rsidRPr="00AA4271" w:rsidRDefault="00C2007B" w:rsidP="00D11ED0">
            <w:pPr>
              <w:rPr>
                <w:rFonts w:ascii="Helvetica" w:hAnsi="Helvetica"/>
                <w:b w:val="0"/>
                <w:bCs w:val="0"/>
                <w:sz w:val="18"/>
                <w:szCs w:val="18"/>
              </w:rPr>
            </w:pPr>
            <w:r>
              <w:rPr>
                <w:rFonts w:ascii="Helvetica" w:hAnsi="Helvetica"/>
                <w:b w:val="0"/>
                <w:bCs w:val="0"/>
                <w:sz w:val="18"/>
                <w:szCs w:val="18"/>
              </w:rPr>
              <w:t>Eigen grenzen bewaken</w:t>
            </w:r>
          </w:p>
        </w:tc>
        <w:tc>
          <w:tcPr>
            <w:tcW w:w="10457" w:type="dxa"/>
          </w:tcPr>
          <w:p w14:paraId="6E05AF3F" w14:textId="77777777" w:rsidR="00C2007B" w:rsidRDefault="00C2007B" w:rsidP="00D11ED0">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De leraar maakt duidelijk wat voor hem haalbaar is, zegt ‘nee’ tegen niet-realistische verzoeken</w:t>
            </w:r>
          </w:p>
        </w:tc>
      </w:tr>
    </w:tbl>
    <w:p w14:paraId="6914A13A" w14:textId="77777777" w:rsidR="00D3675A" w:rsidRDefault="00F87AD8"/>
    <w:sectPr w:rsidR="00D3675A" w:rsidSect="00C2007B">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C53BA"/>
    <w:multiLevelType w:val="hybridMultilevel"/>
    <w:tmpl w:val="BC7EB37E"/>
    <w:lvl w:ilvl="0" w:tplc="205CBBC6">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7753BE"/>
    <w:multiLevelType w:val="hybridMultilevel"/>
    <w:tmpl w:val="09B6EBB6"/>
    <w:lvl w:ilvl="0" w:tplc="8A6840CC">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9059B9"/>
    <w:multiLevelType w:val="hybridMultilevel"/>
    <w:tmpl w:val="8EBADE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7B03AD"/>
    <w:multiLevelType w:val="hybridMultilevel"/>
    <w:tmpl w:val="A7AACE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F3202F6"/>
    <w:multiLevelType w:val="hybridMultilevel"/>
    <w:tmpl w:val="70C49AB0"/>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A2491B"/>
    <w:multiLevelType w:val="hybridMultilevel"/>
    <w:tmpl w:val="FB440C88"/>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D95B04"/>
    <w:multiLevelType w:val="hybridMultilevel"/>
    <w:tmpl w:val="F9B40F22"/>
    <w:lvl w:ilvl="0" w:tplc="98E4D590">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130217"/>
    <w:multiLevelType w:val="hybridMultilevel"/>
    <w:tmpl w:val="C1EAAC1A"/>
    <w:lvl w:ilvl="0" w:tplc="98E4D590">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550004D"/>
    <w:multiLevelType w:val="hybridMultilevel"/>
    <w:tmpl w:val="8806DCC2"/>
    <w:lvl w:ilvl="0" w:tplc="98E4D590">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E02C55"/>
    <w:multiLevelType w:val="hybridMultilevel"/>
    <w:tmpl w:val="8DA80592"/>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6"/>
  </w:num>
  <w:num w:numId="5">
    <w:abstractNumId w:val="1"/>
  </w:num>
  <w:num w:numId="6">
    <w:abstractNumId w:val="9"/>
  </w:num>
  <w:num w:numId="7">
    <w:abstractNumId w:val="3"/>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7B"/>
    <w:rsid w:val="00167209"/>
    <w:rsid w:val="00176272"/>
    <w:rsid w:val="00230FC2"/>
    <w:rsid w:val="002558FD"/>
    <w:rsid w:val="00270A62"/>
    <w:rsid w:val="004774FA"/>
    <w:rsid w:val="004E4D6D"/>
    <w:rsid w:val="00B21FA8"/>
    <w:rsid w:val="00C2007B"/>
    <w:rsid w:val="00F60D51"/>
    <w:rsid w:val="00F87A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BA32"/>
  <w15:chartTrackingRefBased/>
  <w15:docId w15:val="{57C24E19-BC64-1E4B-92B0-4472FD03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C2007B"/>
    <w:pPr>
      <w:keepNext/>
      <w:outlineLvl w:val="0"/>
    </w:pPr>
    <w:rPr>
      <w:rFonts w:ascii="Arial" w:eastAsia="SimSun" w:hAnsi="Arial" w:cs="Times New Roman"/>
      <w:b/>
      <w:sz w:val="28"/>
      <w:lang w:val="nl" w:eastAsia="nl-NL"/>
    </w:rPr>
  </w:style>
  <w:style w:type="paragraph" w:styleId="Kop2">
    <w:name w:val="heading 2"/>
    <w:basedOn w:val="Standaard"/>
    <w:next w:val="Standaard"/>
    <w:link w:val="Kop2Char"/>
    <w:uiPriority w:val="9"/>
    <w:unhideWhenUsed/>
    <w:qFormat/>
    <w:rsid w:val="00C2007B"/>
    <w:pPr>
      <w:keepNext/>
      <w:keepLines/>
      <w:spacing w:before="200"/>
      <w:outlineLvl w:val="1"/>
    </w:pPr>
    <w:rPr>
      <w:rFonts w:asciiTheme="majorHAnsi" w:eastAsiaTheme="majorEastAsia" w:hAnsiTheme="majorHAnsi" w:cstheme="majorBidi"/>
      <w:b/>
      <w:bCs/>
      <w:color w:val="4472C4" w:themeColor="accent1"/>
      <w:sz w:val="26"/>
      <w:szCs w:val="26"/>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2007B"/>
    <w:rPr>
      <w:rFonts w:ascii="Arial" w:eastAsia="SimSun" w:hAnsi="Arial" w:cs="Times New Roman"/>
      <w:b/>
      <w:sz w:val="28"/>
      <w:lang w:val="nl" w:eastAsia="nl-NL"/>
    </w:rPr>
  </w:style>
  <w:style w:type="character" w:customStyle="1" w:styleId="Kop2Char">
    <w:name w:val="Kop 2 Char"/>
    <w:basedOn w:val="Standaardalinea-lettertype"/>
    <w:link w:val="Kop2"/>
    <w:uiPriority w:val="9"/>
    <w:rsid w:val="00C2007B"/>
    <w:rPr>
      <w:rFonts w:asciiTheme="majorHAnsi" w:eastAsiaTheme="majorEastAsia" w:hAnsiTheme="majorHAnsi" w:cstheme="majorBidi"/>
      <w:b/>
      <w:bCs/>
      <w:color w:val="4472C4" w:themeColor="accent1"/>
      <w:sz w:val="26"/>
      <w:szCs w:val="26"/>
      <w:lang w:eastAsia="zh-CN"/>
    </w:rPr>
  </w:style>
  <w:style w:type="paragraph" w:styleId="Lijstalinea">
    <w:name w:val="List Paragraph"/>
    <w:basedOn w:val="Standaard"/>
    <w:uiPriority w:val="34"/>
    <w:qFormat/>
    <w:rsid w:val="00C2007B"/>
    <w:pPr>
      <w:ind w:left="720"/>
      <w:contextualSpacing/>
    </w:pPr>
    <w:rPr>
      <w:rFonts w:ascii="Arial" w:eastAsia="SimSun" w:hAnsi="Arial" w:cs="Times New Roman"/>
      <w:sz w:val="21"/>
      <w:lang w:eastAsia="zh-CN"/>
    </w:rPr>
  </w:style>
  <w:style w:type="table" w:styleId="Tabelraster">
    <w:name w:val="Table Grid"/>
    <w:basedOn w:val="Standaardtabel"/>
    <w:uiPriority w:val="39"/>
    <w:rsid w:val="00C2007B"/>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C2007B"/>
    <w:pPr>
      <w:widowControl w:val="0"/>
    </w:pPr>
    <w:rPr>
      <w:rFonts w:ascii="Calibri" w:eastAsia="Calibri" w:hAnsi="Calibri" w:cs="Times New Roman"/>
      <w:sz w:val="22"/>
      <w:szCs w:val="22"/>
      <w:lang w:val="en-US"/>
    </w:rPr>
  </w:style>
  <w:style w:type="character" w:customStyle="1" w:styleId="normaltextrun">
    <w:name w:val="normaltextrun"/>
    <w:basedOn w:val="Standaardalinea-lettertype"/>
    <w:rsid w:val="00C2007B"/>
  </w:style>
  <w:style w:type="paragraph" w:customStyle="1" w:styleId="paragraph">
    <w:name w:val="paragraph"/>
    <w:basedOn w:val="Standaard"/>
    <w:rsid w:val="00C2007B"/>
    <w:pPr>
      <w:spacing w:before="100" w:beforeAutospacing="1" w:after="100" w:afterAutospacing="1"/>
    </w:pPr>
    <w:rPr>
      <w:rFonts w:ascii="Times New Roman" w:eastAsia="Times New Roman" w:hAnsi="Times New Roman" w:cs="Times New Roman"/>
      <w:lang w:eastAsia="zh-CN"/>
    </w:rPr>
  </w:style>
  <w:style w:type="table" w:styleId="Lijsttabel3">
    <w:name w:val="List Table 3"/>
    <w:basedOn w:val="Standaardtabel"/>
    <w:uiPriority w:val="48"/>
    <w:rsid w:val="00C2007B"/>
    <w:rPr>
      <w:rFonts w:eastAsiaTheme="minorEastAsia"/>
      <w:lang w:eastAsia="nl-N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Geenafstand1">
    <w:name w:val="Geen afstand1"/>
    <w:qFormat/>
    <w:rsid w:val="00F87AD8"/>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2397</Words>
  <Characters>13184</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Theunissen, M.W.G. (Marielle)</dc:creator>
  <cp:keywords/>
  <dc:description/>
  <cp:lastModifiedBy>ed verhagen</cp:lastModifiedBy>
  <cp:revision>3</cp:revision>
  <dcterms:created xsi:type="dcterms:W3CDTF">2021-01-05T08:47:00Z</dcterms:created>
  <dcterms:modified xsi:type="dcterms:W3CDTF">2021-01-05T08:49:00Z</dcterms:modified>
</cp:coreProperties>
</file>