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91318" w14:textId="31562704" w:rsidR="00E80F3F" w:rsidRDefault="00E80F3F" w:rsidP="00E80F3F">
      <w:pPr>
        <w:spacing w:line="240" w:lineRule="auto"/>
        <w:rPr>
          <w:b/>
          <w:bCs/>
          <w:sz w:val="21"/>
          <w:szCs w:val="21"/>
        </w:rPr>
      </w:pPr>
      <w:r>
        <w:rPr>
          <w:b/>
          <w:bCs/>
          <w:sz w:val="21"/>
          <w:szCs w:val="21"/>
        </w:rPr>
        <w:t xml:space="preserve">Kijkwijzer &amp; beoordeling lesbezoek </w:t>
      </w:r>
      <w:r w:rsidR="003E354D">
        <w:rPr>
          <w:b/>
          <w:bCs/>
          <w:sz w:val="21"/>
          <w:szCs w:val="21"/>
        </w:rPr>
        <w:t>IO</w:t>
      </w:r>
      <w:r>
        <w:rPr>
          <w:b/>
          <w:bCs/>
          <w:sz w:val="21"/>
          <w:szCs w:val="21"/>
        </w:rPr>
        <w:t xml:space="preserve"> Afstudeerfase</w:t>
      </w:r>
    </w:p>
    <w:p w14:paraId="261E4B53" w14:textId="77777777" w:rsidR="00E80F3F" w:rsidRDefault="00E80F3F" w:rsidP="00E80F3F">
      <w:pPr>
        <w:spacing w:line="240" w:lineRule="auto"/>
        <w:rPr>
          <w:b/>
          <w:bCs/>
          <w:sz w:val="21"/>
          <w:szCs w:val="21"/>
        </w:rPr>
      </w:pPr>
    </w:p>
    <w:tbl>
      <w:tblPr>
        <w:tblStyle w:val="Tabelraster"/>
        <w:tblW w:w="0" w:type="auto"/>
        <w:tblLook w:val="04A0" w:firstRow="1" w:lastRow="0" w:firstColumn="1" w:lastColumn="0" w:noHBand="0" w:noVBand="1"/>
      </w:tblPr>
      <w:tblGrid>
        <w:gridCol w:w="4531"/>
        <w:gridCol w:w="2939"/>
        <w:gridCol w:w="60"/>
        <w:gridCol w:w="30"/>
        <w:gridCol w:w="30"/>
        <w:gridCol w:w="1472"/>
      </w:tblGrid>
      <w:tr w:rsidR="00E80F3F" w14:paraId="5CF62CF1" w14:textId="77777777" w:rsidTr="00BC1E6D">
        <w:tc>
          <w:tcPr>
            <w:tcW w:w="4531" w:type="dxa"/>
          </w:tcPr>
          <w:p w14:paraId="733C6D31" w14:textId="77777777" w:rsidR="00E80F3F" w:rsidRPr="001C6420" w:rsidRDefault="00E80F3F" w:rsidP="00BC1E6D">
            <w:pPr>
              <w:spacing w:line="240" w:lineRule="auto"/>
              <w:rPr>
                <w:rFonts w:cs="Arial"/>
                <w:szCs w:val="20"/>
              </w:rPr>
            </w:pPr>
            <w:r w:rsidRPr="001C6420">
              <w:rPr>
                <w:rFonts w:cs="Arial"/>
                <w:szCs w:val="20"/>
              </w:rPr>
              <w:t>Student:</w:t>
            </w:r>
          </w:p>
        </w:tc>
        <w:tc>
          <w:tcPr>
            <w:tcW w:w="4531" w:type="dxa"/>
            <w:gridSpan w:val="5"/>
          </w:tcPr>
          <w:p w14:paraId="7035D9EC" w14:textId="77777777" w:rsidR="00E80F3F" w:rsidRPr="001C6420" w:rsidRDefault="00E80F3F" w:rsidP="00BC1E6D">
            <w:pPr>
              <w:spacing w:line="240" w:lineRule="auto"/>
              <w:rPr>
                <w:rFonts w:cs="Arial"/>
                <w:szCs w:val="20"/>
              </w:rPr>
            </w:pPr>
            <w:r w:rsidRPr="001C6420">
              <w:rPr>
                <w:rFonts w:cs="Arial"/>
                <w:szCs w:val="20"/>
              </w:rPr>
              <w:t>Werkplekbegeleider:</w:t>
            </w:r>
          </w:p>
        </w:tc>
      </w:tr>
      <w:tr w:rsidR="00E80F3F" w14:paraId="2105141C" w14:textId="77777777" w:rsidTr="00BC1E6D">
        <w:tc>
          <w:tcPr>
            <w:tcW w:w="4531" w:type="dxa"/>
          </w:tcPr>
          <w:p w14:paraId="6B26FD47" w14:textId="77777777" w:rsidR="00E80F3F" w:rsidRPr="001C6420" w:rsidRDefault="00E80F3F" w:rsidP="00BC1E6D">
            <w:pPr>
              <w:spacing w:line="240" w:lineRule="auto"/>
              <w:rPr>
                <w:rFonts w:cs="Arial"/>
                <w:szCs w:val="20"/>
              </w:rPr>
            </w:pPr>
            <w:r w:rsidRPr="001C6420">
              <w:rPr>
                <w:rFonts w:cs="Arial"/>
                <w:szCs w:val="20"/>
              </w:rPr>
              <w:t>Instituutsopleider:</w:t>
            </w:r>
          </w:p>
        </w:tc>
        <w:tc>
          <w:tcPr>
            <w:tcW w:w="4531" w:type="dxa"/>
            <w:gridSpan w:val="5"/>
          </w:tcPr>
          <w:p w14:paraId="51CF83EE" w14:textId="77777777" w:rsidR="00E80F3F" w:rsidRPr="001C6420" w:rsidRDefault="00E80F3F" w:rsidP="00BC1E6D">
            <w:pPr>
              <w:spacing w:line="240" w:lineRule="auto"/>
              <w:rPr>
                <w:rFonts w:cs="Arial"/>
                <w:szCs w:val="20"/>
              </w:rPr>
            </w:pPr>
            <w:r w:rsidRPr="001C6420">
              <w:rPr>
                <w:rFonts w:cs="Arial"/>
                <w:szCs w:val="20"/>
              </w:rPr>
              <w:t>Datum:</w:t>
            </w:r>
          </w:p>
        </w:tc>
      </w:tr>
      <w:tr w:rsidR="00E80F3F" w14:paraId="5873D8A3" w14:textId="77777777" w:rsidTr="00BC1E6D">
        <w:tc>
          <w:tcPr>
            <w:tcW w:w="4531" w:type="dxa"/>
          </w:tcPr>
          <w:p w14:paraId="5AE1370F" w14:textId="77777777" w:rsidR="00E80F3F" w:rsidRPr="001C6420" w:rsidRDefault="00E80F3F" w:rsidP="00BC1E6D">
            <w:pPr>
              <w:spacing w:line="240" w:lineRule="auto"/>
              <w:rPr>
                <w:rFonts w:cs="Arial"/>
                <w:szCs w:val="20"/>
              </w:rPr>
            </w:pPr>
            <w:r w:rsidRPr="001C6420">
              <w:rPr>
                <w:rFonts w:cs="Arial"/>
                <w:szCs w:val="20"/>
              </w:rPr>
              <w:t>Naam stagebezoeker (indien niet IO:)</w:t>
            </w:r>
          </w:p>
        </w:tc>
        <w:tc>
          <w:tcPr>
            <w:tcW w:w="4531" w:type="dxa"/>
            <w:gridSpan w:val="5"/>
          </w:tcPr>
          <w:p w14:paraId="0D0A1FD5" w14:textId="77777777" w:rsidR="00E80F3F" w:rsidRPr="001C6420" w:rsidRDefault="00E80F3F" w:rsidP="00BC1E6D">
            <w:pPr>
              <w:spacing w:line="240" w:lineRule="auto"/>
              <w:rPr>
                <w:rFonts w:cs="Arial"/>
                <w:szCs w:val="20"/>
              </w:rPr>
            </w:pPr>
          </w:p>
        </w:tc>
      </w:tr>
      <w:tr w:rsidR="00E80F3F" w14:paraId="6EBA3416" w14:textId="77777777" w:rsidTr="00BC1E6D">
        <w:tc>
          <w:tcPr>
            <w:tcW w:w="4531" w:type="dxa"/>
          </w:tcPr>
          <w:p w14:paraId="6F4AD023" w14:textId="77777777" w:rsidR="00E80F3F" w:rsidRPr="001C6420" w:rsidRDefault="00E80F3F" w:rsidP="00BC1E6D">
            <w:pPr>
              <w:spacing w:line="240" w:lineRule="auto"/>
              <w:rPr>
                <w:rFonts w:cs="Arial"/>
                <w:szCs w:val="20"/>
              </w:rPr>
            </w:pPr>
            <w:r w:rsidRPr="001C6420">
              <w:rPr>
                <w:rFonts w:cs="Arial"/>
                <w:szCs w:val="20"/>
              </w:rPr>
              <w:t>Stageschool:</w:t>
            </w:r>
          </w:p>
        </w:tc>
        <w:tc>
          <w:tcPr>
            <w:tcW w:w="4531" w:type="dxa"/>
            <w:gridSpan w:val="5"/>
          </w:tcPr>
          <w:p w14:paraId="241FB046" w14:textId="77777777" w:rsidR="00E80F3F" w:rsidRPr="001C6420" w:rsidRDefault="00E80F3F" w:rsidP="00BC1E6D">
            <w:pPr>
              <w:spacing w:line="240" w:lineRule="auto"/>
              <w:rPr>
                <w:rFonts w:cs="Arial"/>
                <w:szCs w:val="20"/>
              </w:rPr>
            </w:pPr>
            <w:r w:rsidRPr="001C6420">
              <w:rPr>
                <w:rFonts w:cs="Arial"/>
                <w:szCs w:val="20"/>
              </w:rPr>
              <w:t>Klas/niveau:</w:t>
            </w:r>
          </w:p>
        </w:tc>
      </w:tr>
      <w:tr w:rsidR="00E80F3F" w14:paraId="5492E562" w14:textId="77777777" w:rsidTr="00BC1E6D">
        <w:tc>
          <w:tcPr>
            <w:tcW w:w="9062" w:type="dxa"/>
            <w:gridSpan w:val="6"/>
          </w:tcPr>
          <w:p w14:paraId="786D14D8" w14:textId="3187CC4F" w:rsidR="00E80F3F" w:rsidRPr="001C6420" w:rsidRDefault="002B682D" w:rsidP="00BC1E6D">
            <w:pPr>
              <w:spacing w:line="240" w:lineRule="auto"/>
              <w:rPr>
                <w:rFonts w:cs="Arial"/>
                <w:szCs w:val="20"/>
              </w:rPr>
            </w:pPr>
            <w:r w:rsidRPr="001C6420">
              <w:rPr>
                <w:rFonts w:cs="Arial"/>
                <w:szCs w:val="20"/>
              </w:rPr>
              <w:t>Observatiepunten aangedragen door</w:t>
            </w:r>
            <w:r w:rsidR="00E80F3F" w:rsidRPr="001C6420">
              <w:rPr>
                <w:rFonts w:cs="Arial"/>
                <w:szCs w:val="20"/>
              </w:rPr>
              <w:t xml:space="preserve"> student:</w:t>
            </w:r>
          </w:p>
          <w:p w14:paraId="0BC58F31" w14:textId="77777777" w:rsidR="00E80F3F" w:rsidRPr="001C6420" w:rsidRDefault="00E80F3F" w:rsidP="00BC1E6D">
            <w:pPr>
              <w:spacing w:line="240" w:lineRule="auto"/>
              <w:rPr>
                <w:rFonts w:cs="Arial"/>
                <w:szCs w:val="20"/>
              </w:rPr>
            </w:pPr>
          </w:p>
          <w:p w14:paraId="351313DB" w14:textId="77777777" w:rsidR="00E80F3F" w:rsidRPr="001C6420" w:rsidRDefault="00E80F3F" w:rsidP="00BC1E6D">
            <w:pPr>
              <w:spacing w:line="240" w:lineRule="auto"/>
              <w:rPr>
                <w:rFonts w:cs="Arial"/>
                <w:szCs w:val="20"/>
              </w:rPr>
            </w:pPr>
          </w:p>
          <w:p w14:paraId="37ED9638" w14:textId="77777777" w:rsidR="00E80F3F" w:rsidRPr="001C6420" w:rsidRDefault="00E80F3F" w:rsidP="00BC1E6D">
            <w:pPr>
              <w:spacing w:line="240" w:lineRule="auto"/>
              <w:rPr>
                <w:rFonts w:cs="Arial"/>
                <w:szCs w:val="20"/>
              </w:rPr>
            </w:pPr>
          </w:p>
          <w:p w14:paraId="30A8BE22" w14:textId="77777777" w:rsidR="00E80F3F" w:rsidRPr="001C6420" w:rsidRDefault="00E80F3F" w:rsidP="00BC1E6D">
            <w:pPr>
              <w:spacing w:line="240" w:lineRule="auto"/>
              <w:rPr>
                <w:rFonts w:cs="Arial"/>
                <w:szCs w:val="20"/>
              </w:rPr>
            </w:pPr>
          </w:p>
        </w:tc>
      </w:tr>
      <w:tr w:rsidR="00E80F3F" w14:paraId="05197C16" w14:textId="1EFFCA4B" w:rsidTr="003A3B5D">
        <w:tc>
          <w:tcPr>
            <w:tcW w:w="7590" w:type="dxa"/>
            <w:gridSpan w:val="5"/>
            <w:shd w:val="clear" w:color="auto" w:fill="D9E2F3" w:themeFill="accent1" w:themeFillTint="33"/>
          </w:tcPr>
          <w:p w14:paraId="18A894F0" w14:textId="77777777" w:rsidR="00E80F3F" w:rsidRPr="001C6420" w:rsidRDefault="00E80F3F" w:rsidP="00BC1E6D">
            <w:pPr>
              <w:spacing w:line="240" w:lineRule="auto"/>
              <w:rPr>
                <w:rFonts w:cs="Arial"/>
                <w:szCs w:val="20"/>
              </w:rPr>
            </w:pPr>
            <w:r w:rsidRPr="001C6420">
              <w:rPr>
                <w:rFonts w:cs="Arial"/>
                <w:b/>
                <w:szCs w:val="20"/>
              </w:rPr>
              <w:t>Beoordeling</w:t>
            </w:r>
            <w:r w:rsidRPr="001C6420">
              <w:rPr>
                <w:rFonts w:cs="Arial"/>
                <w:szCs w:val="20"/>
              </w:rPr>
              <w:t>:</w:t>
            </w:r>
          </w:p>
          <w:p w14:paraId="6F82B9A9" w14:textId="47BE2ABB" w:rsidR="00E80F3F" w:rsidRPr="001C6420" w:rsidRDefault="00E80F3F" w:rsidP="00BC1E6D">
            <w:pPr>
              <w:spacing w:line="240" w:lineRule="auto"/>
              <w:rPr>
                <w:rFonts w:cs="Arial"/>
                <w:szCs w:val="20"/>
              </w:rPr>
            </w:pPr>
            <w:r w:rsidRPr="00E80F3F">
              <w:rPr>
                <w:rFonts w:cs="Arial"/>
                <w:szCs w:val="20"/>
              </w:rPr>
              <w:t>Student bespreekt de lesobservatie voor en brengt concrete observatiepunten passend bij startbekwaamniveau in.</w:t>
            </w:r>
          </w:p>
        </w:tc>
        <w:tc>
          <w:tcPr>
            <w:tcW w:w="1472" w:type="dxa"/>
            <w:shd w:val="clear" w:color="auto" w:fill="D9E2F3" w:themeFill="accent1" w:themeFillTint="33"/>
          </w:tcPr>
          <w:p w14:paraId="71BB70F5" w14:textId="77777777" w:rsidR="00E80F3F" w:rsidRPr="001C6420" w:rsidRDefault="00E80F3F">
            <w:pPr>
              <w:spacing w:after="160" w:line="259" w:lineRule="auto"/>
              <w:rPr>
                <w:rFonts w:cs="Arial"/>
                <w:szCs w:val="20"/>
              </w:rPr>
            </w:pPr>
            <w:r w:rsidRPr="001C6420">
              <w:rPr>
                <w:rFonts w:cs="Arial"/>
                <w:szCs w:val="20"/>
              </w:rPr>
              <w:t>Voldaan/</w:t>
            </w:r>
          </w:p>
          <w:p w14:paraId="687A71F5" w14:textId="40DCCD44" w:rsidR="00E80F3F" w:rsidRPr="001C6420" w:rsidRDefault="00E80F3F">
            <w:pPr>
              <w:spacing w:after="160" w:line="259" w:lineRule="auto"/>
              <w:rPr>
                <w:rFonts w:cs="Arial"/>
                <w:szCs w:val="20"/>
              </w:rPr>
            </w:pPr>
            <w:r w:rsidRPr="001C6420">
              <w:rPr>
                <w:rFonts w:cs="Arial"/>
                <w:szCs w:val="20"/>
              </w:rPr>
              <w:t>Niet voldaan</w:t>
            </w:r>
          </w:p>
          <w:p w14:paraId="560066F4" w14:textId="77777777" w:rsidR="00E80F3F" w:rsidRPr="001C6420" w:rsidRDefault="00E80F3F" w:rsidP="00BC1E6D">
            <w:pPr>
              <w:spacing w:line="240" w:lineRule="auto"/>
              <w:rPr>
                <w:rFonts w:cs="Arial"/>
                <w:szCs w:val="20"/>
              </w:rPr>
            </w:pPr>
          </w:p>
        </w:tc>
      </w:tr>
      <w:tr w:rsidR="00E80F3F" w14:paraId="0E3608CF" w14:textId="77777777" w:rsidTr="00E80F3F">
        <w:tc>
          <w:tcPr>
            <w:tcW w:w="9062" w:type="dxa"/>
            <w:gridSpan w:val="6"/>
            <w:shd w:val="clear" w:color="auto" w:fill="auto"/>
          </w:tcPr>
          <w:p w14:paraId="6907DB04" w14:textId="23289B86" w:rsidR="00E80F3F" w:rsidRPr="001C6420" w:rsidRDefault="00E80F3F" w:rsidP="00BC1E6D">
            <w:pPr>
              <w:spacing w:line="240" w:lineRule="auto"/>
              <w:rPr>
                <w:rFonts w:cs="Arial"/>
                <w:szCs w:val="20"/>
              </w:rPr>
            </w:pPr>
            <w:r w:rsidRPr="001C6420">
              <w:rPr>
                <w:rFonts w:cs="Arial"/>
                <w:b/>
                <w:szCs w:val="20"/>
              </w:rPr>
              <w:t>Evt. opmerkingen</w:t>
            </w:r>
            <w:r w:rsidRPr="001C6420">
              <w:rPr>
                <w:rFonts w:cs="Arial"/>
                <w:szCs w:val="20"/>
              </w:rPr>
              <w:t>:</w:t>
            </w:r>
          </w:p>
          <w:p w14:paraId="79B775FB" w14:textId="77777777" w:rsidR="00E80F3F" w:rsidRPr="001C6420" w:rsidRDefault="00E80F3F">
            <w:pPr>
              <w:spacing w:after="160" w:line="259" w:lineRule="auto"/>
              <w:rPr>
                <w:rFonts w:cs="Arial"/>
                <w:szCs w:val="20"/>
              </w:rPr>
            </w:pPr>
          </w:p>
        </w:tc>
      </w:tr>
      <w:tr w:rsidR="00E80F3F" w14:paraId="4E1DE2C9" w14:textId="77777777" w:rsidTr="00A26D1C">
        <w:tc>
          <w:tcPr>
            <w:tcW w:w="9062" w:type="dxa"/>
            <w:gridSpan w:val="6"/>
            <w:shd w:val="clear" w:color="auto" w:fill="D9D9D9" w:themeFill="background1" w:themeFillShade="D9"/>
          </w:tcPr>
          <w:p w14:paraId="1D95DC11" w14:textId="77777777" w:rsidR="00E80F3F" w:rsidRPr="001C6420" w:rsidRDefault="00E80F3F" w:rsidP="00E80F3F">
            <w:pPr>
              <w:rPr>
                <w:rFonts w:cs="Arial"/>
                <w:b/>
                <w:szCs w:val="20"/>
              </w:rPr>
            </w:pPr>
            <w:r w:rsidRPr="001C6420">
              <w:rPr>
                <w:rFonts w:cs="Arial"/>
                <w:b/>
                <w:szCs w:val="20"/>
              </w:rPr>
              <w:t xml:space="preserve">Leeruitkomst pedagogische leerlijn:  </w:t>
            </w:r>
          </w:p>
          <w:p w14:paraId="19282B34" w14:textId="77777777" w:rsidR="00E80F3F" w:rsidRPr="001C6420" w:rsidRDefault="00E80F3F" w:rsidP="00E80F3F">
            <w:pPr>
              <w:rPr>
                <w:rFonts w:cs="Arial"/>
                <w:i/>
                <w:szCs w:val="20"/>
              </w:rPr>
            </w:pPr>
            <w:r w:rsidRPr="001C6420">
              <w:rPr>
                <w:rFonts w:cs="Arial"/>
                <w:i/>
                <w:szCs w:val="20"/>
              </w:rPr>
              <w:t>Je creëert, zelfstandig, een prettig, veilig en ordelijk leer- en werkklimaat in je klassen, je begeleidt leerlingen naar zelfstandigheid en je verantwoordt je keuze en aanpak.</w:t>
            </w:r>
          </w:p>
          <w:p w14:paraId="350E381E" w14:textId="77777777" w:rsidR="00E80F3F" w:rsidRPr="001C6420" w:rsidRDefault="00E80F3F" w:rsidP="00E80F3F">
            <w:pPr>
              <w:pStyle w:val="Lijstalinea"/>
              <w:numPr>
                <w:ilvl w:val="0"/>
                <w:numId w:val="1"/>
              </w:numPr>
              <w:spacing w:line="23" w:lineRule="atLeast"/>
              <w:ind w:left="599"/>
              <w:rPr>
                <w:rFonts w:cs="Arial"/>
                <w:szCs w:val="20"/>
              </w:rPr>
            </w:pPr>
            <w:r w:rsidRPr="001C6420">
              <w:rPr>
                <w:rFonts w:cs="Arial"/>
                <w:szCs w:val="20"/>
              </w:rPr>
              <w:t>Je schept ruimte voor inclusief leren.</w:t>
            </w:r>
          </w:p>
          <w:p w14:paraId="7D8BA2A6" w14:textId="77777777" w:rsidR="00E80F3F" w:rsidRPr="001C6420" w:rsidRDefault="00E80F3F" w:rsidP="00E80F3F">
            <w:pPr>
              <w:pStyle w:val="Lijstalinea"/>
              <w:numPr>
                <w:ilvl w:val="0"/>
                <w:numId w:val="1"/>
              </w:numPr>
              <w:autoSpaceDE w:val="0"/>
              <w:autoSpaceDN w:val="0"/>
              <w:adjustRightInd w:val="0"/>
              <w:spacing w:line="23" w:lineRule="atLeast"/>
              <w:ind w:left="599"/>
              <w:rPr>
                <w:rFonts w:cs="Arial"/>
                <w:szCs w:val="20"/>
              </w:rPr>
            </w:pPr>
            <w:r w:rsidRPr="001C6420">
              <w:rPr>
                <w:rFonts w:cs="Arial"/>
                <w:szCs w:val="20"/>
              </w:rPr>
              <w:t>Je stimuleert het zelfvertrouwen van leerlingen, je moedigt hen aan en je motiveert hen.</w:t>
            </w:r>
          </w:p>
          <w:p w14:paraId="70EBACA5" w14:textId="77777777" w:rsidR="00E80F3F" w:rsidRPr="001C6420" w:rsidRDefault="00E80F3F" w:rsidP="00E80F3F">
            <w:pPr>
              <w:pStyle w:val="Lijstalinea"/>
              <w:numPr>
                <w:ilvl w:val="0"/>
                <w:numId w:val="1"/>
              </w:numPr>
              <w:autoSpaceDE w:val="0"/>
              <w:autoSpaceDN w:val="0"/>
              <w:adjustRightInd w:val="0"/>
              <w:spacing w:line="23" w:lineRule="atLeast"/>
              <w:ind w:left="599"/>
              <w:rPr>
                <w:rFonts w:cs="Arial"/>
                <w:szCs w:val="20"/>
              </w:rPr>
            </w:pPr>
            <w:r w:rsidRPr="001C6420">
              <w:rPr>
                <w:rFonts w:cs="Arial"/>
                <w:szCs w:val="20"/>
              </w:rPr>
              <w:t>Je stimuleert de zelfstandigheid van leerlingen tot zelfverantwoordelijk leren en houdt hierbij rekening met de mogelijkheden van (zorg)leerlingen.</w:t>
            </w:r>
          </w:p>
          <w:p w14:paraId="1C4B16FA" w14:textId="77777777" w:rsidR="00E80F3F" w:rsidRPr="001C6420" w:rsidRDefault="00E80F3F" w:rsidP="00E80F3F">
            <w:pPr>
              <w:pStyle w:val="Lijstalinea"/>
              <w:numPr>
                <w:ilvl w:val="0"/>
                <w:numId w:val="1"/>
              </w:numPr>
              <w:autoSpaceDE w:val="0"/>
              <w:autoSpaceDN w:val="0"/>
              <w:adjustRightInd w:val="0"/>
              <w:spacing w:line="23" w:lineRule="atLeast"/>
              <w:ind w:left="599"/>
              <w:rPr>
                <w:rFonts w:cs="Arial"/>
                <w:szCs w:val="20"/>
              </w:rPr>
            </w:pPr>
            <w:r w:rsidRPr="001C6420">
              <w:rPr>
                <w:rFonts w:cs="Arial"/>
                <w:szCs w:val="20"/>
              </w:rPr>
              <w:t>Je hanteert in overleg met leerlingen consequent heldere afspraken, regels en procedures en je maakt leerlingen in toenemende mate verantwoordelijk.</w:t>
            </w:r>
          </w:p>
          <w:p w14:paraId="07BD30FE" w14:textId="77777777" w:rsidR="00E80F3F" w:rsidRPr="001C6420" w:rsidRDefault="00E80F3F" w:rsidP="00E80F3F">
            <w:pPr>
              <w:pStyle w:val="Lijstalinea"/>
              <w:numPr>
                <w:ilvl w:val="0"/>
                <w:numId w:val="1"/>
              </w:numPr>
              <w:autoSpaceDE w:val="0"/>
              <w:autoSpaceDN w:val="0"/>
              <w:adjustRightInd w:val="0"/>
              <w:spacing w:line="23" w:lineRule="atLeast"/>
              <w:ind w:left="599"/>
              <w:rPr>
                <w:rFonts w:cs="Arial"/>
                <w:szCs w:val="20"/>
              </w:rPr>
            </w:pPr>
            <w:r w:rsidRPr="001C6420">
              <w:rPr>
                <w:rFonts w:cs="Arial"/>
                <w:szCs w:val="20"/>
              </w:rPr>
              <w:t>Je beïnvloedt de groepsdynamiek om een prettig, ordelijk en veilig leerklimaat te bereiken.</w:t>
            </w:r>
          </w:p>
          <w:p w14:paraId="711C44F0" w14:textId="77777777" w:rsidR="00E80F3F" w:rsidRPr="001C6420" w:rsidRDefault="00E80F3F" w:rsidP="00E80F3F">
            <w:pPr>
              <w:pStyle w:val="Lijstalinea"/>
              <w:numPr>
                <w:ilvl w:val="0"/>
                <w:numId w:val="1"/>
              </w:numPr>
              <w:autoSpaceDE w:val="0"/>
              <w:autoSpaceDN w:val="0"/>
              <w:adjustRightInd w:val="0"/>
              <w:spacing w:line="23" w:lineRule="atLeast"/>
              <w:ind w:left="599"/>
              <w:rPr>
                <w:rFonts w:cs="Arial"/>
                <w:szCs w:val="20"/>
              </w:rPr>
            </w:pPr>
            <w:r w:rsidRPr="001C6420">
              <w:rPr>
                <w:rFonts w:cs="Arial"/>
                <w:szCs w:val="20"/>
              </w:rPr>
              <w:t>Je differentieert ontwikkelingsgericht vanuit pedagogisch oogpunt.</w:t>
            </w:r>
          </w:p>
          <w:p w14:paraId="1787C1AE" w14:textId="5D5A6D34" w:rsidR="00E80F3F" w:rsidRPr="001C6420" w:rsidRDefault="00E80F3F" w:rsidP="00E80F3F">
            <w:pPr>
              <w:pStyle w:val="Lijstalinea"/>
              <w:numPr>
                <w:ilvl w:val="0"/>
                <w:numId w:val="1"/>
              </w:numPr>
              <w:autoSpaceDE w:val="0"/>
              <w:autoSpaceDN w:val="0"/>
              <w:adjustRightInd w:val="0"/>
              <w:spacing w:line="23" w:lineRule="atLeast"/>
              <w:ind w:left="599"/>
              <w:rPr>
                <w:rFonts w:cs="Arial"/>
                <w:szCs w:val="20"/>
              </w:rPr>
            </w:pPr>
            <w:r w:rsidRPr="001C6420">
              <w:rPr>
                <w:rFonts w:cs="Arial"/>
                <w:szCs w:val="20"/>
              </w:rPr>
              <w:t>Je verantwoordt je pedagogisch gedrag aan de hand van jouw visie op inclusieve pedagogiek.</w:t>
            </w:r>
          </w:p>
        </w:tc>
      </w:tr>
      <w:tr w:rsidR="00E80F3F" w14:paraId="02F7F52C" w14:textId="77777777" w:rsidTr="00E80F3F">
        <w:tc>
          <w:tcPr>
            <w:tcW w:w="9062" w:type="dxa"/>
            <w:gridSpan w:val="6"/>
            <w:shd w:val="clear" w:color="auto" w:fill="auto"/>
          </w:tcPr>
          <w:p w14:paraId="39EFB572" w14:textId="77777777" w:rsidR="00E80F3F" w:rsidRPr="001C6420" w:rsidRDefault="00E80F3F" w:rsidP="00E80F3F">
            <w:pPr>
              <w:rPr>
                <w:rFonts w:cs="Arial"/>
                <w:b/>
                <w:szCs w:val="20"/>
              </w:rPr>
            </w:pPr>
            <w:r w:rsidRPr="001C6420">
              <w:rPr>
                <w:rFonts w:cs="Arial"/>
                <w:b/>
                <w:szCs w:val="20"/>
              </w:rPr>
              <w:t>Opmerkingen/voorbeelden:</w:t>
            </w:r>
          </w:p>
          <w:p w14:paraId="64BCDC83" w14:textId="77777777" w:rsidR="00E80F3F" w:rsidRPr="001C6420" w:rsidRDefault="00E80F3F" w:rsidP="00E80F3F">
            <w:pPr>
              <w:rPr>
                <w:rFonts w:cs="Arial"/>
                <w:b/>
                <w:szCs w:val="20"/>
              </w:rPr>
            </w:pPr>
          </w:p>
          <w:p w14:paraId="7467A70B" w14:textId="77777777" w:rsidR="00E80F3F" w:rsidRPr="001C6420" w:rsidRDefault="00E80F3F" w:rsidP="00E80F3F">
            <w:pPr>
              <w:rPr>
                <w:rFonts w:cs="Arial"/>
                <w:b/>
                <w:szCs w:val="20"/>
              </w:rPr>
            </w:pPr>
          </w:p>
          <w:p w14:paraId="1D25CC67" w14:textId="77777777" w:rsidR="00E80F3F" w:rsidRPr="001C6420" w:rsidRDefault="00E80F3F" w:rsidP="00E80F3F">
            <w:pPr>
              <w:rPr>
                <w:rFonts w:cs="Arial"/>
                <w:b/>
                <w:szCs w:val="20"/>
              </w:rPr>
            </w:pPr>
          </w:p>
          <w:p w14:paraId="2A11ABC9" w14:textId="4780395F" w:rsidR="00E80F3F" w:rsidRPr="001C6420" w:rsidRDefault="00E80F3F" w:rsidP="00E80F3F">
            <w:pPr>
              <w:rPr>
                <w:rFonts w:cs="Arial"/>
                <w:b/>
                <w:szCs w:val="20"/>
              </w:rPr>
            </w:pPr>
          </w:p>
        </w:tc>
      </w:tr>
      <w:tr w:rsidR="003A3B5D" w14:paraId="7022E732" w14:textId="2A30CB24" w:rsidTr="003A3B5D">
        <w:tc>
          <w:tcPr>
            <w:tcW w:w="7560" w:type="dxa"/>
            <w:gridSpan w:val="4"/>
            <w:shd w:val="clear" w:color="auto" w:fill="D9E2F3" w:themeFill="accent1" w:themeFillTint="33"/>
          </w:tcPr>
          <w:p w14:paraId="73F770DE" w14:textId="77777777" w:rsidR="003A3B5D" w:rsidRPr="001C6420" w:rsidRDefault="003A3B5D" w:rsidP="00E80F3F">
            <w:pPr>
              <w:rPr>
                <w:rFonts w:cs="Arial"/>
                <w:b/>
                <w:szCs w:val="20"/>
              </w:rPr>
            </w:pPr>
            <w:r w:rsidRPr="001C6420">
              <w:rPr>
                <w:rFonts w:cs="Arial"/>
                <w:b/>
                <w:szCs w:val="20"/>
              </w:rPr>
              <w:t>Beoordeling:</w:t>
            </w:r>
          </w:p>
          <w:p w14:paraId="6964930B" w14:textId="77777777" w:rsidR="003A3B5D" w:rsidRDefault="003A3B5D" w:rsidP="00E80F3F">
            <w:pPr>
              <w:rPr>
                <w:rFonts w:cs="Arial"/>
                <w:szCs w:val="20"/>
              </w:rPr>
            </w:pPr>
            <w:r w:rsidRPr="00E80F3F">
              <w:rPr>
                <w:rFonts w:cs="Arial"/>
                <w:szCs w:val="20"/>
              </w:rPr>
              <w:t>De student</w:t>
            </w:r>
            <w:r w:rsidRPr="001C6420">
              <w:rPr>
                <w:rFonts w:cs="Arial"/>
                <w:b/>
                <w:szCs w:val="20"/>
              </w:rPr>
              <w:t xml:space="preserve"> </w:t>
            </w:r>
            <w:r w:rsidRPr="00451071">
              <w:rPr>
                <w:rFonts w:cs="Arial"/>
                <w:szCs w:val="20"/>
              </w:rPr>
              <w:t>creëert een prettig, ordelijk en veilig leerklimaat in de les.</w:t>
            </w:r>
          </w:p>
          <w:p w14:paraId="03F2562B" w14:textId="26935CB4" w:rsidR="003A3B5D" w:rsidRDefault="003A3B5D" w:rsidP="00E80F3F">
            <w:pPr>
              <w:rPr>
                <w:rFonts w:cs="Arial"/>
                <w:szCs w:val="20"/>
              </w:rPr>
            </w:pPr>
            <w:r>
              <w:rPr>
                <w:rFonts w:cs="Arial"/>
                <w:szCs w:val="20"/>
              </w:rPr>
              <w:t xml:space="preserve">De student </w:t>
            </w:r>
            <w:r w:rsidRPr="00451071">
              <w:rPr>
                <w:rFonts w:cs="Arial"/>
                <w:szCs w:val="20"/>
              </w:rPr>
              <w:t>hanteert consequent heldere afspraken, regels en procedures</w:t>
            </w:r>
            <w:r w:rsidR="007B53A8">
              <w:rPr>
                <w:rFonts w:cs="Arial"/>
                <w:szCs w:val="20"/>
              </w:rPr>
              <w:t>.</w:t>
            </w:r>
          </w:p>
          <w:p w14:paraId="256154A4" w14:textId="111D423B" w:rsidR="003A3B5D" w:rsidRDefault="003A3B5D" w:rsidP="00E80F3F">
            <w:pPr>
              <w:rPr>
                <w:rFonts w:cs="Arial"/>
                <w:szCs w:val="20"/>
              </w:rPr>
            </w:pPr>
            <w:r>
              <w:rPr>
                <w:rFonts w:cs="Arial"/>
                <w:szCs w:val="20"/>
              </w:rPr>
              <w:t xml:space="preserve">De student </w:t>
            </w:r>
            <w:r w:rsidRPr="00451071">
              <w:rPr>
                <w:rFonts w:cs="Arial"/>
                <w:szCs w:val="20"/>
              </w:rPr>
              <w:t>schept ruimte voor inclusief leren en differentiatie.</w:t>
            </w:r>
          </w:p>
          <w:p w14:paraId="0EBA9F35" w14:textId="77777777" w:rsidR="003A3B5D" w:rsidRDefault="003A3B5D" w:rsidP="00E80F3F">
            <w:pPr>
              <w:rPr>
                <w:rFonts w:cs="Arial"/>
                <w:szCs w:val="20"/>
              </w:rPr>
            </w:pPr>
            <w:r>
              <w:rPr>
                <w:rFonts w:cs="Arial"/>
                <w:szCs w:val="20"/>
              </w:rPr>
              <w:t xml:space="preserve">De student </w:t>
            </w:r>
            <w:r w:rsidRPr="00451071">
              <w:rPr>
                <w:rFonts w:cs="Arial"/>
                <w:szCs w:val="20"/>
              </w:rPr>
              <w:t>stimuleert zelfvertrouwen van de leerlingen, moedigt hen aan en motiveert hen.</w:t>
            </w:r>
          </w:p>
          <w:p w14:paraId="21A27302" w14:textId="47FE3C96" w:rsidR="003A3B5D" w:rsidRPr="001C6420" w:rsidRDefault="003A3B5D" w:rsidP="00E80F3F">
            <w:pPr>
              <w:rPr>
                <w:rFonts w:cs="Arial"/>
                <w:b/>
                <w:szCs w:val="20"/>
              </w:rPr>
            </w:pPr>
            <w:r>
              <w:rPr>
                <w:rFonts w:cs="Arial"/>
                <w:szCs w:val="20"/>
              </w:rPr>
              <w:t xml:space="preserve">De student </w:t>
            </w:r>
            <w:r w:rsidRPr="00451071">
              <w:rPr>
                <w:rFonts w:cs="Arial"/>
                <w:szCs w:val="20"/>
              </w:rPr>
              <w:t>stimuleert de zelfstandigheid van leerlingen tot zelfverantwoordelijk leren</w:t>
            </w:r>
            <w:r>
              <w:rPr>
                <w:rFonts w:cs="Arial"/>
                <w:szCs w:val="20"/>
              </w:rPr>
              <w:t>.</w:t>
            </w:r>
          </w:p>
        </w:tc>
        <w:tc>
          <w:tcPr>
            <w:tcW w:w="1502" w:type="dxa"/>
            <w:gridSpan w:val="2"/>
            <w:shd w:val="clear" w:color="auto" w:fill="D9E2F3" w:themeFill="accent1" w:themeFillTint="33"/>
          </w:tcPr>
          <w:p w14:paraId="7DFBB7FA" w14:textId="77777777" w:rsidR="003A3B5D" w:rsidRPr="001C6420" w:rsidRDefault="003A3B5D" w:rsidP="003A3B5D">
            <w:pPr>
              <w:spacing w:after="160" w:line="259" w:lineRule="auto"/>
              <w:rPr>
                <w:rFonts w:cs="Arial"/>
                <w:szCs w:val="20"/>
              </w:rPr>
            </w:pPr>
            <w:r w:rsidRPr="001C6420">
              <w:rPr>
                <w:rFonts w:cs="Arial"/>
                <w:szCs w:val="20"/>
              </w:rPr>
              <w:t>Voldaan/</w:t>
            </w:r>
          </w:p>
          <w:p w14:paraId="3CCDFC84" w14:textId="77777777" w:rsidR="003A3B5D" w:rsidRPr="001C6420" w:rsidRDefault="003A3B5D" w:rsidP="003A3B5D">
            <w:pPr>
              <w:spacing w:after="160" w:line="259" w:lineRule="auto"/>
              <w:rPr>
                <w:rFonts w:cs="Arial"/>
                <w:szCs w:val="20"/>
              </w:rPr>
            </w:pPr>
            <w:r w:rsidRPr="001C6420">
              <w:rPr>
                <w:rFonts w:cs="Arial"/>
                <w:szCs w:val="20"/>
              </w:rPr>
              <w:t>Niet voldaan</w:t>
            </w:r>
          </w:p>
          <w:p w14:paraId="2CEDECD6" w14:textId="77777777" w:rsidR="003A3B5D" w:rsidRPr="001C6420" w:rsidRDefault="003A3B5D" w:rsidP="00E80F3F">
            <w:pPr>
              <w:rPr>
                <w:rFonts w:cs="Arial"/>
                <w:b/>
                <w:szCs w:val="20"/>
              </w:rPr>
            </w:pPr>
          </w:p>
        </w:tc>
      </w:tr>
      <w:tr w:rsidR="00E80F3F" w14:paraId="16DC37B5" w14:textId="77777777" w:rsidTr="00A26D1C">
        <w:tc>
          <w:tcPr>
            <w:tcW w:w="9062" w:type="dxa"/>
            <w:gridSpan w:val="6"/>
            <w:shd w:val="clear" w:color="auto" w:fill="D9D9D9" w:themeFill="background1" w:themeFillShade="D9"/>
          </w:tcPr>
          <w:p w14:paraId="14D637CE" w14:textId="2D6A673E" w:rsidR="00A26D1C" w:rsidRPr="001C6420" w:rsidRDefault="00A26D1C" w:rsidP="00A26D1C">
            <w:pPr>
              <w:rPr>
                <w:rFonts w:cs="Arial"/>
                <w:b/>
                <w:szCs w:val="20"/>
              </w:rPr>
            </w:pPr>
            <w:r w:rsidRPr="001C6420">
              <w:rPr>
                <w:rFonts w:cs="Arial"/>
                <w:b/>
                <w:szCs w:val="20"/>
              </w:rPr>
              <w:t xml:space="preserve">Leeruitkomst vakdidactische/didactische leerlijn:  </w:t>
            </w:r>
          </w:p>
          <w:p w14:paraId="7927A464" w14:textId="77777777" w:rsidR="00A26D1C" w:rsidRPr="001C6420" w:rsidRDefault="00A26D1C" w:rsidP="00A26D1C">
            <w:pPr>
              <w:rPr>
                <w:rFonts w:cs="Arial"/>
                <w:i/>
                <w:szCs w:val="20"/>
              </w:rPr>
            </w:pPr>
            <w:r w:rsidRPr="001C6420">
              <w:rPr>
                <w:rFonts w:cs="Arial"/>
                <w:i/>
                <w:szCs w:val="20"/>
              </w:rPr>
              <w:t>Je laat, zelfstandig, in de voorbereiding en uitvoering van je lessen zien dat je lesmateriaal en leerarrangementen ontwerpt op basis van gedegen kennis van het (school)vak en je verantwoordt je keuze en aanpak binnen de doorlopende leerlijn van de leerstof.</w:t>
            </w:r>
          </w:p>
          <w:p w14:paraId="00DA76E9" w14:textId="77777777" w:rsidR="00A26D1C" w:rsidRPr="001C6420" w:rsidRDefault="00A26D1C" w:rsidP="00A26D1C">
            <w:pPr>
              <w:pStyle w:val="Lijstalinea"/>
              <w:numPr>
                <w:ilvl w:val="0"/>
                <w:numId w:val="2"/>
              </w:numPr>
              <w:spacing w:line="23" w:lineRule="atLeast"/>
              <w:ind w:left="599"/>
              <w:rPr>
                <w:rFonts w:cs="Arial"/>
                <w:szCs w:val="20"/>
              </w:rPr>
            </w:pPr>
            <w:r w:rsidRPr="001C6420">
              <w:rPr>
                <w:rFonts w:cs="Arial"/>
                <w:szCs w:val="20"/>
              </w:rPr>
              <w:t xml:space="preserve">Je monitort de voortgang van de leerling en je past je handelen hierop aan. </w:t>
            </w:r>
          </w:p>
          <w:p w14:paraId="58106F62" w14:textId="77777777" w:rsidR="00A26D1C" w:rsidRPr="001C6420" w:rsidRDefault="00A26D1C" w:rsidP="00A26D1C">
            <w:pPr>
              <w:pStyle w:val="Lijstalinea"/>
              <w:numPr>
                <w:ilvl w:val="0"/>
                <w:numId w:val="2"/>
              </w:numPr>
              <w:spacing w:line="23" w:lineRule="atLeast"/>
              <w:ind w:left="599"/>
              <w:rPr>
                <w:rFonts w:cs="Arial"/>
                <w:szCs w:val="20"/>
              </w:rPr>
            </w:pPr>
            <w:r w:rsidRPr="001C6420">
              <w:rPr>
                <w:rFonts w:cs="Arial"/>
                <w:szCs w:val="20"/>
              </w:rPr>
              <w:t>Je differentieert afhankelijk van de diversiteit van de groep naar tempo, niveau, verwerking en leervoorkeur.</w:t>
            </w:r>
          </w:p>
          <w:p w14:paraId="098DD8EC" w14:textId="77777777" w:rsidR="00A26D1C" w:rsidRPr="001C6420" w:rsidRDefault="00A26D1C" w:rsidP="00A26D1C">
            <w:pPr>
              <w:pStyle w:val="Lijstalinea"/>
              <w:numPr>
                <w:ilvl w:val="0"/>
                <w:numId w:val="2"/>
              </w:numPr>
              <w:spacing w:line="23" w:lineRule="atLeast"/>
              <w:ind w:left="599"/>
              <w:rPr>
                <w:rFonts w:cs="Arial"/>
                <w:szCs w:val="20"/>
              </w:rPr>
            </w:pPr>
            <w:r w:rsidRPr="001C6420">
              <w:rPr>
                <w:rFonts w:cs="Arial"/>
                <w:szCs w:val="20"/>
              </w:rPr>
              <w:lastRenderedPageBreak/>
              <w:t xml:space="preserve">Je werkt </w:t>
            </w:r>
            <w:r w:rsidRPr="001C6420">
              <w:rPr>
                <w:rFonts w:cs="Arial"/>
                <w:i/>
                <w:szCs w:val="20"/>
              </w:rPr>
              <w:t>evidence-informed</w:t>
            </w:r>
            <w:r w:rsidRPr="001C6420">
              <w:rPr>
                <w:rFonts w:cs="Arial"/>
                <w:szCs w:val="20"/>
              </w:rPr>
              <w:t xml:space="preserve"> aan de versterking van het eigen onderwijs. Hierbij handel je naar vakdidactische principes en pas je de principes van taalontwikkelend onderwijs toe.</w:t>
            </w:r>
          </w:p>
          <w:p w14:paraId="21C79E44" w14:textId="77777777" w:rsidR="00A26D1C" w:rsidRPr="001C6420" w:rsidRDefault="00A26D1C" w:rsidP="00A26D1C">
            <w:pPr>
              <w:pStyle w:val="Lijstalinea"/>
              <w:numPr>
                <w:ilvl w:val="0"/>
                <w:numId w:val="2"/>
              </w:numPr>
              <w:spacing w:line="23" w:lineRule="atLeast"/>
              <w:ind w:left="599"/>
              <w:rPr>
                <w:rFonts w:cs="Arial"/>
                <w:szCs w:val="20"/>
              </w:rPr>
            </w:pPr>
            <w:r w:rsidRPr="001C6420">
              <w:rPr>
                <w:rFonts w:cs="Arial"/>
                <w:szCs w:val="20"/>
              </w:rPr>
              <w:t>Je verantwoordt en ontwerpt leerarrangementen waarin kerndoelen/eindtermen in lijn zijn met (</w:t>
            </w:r>
            <w:r w:rsidRPr="001C6420">
              <w:rPr>
                <w:rFonts w:cs="Arial"/>
                <w:i/>
                <w:szCs w:val="20"/>
              </w:rPr>
              <w:t>constructive alignment</w:t>
            </w:r>
            <w:r w:rsidRPr="001C6420">
              <w:rPr>
                <w:rFonts w:cs="Arial"/>
                <w:szCs w:val="20"/>
              </w:rPr>
              <w:t xml:space="preserve">) onderwijsactiviteiten en toetsing. </w:t>
            </w:r>
          </w:p>
          <w:p w14:paraId="491132C2" w14:textId="77777777" w:rsidR="003A3B5D" w:rsidRPr="001C6420" w:rsidRDefault="00A26D1C" w:rsidP="003A3B5D">
            <w:pPr>
              <w:pStyle w:val="Lijstalinea"/>
              <w:numPr>
                <w:ilvl w:val="0"/>
                <w:numId w:val="2"/>
              </w:numPr>
              <w:spacing w:line="23" w:lineRule="atLeast"/>
              <w:ind w:left="599"/>
              <w:rPr>
                <w:rFonts w:cs="Arial"/>
                <w:b/>
                <w:szCs w:val="20"/>
              </w:rPr>
            </w:pPr>
            <w:r w:rsidRPr="001C6420">
              <w:rPr>
                <w:rFonts w:cs="Arial"/>
                <w:szCs w:val="20"/>
              </w:rPr>
              <w:t>Je zet doelmatig onderwijsleertechnologieën in om het leren en beoordelen te versterken en het eigen onderwijs vorm te geven.</w:t>
            </w:r>
          </w:p>
          <w:p w14:paraId="17E7134D" w14:textId="46CD3258" w:rsidR="00E80F3F" w:rsidRPr="001C6420" w:rsidRDefault="00A26D1C" w:rsidP="003A3B5D">
            <w:pPr>
              <w:pStyle w:val="Lijstalinea"/>
              <w:numPr>
                <w:ilvl w:val="0"/>
                <w:numId w:val="2"/>
              </w:numPr>
              <w:spacing w:line="23" w:lineRule="atLeast"/>
              <w:ind w:left="599"/>
              <w:rPr>
                <w:rFonts w:cs="Arial"/>
                <w:b/>
                <w:szCs w:val="20"/>
              </w:rPr>
            </w:pPr>
            <w:r w:rsidRPr="001C6420">
              <w:rPr>
                <w:rFonts w:cs="Arial"/>
                <w:szCs w:val="20"/>
              </w:rPr>
              <w:t>Je evalueert en analyseert je didactische aanpak op basis van je visie en handelen en stelt deze bij.</w:t>
            </w:r>
          </w:p>
        </w:tc>
      </w:tr>
      <w:tr w:rsidR="00A26D1C" w14:paraId="3CD29F55" w14:textId="77777777" w:rsidTr="00E80F3F">
        <w:tc>
          <w:tcPr>
            <w:tcW w:w="9062" w:type="dxa"/>
            <w:gridSpan w:val="6"/>
            <w:shd w:val="clear" w:color="auto" w:fill="auto"/>
          </w:tcPr>
          <w:p w14:paraId="572EAC89" w14:textId="77777777" w:rsidR="00A26D1C" w:rsidRPr="001C6420" w:rsidRDefault="00A26D1C" w:rsidP="00A26D1C">
            <w:pPr>
              <w:rPr>
                <w:rFonts w:cs="Arial"/>
                <w:b/>
                <w:szCs w:val="20"/>
              </w:rPr>
            </w:pPr>
            <w:r w:rsidRPr="001C6420">
              <w:rPr>
                <w:rFonts w:cs="Arial"/>
                <w:b/>
                <w:szCs w:val="20"/>
              </w:rPr>
              <w:lastRenderedPageBreak/>
              <w:t>Opmerkingen/voorbeelden:</w:t>
            </w:r>
          </w:p>
          <w:p w14:paraId="349DE64D" w14:textId="77777777" w:rsidR="00A26D1C" w:rsidRPr="001C6420" w:rsidRDefault="00A26D1C" w:rsidP="00A26D1C">
            <w:pPr>
              <w:rPr>
                <w:rFonts w:cs="Arial"/>
                <w:b/>
                <w:szCs w:val="20"/>
              </w:rPr>
            </w:pPr>
          </w:p>
          <w:p w14:paraId="2898EC58" w14:textId="77777777" w:rsidR="00A26D1C" w:rsidRPr="001C6420" w:rsidRDefault="00A26D1C" w:rsidP="00A26D1C">
            <w:pPr>
              <w:rPr>
                <w:rFonts w:cs="Arial"/>
                <w:b/>
                <w:szCs w:val="20"/>
              </w:rPr>
            </w:pPr>
          </w:p>
          <w:p w14:paraId="0DAFB3AE" w14:textId="77777777" w:rsidR="00A26D1C" w:rsidRPr="001C6420" w:rsidRDefault="00A26D1C" w:rsidP="00A26D1C">
            <w:pPr>
              <w:rPr>
                <w:rFonts w:cs="Arial"/>
                <w:b/>
                <w:szCs w:val="20"/>
              </w:rPr>
            </w:pPr>
          </w:p>
          <w:p w14:paraId="21A7C8E4" w14:textId="77777777" w:rsidR="00A26D1C" w:rsidRPr="001C6420" w:rsidRDefault="00A26D1C" w:rsidP="00A26D1C">
            <w:pPr>
              <w:rPr>
                <w:rFonts w:cs="Arial"/>
                <w:b/>
                <w:szCs w:val="20"/>
              </w:rPr>
            </w:pPr>
          </w:p>
        </w:tc>
      </w:tr>
      <w:tr w:rsidR="003A3B5D" w14:paraId="6BBD45EB" w14:textId="24C1AB78" w:rsidTr="003A3B5D">
        <w:tc>
          <w:tcPr>
            <w:tcW w:w="7530" w:type="dxa"/>
            <w:gridSpan w:val="3"/>
            <w:shd w:val="clear" w:color="auto" w:fill="D9E2F3" w:themeFill="accent1" w:themeFillTint="33"/>
          </w:tcPr>
          <w:p w14:paraId="288CC72B" w14:textId="77777777" w:rsidR="003A3B5D" w:rsidRPr="001C6420" w:rsidRDefault="003A3B5D" w:rsidP="00A26D1C">
            <w:pPr>
              <w:rPr>
                <w:rFonts w:cs="Arial"/>
                <w:b/>
                <w:szCs w:val="20"/>
              </w:rPr>
            </w:pPr>
            <w:r w:rsidRPr="001C6420">
              <w:rPr>
                <w:rFonts w:cs="Arial"/>
                <w:b/>
                <w:szCs w:val="20"/>
              </w:rPr>
              <w:t>Beoordeling:</w:t>
            </w:r>
          </w:p>
          <w:p w14:paraId="17513B30" w14:textId="77777777" w:rsidR="003A3B5D" w:rsidRPr="00A26D1C" w:rsidRDefault="003A3B5D" w:rsidP="00A26D1C">
            <w:pPr>
              <w:spacing w:line="240" w:lineRule="auto"/>
              <w:rPr>
                <w:rFonts w:cs="Arial"/>
                <w:szCs w:val="20"/>
              </w:rPr>
            </w:pPr>
            <w:r w:rsidRPr="00A26D1C">
              <w:rPr>
                <w:rFonts w:cs="Arial"/>
                <w:szCs w:val="20"/>
              </w:rPr>
              <w:t xml:space="preserve">In de les wordt aan de randvoorwaarden van goed onderwijs voldaan en de volgende aspecten goed uitgevoerd: </w:t>
            </w:r>
          </w:p>
          <w:p w14:paraId="225869DF" w14:textId="77777777" w:rsidR="003A3B5D" w:rsidRPr="001C6420" w:rsidRDefault="003A3B5D" w:rsidP="00A26D1C">
            <w:pPr>
              <w:pStyle w:val="Lijstalinea"/>
              <w:numPr>
                <w:ilvl w:val="1"/>
                <w:numId w:val="3"/>
              </w:numPr>
              <w:spacing w:line="240" w:lineRule="auto"/>
              <w:ind w:left="1026" w:hanging="425"/>
              <w:rPr>
                <w:rFonts w:cs="Arial"/>
                <w:szCs w:val="20"/>
              </w:rPr>
            </w:pPr>
            <w:r w:rsidRPr="00A26D1C">
              <w:rPr>
                <w:rFonts w:cs="Arial"/>
                <w:szCs w:val="20"/>
              </w:rPr>
              <w:t>actuele vakdidactische inzichten</w:t>
            </w:r>
          </w:p>
          <w:p w14:paraId="5D88E400" w14:textId="77777777" w:rsidR="003A3B5D" w:rsidRPr="00A26D1C" w:rsidRDefault="003A3B5D" w:rsidP="00A26D1C">
            <w:pPr>
              <w:pStyle w:val="Lijstalinea"/>
              <w:numPr>
                <w:ilvl w:val="1"/>
                <w:numId w:val="3"/>
              </w:numPr>
              <w:spacing w:line="240" w:lineRule="auto"/>
              <w:ind w:left="1026" w:hanging="425"/>
              <w:rPr>
                <w:rFonts w:cs="Arial"/>
                <w:szCs w:val="20"/>
              </w:rPr>
            </w:pPr>
            <w:r w:rsidRPr="00A26D1C">
              <w:rPr>
                <w:rFonts w:cs="Arial"/>
                <w:szCs w:val="20"/>
              </w:rPr>
              <w:t xml:space="preserve">activerende didactiek </w:t>
            </w:r>
          </w:p>
          <w:p w14:paraId="5A387556" w14:textId="77777777" w:rsidR="003A3B5D" w:rsidRPr="001C6420" w:rsidRDefault="003A3B5D" w:rsidP="00A26D1C">
            <w:pPr>
              <w:pStyle w:val="Lijstalinea"/>
              <w:numPr>
                <w:ilvl w:val="1"/>
                <w:numId w:val="3"/>
              </w:numPr>
              <w:spacing w:line="240" w:lineRule="auto"/>
              <w:ind w:left="1026" w:hanging="425"/>
              <w:rPr>
                <w:rFonts w:cs="Arial"/>
                <w:szCs w:val="20"/>
              </w:rPr>
            </w:pPr>
            <w:r w:rsidRPr="00A26D1C">
              <w:rPr>
                <w:rFonts w:cs="Arial"/>
                <w:szCs w:val="20"/>
              </w:rPr>
              <w:t>taalgericht lesgeven</w:t>
            </w:r>
          </w:p>
          <w:p w14:paraId="49D782AF" w14:textId="6B709CB3" w:rsidR="003A3B5D" w:rsidRPr="001C6420" w:rsidRDefault="003A3B5D" w:rsidP="00A26D1C">
            <w:pPr>
              <w:spacing w:line="240" w:lineRule="auto"/>
              <w:ind w:left="601"/>
              <w:rPr>
                <w:rFonts w:cs="Arial"/>
                <w:b/>
                <w:szCs w:val="20"/>
              </w:rPr>
            </w:pPr>
          </w:p>
        </w:tc>
        <w:tc>
          <w:tcPr>
            <w:tcW w:w="1532" w:type="dxa"/>
            <w:gridSpan w:val="3"/>
            <w:shd w:val="clear" w:color="auto" w:fill="D9E2F3" w:themeFill="accent1" w:themeFillTint="33"/>
          </w:tcPr>
          <w:p w14:paraId="3A667E8A" w14:textId="77777777" w:rsidR="003A3B5D" w:rsidRPr="001C6420" w:rsidRDefault="003A3B5D" w:rsidP="003A3B5D">
            <w:pPr>
              <w:spacing w:after="160" w:line="259" w:lineRule="auto"/>
              <w:rPr>
                <w:rFonts w:cs="Arial"/>
                <w:szCs w:val="20"/>
              </w:rPr>
            </w:pPr>
            <w:r w:rsidRPr="001C6420">
              <w:rPr>
                <w:rFonts w:cs="Arial"/>
                <w:szCs w:val="20"/>
              </w:rPr>
              <w:t>Voldaan/</w:t>
            </w:r>
          </w:p>
          <w:p w14:paraId="09114582" w14:textId="77777777" w:rsidR="003A3B5D" w:rsidRPr="001C6420" w:rsidRDefault="003A3B5D" w:rsidP="003A3B5D">
            <w:pPr>
              <w:spacing w:after="160" w:line="259" w:lineRule="auto"/>
              <w:rPr>
                <w:rFonts w:cs="Arial"/>
                <w:szCs w:val="20"/>
              </w:rPr>
            </w:pPr>
            <w:r w:rsidRPr="001C6420">
              <w:rPr>
                <w:rFonts w:cs="Arial"/>
                <w:szCs w:val="20"/>
              </w:rPr>
              <w:t>Niet voldaan</w:t>
            </w:r>
          </w:p>
          <w:p w14:paraId="34DBDD81" w14:textId="77777777" w:rsidR="003A3B5D" w:rsidRPr="001C6420" w:rsidRDefault="003A3B5D" w:rsidP="00A26D1C">
            <w:pPr>
              <w:spacing w:line="240" w:lineRule="auto"/>
              <w:ind w:left="601"/>
              <w:rPr>
                <w:rFonts w:cs="Arial"/>
                <w:b/>
                <w:szCs w:val="20"/>
              </w:rPr>
            </w:pPr>
          </w:p>
        </w:tc>
      </w:tr>
      <w:tr w:rsidR="00A26D1C" w14:paraId="7298C023" w14:textId="77777777" w:rsidTr="003A3B5D">
        <w:tc>
          <w:tcPr>
            <w:tcW w:w="9062" w:type="dxa"/>
            <w:gridSpan w:val="6"/>
            <w:shd w:val="clear" w:color="auto" w:fill="A6A6A6" w:themeFill="background1" w:themeFillShade="A6"/>
          </w:tcPr>
          <w:p w14:paraId="0755688E" w14:textId="7EF3CBA2" w:rsidR="00A26D1C" w:rsidRPr="001C6420" w:rsidRDefault="00A26D1C" w:rsidP="00A26D1C">
            <w:pPr>
              <w:rPr>
                <w:rFonts w:cs="Arial"/>
                <w:b/>
                <w:szCs w:val="20"/>
              </w:rPr>
            </w:pPr>
            <w:r w:rsidRPr="001C6420">
              <w:rPr>
                <w:rFonts w:cs="Arial"/>
                <w:b/>
                <w:szCs w:val="20"/>
              </w:rPr>
              <w:t>Nabespreking</w:t>
            </w:r>
          </w:p>
        </w:tc>
      </w:tr>
      <w:tr w:rsidR="00A26D1C" w14:paraId="712032DF" w14:textId="77777777" w:rsidTr="00A26D1C">
        <w:tc>
          <w:tcPr>
            <w:tcW w:w="9062" w:type="dxa"/>
            <w:gridSpan w:val="6"/>
            <w:shd w:val="clear" w:color="auto" w:fill="D9D9D9" w:themeFill="background1" w:themeFillShade="D9"/>
          </w:tcPr>
          <w:p w14:paraId="2054232A" w14:textId="77777777" w:rsidR="007078A9" w:rsidRPr="001C6420" w:rsidRDefault="007078A9" w:rsidP="007078A9">
            <w:pPr>
              <w:spacing w:line="23" w:lineRule="atLeast"/>
              <w:rPr>
                <w:rFonts w:cs="Arial"/>
                <w:szCs w:val="20"/>
              </w:rPr>
            </w:pPr>
            <w:r w:rsidRPr="001C6420">
              <w:rPr>
                <w:rFonts w:cs="Arial"/>
                <w:szCs w:val="20"/>
              </w:rPr>
              <w:t xml:space="preserve">Inspiratievragen t.b.v. de evaluatie: </w:t>
            </w:r>
          </w:p>
          <w:p w14:paraId="56D5D2A8" w14:textId="77777777" w:rsidR="007078A9" w:rsidRPr="001C6420" w:rsidRDefault="007078A9" w:rsidP="00E2180A">
            <w:pPr>
              <w:spacing w:line="23" w:lineRule="atLeast"/>
              <w:ind w:left="447" w:hanging="283"/>
              <w:rPr>
                <w:rFonts w:cs="Arial"/>
                <w:szCs w:val="20"/>
              </w:rPr>
            </w:pPr>
            <w:r w:rsidRPr="001C6420">
              <w:rPr>
                <w:rFonts w:cs="Arial"/>
                <w:szCs w:val="20"/>
              </w:rPr>
              <w:t>-</w:t>
            </w:r>
            <w:r w:rsidRPr="001C6420">
              <w:rPr>
                <w:rFonts w:cs="Arial"/>
                <w:szCs w:val="20"/>
              </w:rPr>
              <w:tab/>
              <w:t>Zijn de leerdoelen behaald? (toelichten waarom)</w:t>
            </w:r>
          </w:p>
          <w:p w14:paraId="63FF4D0C" w14:textId="16977A54" w:rsidR="007078A9" w:rsidRPr="001C6420" w:rsidRDefault="007078A9" w:rsidP="00E2180A">
            <w:pPr>
              <w:spacing w:line="23" w:lineRule="atLeast"/>
              <w:ind w:left="447" w:hanging="283"/>
              <w:rPr>
                <w:rFonts w:cs="Arial"/>
                <w:szCs w:val="20"/>
              </w:rPr>
            </w:pPr>
            <w:r w:rsidRPr="001C6420">
              <w:rPr>
                <w:rFonts w:cs="Arial"/>
                <w:szCs w:val="20"/>
              </w:rPr>
              <w:t>-</w:t>
            </w:r>
            <w:r w:rsidRPr="001C6420">
              <w:rPr>
                <w:rFonts w:cs="Arial"/>
                <w:szCs w:val="20"/>
              </w:rPr>
              <w:tab/>
              <w:t xml:space="preserve">Hoe heb </w:t>
            </w:r>
            <w:r w:rsidR="00B31DDC" w:rsidRPr="001C6420">
              <w:rPr>
                <w:rFonts w:cs="Arial"/>
                <w:szCs w:val="20"/>
              </w:rPr>
              <w:t>je</w:t>
            </w:r>
            <w:r w:rsidRPr="001C6420">
              <w:rPr>
                <w:rFonts w:cs="Arial"/>
                <w:szCs w:val="20"/>
              </w:rPr>
              <w:t xml:space="preserve"> gecontroleerd en geëvalueerd of leerlingen de leerdoelen hebben behaald? </w:t>
            </w:r>
          </w:p>
          <w:p w14:paraId="543BB347" w14:textId="23DC9A21" w:rsidR="007078A9" w:rsidRPr="001C6420" w:rsidRDefault="007078A9" w:rsidP="00E2180A">
            <w:pPr>
              <w:spacing w:line="23" w:lineRule="atLeast"/>
              <w:ind w:left="447" w:hanging="283"/>
              <w:rPr>
                <w:rFonts w:cs="Arial"/>
                <w:szCs w:val="20"/>
              </w:rPr>
            </w:pPr>
            <w:r w:rsidRPr="001C6420">
              <w:rPr>
                <w:rFonts w:cs="Arial"/>
                <w:szCs w:val="20"/>
              </w:rPr>
              <w:t>-</w:t>
            </w:r>
            <w:r w:rsidRPr="001C6420">
              <w:rPr>
                <w:rFonts w:cs="Arial"/>
                <w:szCs w:val="20"/>
              </w:rPr>
              <w:tab/>
              <w:t xml:space="preserve">Hoe heb </w:t>
            </w:r>
            <w:r w:rsidR="00B31DDC" w:rsidRPr="001C6420">
              <w:rPr>
                <w:rFonts w:cs="Arial"/>
                <w:szCs w:val="20"/>
              </w:rPr>
              <w:t>je</w:t>
            </w:r>
            <w:r w:rsidRPr="001C6420">
              <w:rPr>
                <w:rFonts w:cs="Arial"/>
                <w:szCs w:val="20"/>
              </w:rPr>
              <w:t xml:space="preserve"> de (vak)didactische theorieën toegepast?</w:t>
            </w:r>
          </w:p>
          <w:p w14:paraId="1159968B" w14:textId="77777777" w:rsidR="007078A9" w:rsidRPr="001C6420" w:rsidRDefault="007078A9" w:rsidP="00E2180A">
            <w:pPr>
              <w:spacing w:line="23" w:lineRule="atLeast"/>
              <w:ind w:left="447" w:hanging="283"/>
              <w:rPr>
                <w:rFonts w:cs="Arial"/>
                <w:szCs w:val="20"/>
              </w:rPr>
            </w:pPr>
            <w:r w:rsidRPr="001C6420">
              <w:rPr>
                <w:rFonts w:cs="Arial"/>
                <w:szCs w:val="20"/>
              </w:rPr>
              <w:t>-</w:t>
            </w:r>
            <w:r w:rsidRPr="001C6420">
              <w:rPr>
                <w:rFonts w:cs="Arial"/>
                <w:szCs w:val="20"/>
              </w:rPr>
              <w:tab/>
              <w:t>Wat ging goed? (noem concrete voorbeelden en licht toe waarom)</w:t>
            </w:r>
          </w:p>
          <w:p w14:paraId="34F10D9E" w14:textId="77777777" w:rsidR="007078A9" w:rsidRPr="001C6420" w:rsidRDefault="007078A9" w:rsidP="00E2180A">
            <w:pPr>
              <w:spacing w:line="23" w:lineRule="atLeast"/>
              <w:ind w:left="447" w:hanging="283"/>
              <w:rPr>
                <w:rFonts w:cs="Arial"/>
                <w:szCs w:val="20"/>
              </w:rPr>
            </w:pPr>
            <w:r w:rsidRPr="001C6420">
              <w:rPr>
                <w:rFonts w:cs="Arial"/>
                <w:szCs w:val="20"/>
              </w:rPr>
              <w:t>-</w:t>
            </w:r>
            <w:r w:rsidRPr="001C6420">
              <w:rPr>
                <w:rFonts w:cs="Arial"/>
                <w:szCs w:val="20"/>
              </w:rPr>
              <w:tab/>
              <w:t>Wat ging minder goed? (noem concrete voorbeelden en licht toe waarom)</w:t>
            </w:r>
          </w:p>
          <w:p w14:paraId="65C9DE23" w14:textId="03719AF2" w:rsidR="007078A9" w:rsidRPr="001C6420" w:rsidRDefault="007078A9" w:rsidP="00E2180A">
            <w:pPr>
              <w:spacing w:line="23" w:lineRule="atLeast"/>
              <w:ind w:left="447" w:hanging="283"/>
              <w:rPr>
                <w:rFonts w:cs="Arial"/>
                <w:szCs w:val="20"/>
              </w:rPr>
            </w:pPr>
            <w:r w:rsidRPr="001C6420">
              <w:rPr>
                <w:rFonts w:cs="Arial"/>
                <w:szCs w:val="20"/>
              </w:rPr>
              <w:t>-</w:t>
            </w:r>
            <w:r w:rsidRPr="001C6420">
              <w:rPr>
                <w:rFonts w:cs="Arial"/>
                <w:szCs w:val="20"/>
              </w:rPr>
              <w:tab/>
              <w:t xml:space="preserve">Wat zou </w:t>
            </w:r>
            <w:r w:rsidR="00B31DDC" w:rsidRPr="001C6420">
              <w:rPr>
                <w:rFonts w:cs="Arial"/>
                <w:szCs w:val="20"/>
              </w:rPr>
              <w:t>je</w:t>
            </w:r>
            <w:r w:rsidRPr="001C6420">
              <w:rPr>
                <w:rFonts w:cs="Arial"/>
                <w:szCs w:val="20"/>
              </w:rPr>
              <w:t xml:space="preserve"> anders doen als </w:t>
            </w:r>
            <w:r w:rsidR="00B31DDC" w:rsidRPr="001C6420">
              <w:rPr>
                <w:rFonts w:cs="Arial"/>
                <w:szCs w:val="20"/>
              </w:rPr>
              <w:t>je</w:t>
            </w:r>
            <w:r w:rsidRPr="001C6420">
              <w:rPr>
                <w:rFonts w:cs="Arial"/>
                <w:szCs w:val="20"/>
              </w:rPr>
              <w:t xml:space="preserve"> de les nog een keer zou geven? (toelichten waarom)</w:t>
            </w:r>
          </w:p>
          <w:p w14:paraId="23FE62C7" w14:textId="711B8085" w:rsidR="00A26D1C" w:rsidRPr="001C6420" w:rsidRDefault="00A26D1C" w:rsidP="001C73D7">
            <w:pPr>
              <w:pStyle w:val="Lijstalinea"/>
              <w:spacing w:line="23" w:lineRule="atLeast"/>
              <w:ind w:left="894"/>
              <w:rPr>
                <w:rFonts w:cs="Arial"/>
                <w:b/>
                <w:szCs w:val="20"/>
              </w:rPr>
            </w:pPr>
          </w:p>
        </w:tc>
      </w:tr>
      <w:tr w:rsidR="00A26D1C" w14:paraId="45696ED3" w14:textId="77777777" w:rsidTr="00E80F3F">
        <w:tc>
          <w:tcPr>
            <w:tcW w:w="9062" w:type="dxa"/>
            <w:gridSpan w:val="6"/>
            <w:shd w:val="clear" w:color="auto" w:fill="auto"/>
          </w:tcPr>
          <w:p w14:paraId="29D09E66" w14:textId="77777777" w:rsidR="00A26D1C" w:rsidRPr="001C6420" w:rsidRDefault="00A26D1C" w:rsidP="00A26D1C">
            <w:pPr>
              <w:rPr>
                <w:rFonts w:cs="Arial"/>
                <w:b/>
                <w:szCs w:val="20"/>
              </w:rPr>
            </w:pPr>
            <w:r w:rsidRPr="001C6420">
              <w:rPr>
                <w:rFonts w:cs="Arial"/>
                <w:b/>
                <w:szCs w:val="20"/>
              </w:rPr>
              <w:t>Opmerkingen/voorbeelden:</w:t>
            </w:r>
          </w:p>
          <w:p w14:paraId="283CF00C" w14:textId="77777777" w:rsidR="00A26D1C" w:rsidRDefault="00A26D1C" w:rsidP="00A26D1C">
            <w:pPr>
              <w:rPr>
                <w:rFonts w:cs="Arial"/>
                <w:b/>
                <w:szCs w:val="20"/>
              </w:rPr>
            </w:pPr>
          </w:p>
          <w:p w14:paraId="3FD7026D" w14:textId="77777777" w:rsidR="003A3B5D" w:rsidRDefault="003A3B5D" w:rsidP="00A26D1C">
            <w:pPr>
              <w:rPr>
                <w:rFonts w:cs="Arial"/>
                <w:b/>
                <w:szCs w:val="20"/>
              </w:rPr>
            </w:pPr>
          </w:p>
          <w:p w14:paraId="1DE06AAF" w14:textId="44D1CDF5" w:rsidR="003A3B5D" w:rsidRDefault="003A3B5D" w:rsidP="00A26D1C">
            <w:pPr>
              <w:rPr>
                <w:rFonts w:cs="Arial"/>
                <w:b/>
                <w:szCs w:val="20"/>
              </w:rPr>
            </w:pPr>
          </w:p>
        </w:tc>
      </w:tr>
      <w:tr w:rsidR="003A3B5D" w14:paraId="2EBB3A59" w14:textId="617CE293" w:rsidTr="003A3B5D">
        <w:tc>
          <w:tcPr>
            <w:tcW w:w="7470" w:type="dxa"/>
            <w:gridSpan w:val="2"/>
            <w:shd w:val="clear" w:color="auto" w:fill="D9E2F3" w:themeFill="accent1" w:themeFillTint="33"/>
          </w:tcPr>
          <w:p w14:paraId="57180BA4" w14:textId="77777777" w:rsidR="003A3B5D" w:rsidRPr="001C6420" w:rsidRDefault="003A3B5D" w:rsidP="00A26D1C">
            <w:pPr>
              <w:rPr>
                <w:rFonts w:cs="Arial"/>
                <w:b/>
                <w:szCs w:val="20"/>
              </w:rPr>
            </w:pPr>
            <w:r w:rsidRPr="001C6420">
              <w:rPr>
                <w:rFonts w:cs="Arial"/>
                <w:b/>
                <w:szCs w:val="20"/>
              </w:rPr>
              <w:t>Beoordeling:</w:t>
            </w:r>
          </w:p>
          <w:p w14:paraId="5FF3D33C" w14:textId="05B6D6E5" w:rsidR="003A3B5D" w:rsidRPr="001C6420" w:rsidRDefault="00BB46CC" w:rsidP="00A26D1C">
            <w:pPr>
              <w:spacing w:line="240" w:lineRule="auto"/>
              <w:rPr>
                <w:rFonts w:cs="Arial"/>
                <w:szCs w:val="20"/>
              </w:rPr>
            </w:pPr>
            <w:r>
              <w:rPr>
                <w:rFonts w:cs="Arial"/>
                <w:szCs w:val="20"/>
              </w:rPr>
              <w:t>De student</w:t>
            </w:r>
            <w:r w:rsidR="003A3B5D" w:rsidRPr="00A26D1C">
              <w:rPr>
                <w:rFonts w:cs="Arial"/>
                <w:szCs w:val="20"/>
              </w:rPr>
              <w:t xml:space="preserve"> voert de les uit zoals voorgenomen en past zo nodig </w:t>
            </w:r>
            <w:r>
              <w:rPr>
                <w:rFonts w:cs="Arial"/>
                <w:szCs w:val="20"/>
              </w:rPr>
              <w:t>het</w:t>
            </w:r>
            <w:r w:rsidR="003A3B5D" w:rsidRPr="00A26D1C">
              <w:rPr>
                <w:rFonts w:cs="Arial"/>
                <w:szCs w:val="20"/>
              </w:rPr>
              <w:t xml:space="preserve"> handelen op de lessituatie aan.</w:t>
            </w:r>
          </w:p>
          <w:p w14:paraId="58B83AF9" w14:textId="557726CB" w:rsidR="003A3B5D" w:rsidRPr="001C6420" w:rsidRDefault="003A3B5D" w:rsidP="00A26D1C">
            <w:pPr>
              <w:rPr>
                <w:rFonts w:cs="Arial"/>
                <w:b/>
                <w:szCs w:val="20"/>
              </w:rPr>
            </w:pPr>
          </w:p>
        </w:tc>
        <w:tc>
          <w:tcPr>
            <w:tcW w:w="1592" w:type="dxa"/>
            <w:gridSpan w:val="4"/>
            <w:shd w:val="clear" w:color="auto" w:fill="D9E2F3" w:themeFill="accent1" w:themeFillTint="33"/>
          </w:tcPr>
          <w:p w14:paraId="76A449BD" w14:textId="77777777" w:rsidR="003A3B5D" w:rsidRPr="001C6420" w:rsidRDefault="003A3B5D" w:rsidP="003A3B5D">
            <w:pPr>
              <w:spacing w:after="160" w:line="259" w:lineRule="auto"/>
              <w:rPr>
                <w:rFonts w:cs="Arial"/>
                <w:szCs w:val="20"/>
              </w:rPr>
            </w:pPr>
            <w:r w:rsidRPr="001C6420">
              <w:rPr>
                <w:rFonts w:cs="Arial"/>
                <w:szCs w:val="20"/>
              </w:rPr>
              <w:t>Voldaan/</w:t>
            </w:r>
          </w:p>
          <w:p w14:paraId="17ADDCBC" w14:textId="77777777" w:rsidR="003A3B5D" w:rsidRPr="001C6420" w:rsidRDefault="003A3B5D" w:rsidP="003A3B5D">
            <w:pPr>
              <w:spacing w:after="160" w:line="259" w:lineRule="auto"/>
              <w:rPr>
                <w:rFonts w:cs="Arial"/>
                <w:szCs w:val="20"/>
              </w:rPr>
            </w:pPr>
            <w:r w:rsidRPr="001C6420">
              <w:rPr>
                <w:rFonts w:cs="Arial"/>
                <w:szCs w:val="20"/>
              </w:rPr>
              <w:t>Niet voldaan</w:t>
            </w:r>
          </w:p>
          <w:p w14:paraId="0F0D07D5" w14:textId="77777777" w:rsidR="003A3B5D" w:rsidRPr="001C6420" w:rsidRDefault="003A3B5D" w:rsidP="00A26D1C">
            <w:pPr>
              <w:rPr>
                <w:rFonts w:cs="Arial"/>
                <w:b/>
                <w:szCs w:val="20"/>
              </w:rPr>
            </w:pPr>
          </w:p>
        </w:tc>
      </w:tr>
      <w:tr w:rsidR="00A26D1C" w14:paraId="6C74AE7D" w14:textId="77777777" w:rsidTr="00E80F3F">
        <w:tc>
          <w:tcPr>
            <w:tcW w:w="9062" w:type="dxa"/>
            <w:gridSpan w:val="6"/>
            <w:shd w:val="clear" w:color="auto" w:fill="auto"/>
          </w:tcPr>
          <w:p w14:paraId="3DEE66CF" w14:textId="77777777" w:rsidR="00A26D1C" w:rsidRPr="001C6420" w:rsidRDefault="00A26D1C" w:rsidP="00A26D1C">
            <w:pPr>
              <w:rPr>
                <w:rFonts w:cs="Arial"/>
                <w:b/>
                <w:szCs w:val="20"/>
              </w:rPr>
            </w:pPr>
            <w:r w:rsidRPr="001C6420">
              <w:rPr>
                <w:rFonts w:cs="Arial"/>
                <w:b/>
                <w:szCs w:val="20"/>
              </w:rPr>
              <w:t>Algemene/aanvullende feedback:</w:t>
            </w:r>
          </w:p>
          <w:p w14:paraId="22DCCC4B" w14:textId="77777777" w:rsidR="00A26D1C" w:rsidRPr="001C6420" w:rsidRDefault="00A26D1C" w:rsidP="00A26D1C">
            <w:pPr>
              <w:rPr>
                <w:rFonts w:cs="Arial"/>
                <w:b/>
                <w:szCs w:val="20"/>
              </w:rPr>
            </w:pPr>
          </w:p>
          <w:p w14:paraId="1AA5F683" w14:textId="77777777" w:rsidR="003A3B5D" w:rsidRPr="001C6420" w:rsidRDefault="003A3B5D" w:rsidP="00A26D1C">
            <w:pPr>
              <w:rPr>
                <w:rFonts w:cs="Arial"/>
                <w:b/>
                <w:szCs w:val="20"/>
              </w:rPr>
            </w:pPr>
          </w:p>
          <w:p w14:paraId="15760A45" w14:textId="0B9628C0" w:rsidR="003A3B5D" w:rsidRPr="001C6420" w:rsidRDefault="003A3B5D" w:rsidP="00A26D1C">
            <w:pPr>
              <w:rPr>
                <w:rFonts w:cs="Arial"/>
                <w:b/>
                <w:szCs w:val="20"/>
              </w:rPr>
            </w:pPr>
          </w:p>
        </w:tc>
      </w:tr>
      <w:tr w:rsidR="00A26D1C" w14:paraId="2B925797" w14:textId="77777777" w:rsidTr="00E80F3F">
        <w:tc>
          <w:tcPr>
            <w:tcW w:w="9062" w:type="dxa"/>
            <w:gridSpan w:val="6"/>
            <w:shd w:val="clear" w:color="auto" w:fill="auto"/>
          </w:tcPr>
          <w:p w14:paraId="633B4016" w14:textId="77777777" w:rsidR="00A26D1C" w:rsidRPr="001C6420" w:rsidRDefault="00A26D1C" w:rsidP="00A26D1C">
            <w:pPr>
              <w:rPr>
                <w:rFonts w:cs="Arial"/>
                <w:b/>
                <w:szCs w:val="20"/>
              </w:rPr>
            </w:pPr>
            <w:r w:rsidRPr="001C6420">
              <w:rPr>
                <w:rFonts w:cs="Arial"/>
                <w:b/>
                <w:szCs w:val="20"/>
              </w:rPr>
              <w:lastRenderedPageBreak/>
              <w:t>Ontwikkelpunten (over alle leeruitkomsten)</w:t>
            </w:r>
          </w:p>
          <w:p w14:paraId="44042F0C" w14:textId="77777777" w:rsidR="00A26D1C" w:rsidRPr="001C6420" w:rsidRDefault="00A26D1C" w:rsidP="00A26D1C">
            <w:pPr>
              <w:rPr>
                <w:rFonts w:cs="Arial"/>
                <w:b/>
                <w:szCs w:val="20"/>
              </w:rPr>
            </w:pPr>
          </w:p>
          <w:p w14:paraId="2CC71707" w14:textId="77777777" w:rsidR="003A3B5D" w:rsidRPr="001C6420" w:rsidRDefault="003A3B5D" w:rsidP="00A26D1C">
            <w:pPr>
              <w:rPr>
                <w:rFonts w:cs="Arial"/>
                <w:b/>
                <w:szCs w:val="20"/>
              </w:rPr>
            </w:pPr>
          </w:p>
          <w:p w14:paraId="46AE662B" w14:textId="6F8DC4E2" w:rsidR="003A3B5D" w:rsidRPr="001C6420" w:rsidRDefault="003A3B5D" w:rsidP="00A26D1C">
            <w:pPr>
              <w:rPr>
                <w:rFonts w:cs="Arial"/>
                <w:b/>
                <w:szCs w:val="20"/>
              </w:rPr>
            </w:pPr>
          </w:p>
        </w:tc>
      </w:tr>
      <w:tr w:rsidR="00A26D1C" w14:paraId="77BB55D5" w14:textId="77777777" w:rsidTr="00E80F3F">
        <w:tc>
          <w:tcPr>
            <w:tcW w:w="9062" w:type="dxa"/>
            <w:gridSpan w:val="6"/>
            <w:shd w:val="clear" w:color="auto" w:fill="auto"/>
          </w:tcPr>
          <w:p w14:paraId="6B92A5A5" w14:textId="77777777" w:rsidR="00A26D1C" w:rsidRPr="001C6420" w:rsidRDefault="00A26D1C" w:rsidP="00A26D1C">
            <w:pPr>
              <w:rPr>
                <w:rFonts w:cs="Arial"/>
                <w:b/>
                <w:szCs w:val="20"/>
              </w:rPr>
            </w:pPr>
            <w:r w:rsidRPr="001C6420">
              <w:rPr>
                <w:rFonts w:cs="Arial"/>
                <w:b/>
                <w:szCs w:val="20"/>
              </w:rPr>
              <w:t>Termijn inleveren portfolio t.b.v. assessment:</w:t>
            </w:r>
          </w:p>
          <w:p w14:paraId="483150F8" w14:textId="77777777" w:rsidR="00A26D1C" w:rsidRPr="001C6420" w:rsidRDefault="00A26D1C" w:rsidP="00A26D1C">
            <w:pPr>
              <w:rPr>
                <w:rFonts w:cs="Arial"/>
                <w:b/>
                <w:szCs w:val="20"/>
              </w:rPr>
            </w:pPr>
          </w:p>
          <w:p w14:paraId="302B02C6" w14:textId="77777777" w:rsidR="003A3B5D" w:rsidRPr="001C6420" w:rsidRDefault="003A3B5D" w:rsidP="00A26D1C">
            <w:pPr>
              <w:rPr>
                <w:rFonts w:cs="Arial"/>
                <w:b/>
                <w:szCs w:val="20"/>
              </w:rPr>
            </w:pPr>
          </w:p>
          <w:p w14:paraId="5FF29141" w14:textId="26FC17D5" w:rsidR="003A3B5D" w:rsidRPr="001C6420" w:rsidRDefault="003A3B5D" w:rsidP="00A26D1C">
            <w:pPr>
              <w:rPr>
                <w:rFonts w:cs="Arial"/>
                <w:b/>
                <w:szCs w:val="20"/>
              </w:rPr>
            </w:pPr>
          </w:p>
        </w:tc>
      </w:tr>
      <w:tr w:rsidR="00A26D1C" w14:paraId="3C06DF92" w14:textId="77777777" w:rsidTr="00E80F3F">
        <w:tc>
          <w:tcPr>
            <w:tcW w:w="9062" w:type="dxa"/>
            <w:gridSpan w:val="6"/>
            <w:shd w:val="clear" w:color="auto" w:fill="auto"/>
          </w:tcPr>
          <w:p w14:paraId="06406E85" w14:textId="7A6FE189" w:rsidR="00A26D1C" w:rsidRPr="001C6420" w:rsidRDefault="00A26D1C" w:rsidP="00A26D1C">
            <w:pPr>
              <w:rPr>
                <w:rFonts w:cs="Arial"/>
                <w:b/>
                <w:szCs w:val="20"/>
              </w:rPr>
            </w:pPr>
            <w:r w:rsidRPr="001C6420">
              <w:rPr>
                <w:rFonts w:cs="Arial"/>
                <w:b/>
                <w:szCs w:val="20"/>
              </w:rPr>
              <w:t>Eindbeoordeling</w:t>
            </w:r>
            <w:r w:rsidR="003A3B5D" w:rsidRPr="001C6420">
              <w:rPr>
                <w:rFonts w:cs="Arial"/>
                <w:b/>
                <w:szCs w:val="20"/>
              </w:rPr>
              <w:t xml:space="preserve"> lesbezoek</w:t>
            </w:r>
            <w:r w:rsidRPr="001C6420">
              <w:rPr>
                <w:rFonts w:cs="Arial"/>
                <w:b/>
                <w:szCs w:val="20"/>
              </w:rPr>
              <w:t>:</w:t>
            </w:r>
          </w:p>
          <w:p w14:paraId="5BFCBE4B" w14:textId="77777777" w:rsidR="00A26D1C" w:rsidRPr="001C6420" w:rsidRDefault="00A26D1C" w:rsidP="00A26D1C">
            <w:pPr>
              <w:rPr>
                <w:rFonts w:cs="Arial"/>
                <w:b/>
                <w:szCs w:val="20"/>
              </w:rPr>
            </w:pPr>
          </w:p>
          <w:p w14:paraId="167581BF" w14:textId="77777777" w:rsidR="00914D30" w:rsidRPr="001C6420" w:rsidRDefault="00914D30" w:rsidP="00A26D1C">
            <w:pPr>
              <w:rPr>
                <w:rFonts w:cs="Arial"/>
                <w:szCs w:val="20"/>
              </w:rPr>
            </w:pPr>
          </w:p>
          <w:p w14:paraId="527D4637" w14:textId="77B283C1" w:rsidR="00A26D1C" w:rsidRPr="001C6420" w:rsidRDefault="00A26D1C" w:rsidP="00A26D1C">
            <w:pPr>
              <w:rPr>
                <w:rFonts w:cs="Arial"/>
                <w:szCs w:val="20"/>
              </w:rPr>
            </w:pPr>
            <w:r w:rsidRPr="001C6420">
              <w:rPr>
                <w:rFonts w:cs="Arial"/>
                <w:szCs w:val="20"/>
              </w:rPr>
              <w:t>Cesuur:</w:t>
            </w:r>
          </w:p>
          <w:p w14:paraId="5AA2E8C4" w14:textId="22E7864D" w:rsidR="00A26D1C" w:rsidRPr="001C6420" w:rsidRDefault="007C0247" w:rsidP="00A26D1C">
            <w:pPr>
              <w:rPr>
                <w:rFonts w:cs="Arial"/>
                <w:szCs w:val="20"/>
              </w:rPr>
            </w:pPr>
            <w:r w:rsidRPr="001C6420">
              <w:rPr>
                <w:rFonts w:cs="Arial"/>
                <w:szCs w:val="20"/>
              </w:rPr>
              <w:t>Voldaan</w:t>
            </w:r>
            <w:r w:rsidR="00A26D1C" w:rsidRPr="001C6420">
              <w:rPr>
                <w:rFonts w:cs="Arial"/>
                <w:szCs w:val="20"/>
              </w:rPr>
              <w:t xml:space="preserve">: </w:t>
            </w:r>
            <w:r w:rsidR="003A3B5D" w:rsidRPr="001C6420">
              <w:rPr>
                <w:rFonts w:cs="Arial"/>
                <w:szCs w:val="20"/>
              </w:rPr>
              <w:t>4</w:t>
            </w:r>
            <w:r w:rsidR="00A26D1C" w:rsidRPr="001C6420">
              <w:rPr>
                <w:rFonts w:cs="Arial"/>
                <w:szCs w:val="20"/>
              </w:rPr>
              <w:t>x Voldaan</w:t>
            </w:r>
          </w:p>
          <w:p w14:paraId="5AF9CBA8" w14:textId="3955B117" w:rsidR="00A26D1C" w:rsidRPr="001C6420" w:rsidRDefault="007C0247" w:rsidP="00A26D1C">
            <w:pPr>
              <w:rPr>
                <w:rFonts w:cs="Arial"/>
                <w:b/>
                <w:szCs w:val="20"/>
              </w:rPr>
            </w:pPr>
            <w:r w:rsidRPr="001C6420">
              <w:rPr>
                <w:rFonts w:cs="Arial"/>
                <w:szCs w:val="20"/>
              </w:rPr>
              <w:t>Niet voldaan</w:t>
            </w:r>
            <w:r w:rsidR="00A26D1C" w:rsidRPr="001C6420">
              <w:rPr>
                <w:rFonts w:cs="Arial"/>
                <w:szCs w:val="20"/>
              </w:rPr>
              <w:t>: &gt;1x Niet Voldaan</w:t>
            </w:r>
          </w:p>
        </w:tc>
      </w:tr>
    </w:tbl>
    <w:p w14:paraId="08848FC4" w14:textId="77777777" w:rsidR="00E80F3F" w:rsidRDefault="00E80F3F"/>
    <w:sectPr w:rsidR="00E80F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213D0"/>
    <w:multiLevelType w:val="hybridMultilevel"/>
    <w:tmpl w:val="7E062D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D5D22F4"/>
    <w:multiLevelType w:val="hybridMultilevel"/>
    <w:tmpl w:val="3A4CDDDC"/>
    <w:lvl w:ilvl="0" w:tplc="04130001">
      <w:start w:val="1"/>
      <w:numFmt w:val="bullet"/>
      <w:lvlText w:val=""/>
      <w:lvlJc w:val="left"/>
      <w:pPr>
        <w:ind w:left="894" w:hanging="360"/>
      </w:pPr>
      <w:rPr>
        <w:rFonts w:ascii="Symbol" w:hAnsi="Symbol" w:hint="default"/>
      </w:rPr>
    </w:lvl>
    <w:lvl w:ilvl="1" w:tplc="04130003" w:tentative="1">
      <w:start w:val="1"/>
      <w:numFmt w:val="bullet"/>
      <w:lvlText w:val="o"/>
      <w:lvlJc w:val="left"/>
      <w:pPr>
        <w:ind w:left="1614" w:hanging="360"/>
      </w:pPr>
      <w:rPr>
        <w:rFonts w:ascii="Courier New" w:hAnsi="Courier New" w:cs="Courier New" w:hint="default"/>
      </w:rPr>
    </w:lvl>
    <w:lvl w:ilvl="2" w:tplc="04130005" w:tentative="1">
      <w:start w:val="1"/>
      <w:numFmt w:val="bullet"/>
      <w:lvlText w:val=""/>
      <w:lvlJc w:val="left"/>
      <w:pPr>
        <w:ind w:left="2334" w:hanging="360"/>
      </w:pPr>
      <w:rPr>
        <w:rFonts w:ascii="Wingdings" w:hAnsi="Wingdings" w:hint="default"/>
      </w:rPr>
    </w:lvl>
    <w:lvl w:ilvl="3" w:tplc="04130001" w:tentative="1">
      <w:start w:val="1"/>
      <w:numFmt w:val="bullet"/>
      <w:lvlText w:val=""/>
      <w:lvlJc w:val="left"/>
      <w:pPr>
        <w:ind w:left="3054" w:hanging="360"/>
      </w:pPr>
      <w:rPr>
        <w:rFonts w:ascii="Symbol" w:hAnsi="Symbol" w:hint="default"/>
      </w:rPr>
    </w:lvl>
    <w:lvl w:ilvl="4" w:tplc="04130003" w:tentative="1">
      <w:start w:val="1"/>
      <w:numFmt w:val="bullet"/>
      <w:lvlText w:val="o"/>
      <w:lvlJc w:val="left"/>
      <w:pPr>
        <w:ind w:left="3774" w:hanging="360"/>
      </w:pPr>
      <w:rPr>
        <w:rFonts w:ascii="Courier New" w:hAnsi="Courier New" w:cs="Courier New" w:hint="default"/>
      </w:rPr>
    </w:lvl>
    <w:lvl w:ilvl="5" w:tplc="04130005" w:tentative="1">
      <w:start w:val="1"/>
      <w:numFmt w:val="bullet"/>
      <w:lvlText w:val=""/>
      <w:lvlJc w:val="left"/>
      <w:pPr>
        <w:ind w:left="4494" w:hanging="360"/>
      </w:pPr>
      <w:rPr>
        <w:rFonts w:ascii="Wingdings" w:hAnsi="Wingdings" w:hint="default"/>
      </w:rPr>
    </w:lvl>
    <w:lvl w:ilvl="6" w:tplc="04130001" w:tentative="1">
      <w:start w:val="1"/>
      <w:numFmt w:val="bullet"/>
      <w:lvlText w:val=""/>
      <w:lvlJc w:val="left"/>
      <w:pPr>
        <w:ind w:left="5214" w:hanging="360"/>
      </w:pPr>
      <w:rPr>
        <w:rFonts w:ascii="Symbol" w:hAnsi="Symbol" w:hint="default"/>
      </w:rPr>
    </w:lvl>
    <w:lvl w:ilvl="7" w:tplc="04130003" w:tentative="1">
      <w:start w:val="1"/>
      <w:numFmt w:val="bullet"/>
      <w:lvlText w:val="o"/>
      <w:lvlJc w:val="left"/>
      <w:pPr>
        <w:ind w:left="5934" w:hanging="360"/>
      </w:pPr>
      <w:rPr>
        <w:rFonts w:ascii="Courier New" w:hAnsi="Courier New" w:cs="Courier New" w:hint="default"/>
      </w:rPr>
    </w:lvl>
    <w:lvl w:ilvl="8" w:tplc="04130005" w:tentative="1">
      <w:start w:val="1"/>
      <w:numFmt w:val="bullet"/>
      <w:lvlText w:val=""/>
      <w:lvlJc w:val="left"/>
      <w:pPr>
        <w:ind w:left="6654" w:hanging="360"/>
      </w:pPr>
      <w:rPr>
        <w:rFonts w:ascii="Wingdings" w:hAnsi="Wingdings" w:hint="default"/>
      </w:rPr>
    </w:lvl>
  </w:abstractNum>
  <w:abstractNum w:abstractNumId="2" w15:restartNumberingAfterBreak="0">
    <w:nsid w:val="5C2412B1"/>
    <w:multiLevelType w:val="hybridMultilevel"/>
    <w:tmpl w:val="777C475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ADB7036"/>
    <w:multiLevelType w:val="hybridMultilevel"/>
    <w:tmpl w:val="2E8E4B4A"/>
    <w:lvl w:ilvl="0" w:tplc="04130001">
      <w:start w:val="1"/>
      <w:numFmt w:val="bullet"/>
      <w:lvlText w:val=""/>
      <w:lvlJc w:val="left"/>
      <w:pPr>
        <w:ind w:left="925" w:hanging="360"/>
      </w:pPr>
      <w:rPr>
        <w:rFonts w:ascii="Symbol" w:hAnsi="Symbol" w:hint="default"/>
      </w:rPr>
    </w:lvl>
    <w:lvl w:ilvl="1" w:tplc="04130003" w:tentative="1">
      <w:start w:val="1"/>
      <w:numFmt w:val="bullet"/>
      <w:lvlText w:val="o"/>
      <w:lvlJc w:val="left"/>
      <w:pPr>
        <w:ind w:left="1645" w:hanging="360"/>
      </w:pPr>
      <w:rPr>
        <w:rFonts w:ascii="Courier New" w:hAnsi="Courier New" w:cs="Courier New" w:hint="default"/>
      </w:rPr>
    </w:lvl>
    <w:lvl w:ilvl="2" w:tplc="04130005" w:tentative="1">
      <w:start w:val="1"/>
      <w:numFmt w:val="bullet"/>
      <w:lvlText w:val=""/>
      <w:lvlJc w:val="left"/>
      <w:pPr>
        <w:ind w:left="2365" w:hanging="360"/>
      </w:pPr>
      <w:rPr>
        <w:rFonts w:ascii="Wingdings" w:hAnsi="Wingdings" w:hint="default"/>
      </w:rPr>
    </w:lvl>
    <w:lvl w:ilvl="3" w:tplc="04130001" w:tentative="1">
      <w:start w:val="1"/>
      <w:numFmt w:val="bullet"/>
      <w:lvlText w:val=""/>
      <w:lvlJc w:val="left"/>
      <w:pPr>
        <w:ind w:left="3085" w:hanging="360"/>
      </w:pPr>
      <w:rPr>
        <w:rFonts w:ascii="Symbol" w:hAnsi="Symbol" w:hint="default"/>
      </w:rPr>
    </w:lvl>
    <w:lvl w:ilvl="4" w:tplc="04130003" w:tentative="1">
      <w:start w:val="1"/>
      <w:numFmt w:val="bullet"/>
      <w:lvlText w:val="o"/>
      <w:lvlJc w:val="left"/>
      <w:pPr>
        <w:ind w:left="3805" w:hanging="360"/>
      </w:pPr>
      <w:rPr>
        <w:rFonts w:ascii="Courier New" w:hAnsi="Courier New" w:cs="Courier New" w:hint="default"/>
      </w:rPr>
    </w:lvl>
    <w:lvl w:ilvl="5" w:tplc="04130005" w:tentative="1">
      <w:start w:val="1"/>
      <w:numFmt w:val="bullet"/>
      <w:lvlText w:val=""/>
      <w:lvlJc w:val="left"/>
      <w:pPr>
        <w:ind w:left="4525" w:hanging="360"/>
      </w:pPr>
      <w:rPr>
        <w:rFonts w:ascii="Wingdings" w:hAnsi="Wingdings" w:hint="default"/>
      </w:rPr>
    </w:lvl>
    <w:lvl w:ilvl="6" w:tplc="04130001" w:tentative="1">
      <w:start w:val="1"/>
      <w:numFmt w:val="bullet"/>
      <w:lvlText w:val=""/>
      <w:lvlJc w:val="left"/>
      <w:pPr>
        <w:ind w:left="5245" w:hanging="360"/>
      </w:pPr>
      <w:rPr>
        <w:rFonts w:ascii="Symbol" w:hAnsi="Symbol" w:hint="default"/>
      </w:rPr>
    </w:lvl>
    <w:lvl w:ilvl="7" w:tplc="04130003" w:tentative="1">
      <w:start w:val="1"/>
      <w:numFmt w:val="bullet"/>
      <w:lvlText w:val="o"/>
      <w:lvlJc w:val="left"/>
      <w:pPr>
        <w:ind w:left="5965" w:hanging="360"/>
      </w:pPr>
      <w:rPr>
        <w:rFonts w:ascii="Courier New" w:hAnsi="Courier New" w:cs="Courier New" w:hint="default"/>
      </w:rPr>
    </w:lvl>
    <w:lvl w:ilvl="8" w:tplc="04130005" w:tentative="1">
      <w:start w:val="1"/>
      <w:numFmt w:val="bullet"/>
      <w:lvlText w:val=""/>
      <w:lvlJc w:val="left"/>
      <w:pPr>
        <w:ind w:left="6685"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F3F"/>
    <w:rsid w:val="00036284"/>
    <w:rsid w:val="00132719"/>
    <w:rsid w:val="001C6420"/>
    <w:rsid w:val="001C73D7"/>
    <w:rsid w:val="001D70DB"/>
    <w:rsid w:val="002B682D"/>
    <w:rsid w:val="00366D2F"/>
    <w:rsid w:val="003A3B5D"/>
    <w:rsid w:val="003E354D"/>
    <w:rsid w:val="0044015F"/>
    <w:rsid w:val="005037D3"/>
    <w:rsid w:val="007078A9"/>
    <w:rsid w:val="007B53A8"/>
    <w:rsid w:val="007C0247"/>
    <w:rsid w:val="00914D30"/>
    <w:rsid w:val="00A26D1C"/>
    <w:rsid w:val="00AD138E"/>
    <w:rsid w:val="00B31DDC"/>
    <w:rsid w:val="00BB46CC"/>
    <w:rsid w:val="00BE3120"/>
    <w:rsid w:val="00C14F0A"/>
    <w:rsid w:val="00DE63FA"/>
    <w:rsid w:val="00E2180A"/>
    <w:rsid w:val="00E80F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7DE49"/>
  <w15:chartTrackingRefBased/>
  <w15:docId w15:val="{D3042948-7CD0-45BF-943B-893828C9D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0F3F"/>
    <w:pPr>
      <w:spacing w:after="0" w:line="280" w:lineRule="atLeast"/>
    </w:pPr>
    <w:rPr>
      <w:rFonts w:ascii="Arial" w:eastAsia="Times New Roman" w:hAnsi="Arial" w:cs="Times New Roman"/>
      <w:sz w:val="2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80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1"/>
    <w:qFormat/>
    <w:rsid w:val="00E80F3F"/>
    <w:pPr>
      <w:ind w:left="720"/>
      <w:contextualSpacing/>
    </w:pPr>
  </w:style>
  <w:style w:type="character" w:customStyle="1" w:styleId="LijstalineaChar">
    <w:name w:val="Lijstalinea Char"/>
    <w:link w:val="Lijstalinea"/>
    <w:uiPriority w:val="1"/>
    <w:locked/>
    <w:rsid w:val="00E80F3F"/>
    <w:rPr>
      <w:rFonts w:ascii="Arial" w:eastAsia="Times New Roman" w:hAnsi="Arial" w:cs="Times New Roman"/>
      <w:sz w:val="2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ABE2C-CCB7-463A-9A73-82C3C19FA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Verlind, M.M.W. (Marin)</dc:creator>
  <cp:keywords/>
  <dc:description/>
  <cp:lastModifiedBy>Verlind, M.M.W. (Marin)</cp:lastModifiedBy>
  <cp:revision>12</cp:revision>
  <dcterms:created xsi:type="dcterms:W3CDTF">2022-09-01T08:34:00Z</dcterms:created>
  <dcterms:modified xsi:type="dcterms:W3CDTF">2022-09-01T11:37:00Z</dcterms:modified>
</cp:coreProperties>
</file>