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72CCB" w14:textId="77777777" w:rsidR="00787D0E" w:rsidRDefault="00787D0E">
      <w:pPr>
        <w:pStyle w:val="Plattetekst"/>
        <w:kinsoku w:val="0"/>
        <w:overflowPunct w:val="0"/>
        <w:spacing w:before="11"/>
        <w:ind w:left="0"/>
        <w:rPr>
          <w:sz w:val="6"/>
          <w:szCs w:val="6"/>
        </w:rPr>
      </w:pPr>
    </w:p>
    <w:p w14:paraId="7DBE4807" w14:textId="255F943A" w:rsidR="00787D0E" w:rsidRPr="00D90747" w:rsidRDefault="005D6C30" w:rsidP="00787D0E">
      <w:pPr>
        <w:spacing w:after="120"/>
        <w:ind w:left="4249" w:firstLine="5"/>
        <w:jc w:val="right"/>
        <w:rPr>
          <w:rFonts w:eastAsia="Arial Unicode MS"/>
          <w:b/>
          <w:color w:val="000000"/>
          <w:spacing w:val="30"/>
          <w:sz w:val="26"/>
          <w:lang w:eastAsia="zh-CN"/>
        </w:rPr>
      </w:pPr>
      <w:r>
        <w:rPr>
          <w:noProof/>
        </w:rPr>
        <w:drawing>
          <wp:anchor distT="0" distB="0" distL="114300" distR="114300" simplePos="0" relativeHeight="251657728" behindDoc="1" locked="0" layoutInCell="1" allowOverlap="1" wp14:anchorId="2F64BDAB" wp14:editId="7B3E701A">
            <wp:simplePos x="0" y="0"/>
            <wp:positionH relativeFrom="margin">
              <wp:posOffset>-524510</wp:posOffset>
            </wp:positionH>
            <wp:positionV relativeFrom="page">
              <wp:posOffset>347980</wp:posOffset>
            </wp:positionV>
            <wp:extent cx="1133475" cy="1133475"/>
            <wp:effectExtent l="0" t="0" r="0" b="0"/>
            <wp:wrapNone/>
            <wp:docPr id="7" name="Afbeelding 1" descr="Description: 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scription: HR logo2007 CMYK 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page">
              <wp14:pctWidth>0</wp14:pctWidth>
            </wp14:sizeRelH>
            <wp14:sizeRelV relativeFrom="page">
              <wp14:pctHeight>0</wp14:pctHeight>
            </wp14:sizeRelV>
          </wp:anchor>
        </w:drawing>
      </w:r>
      <w:r w:rsidR="00787D0E" w:rsidRPr="31295848">
        <w:rPr>
          <w:rFonts w:eastAsia="Arial Unicode MS"/>
          <w:b/>
          <w:color w:val="000000"/>
          <w:spacing w:val="30"/>
          <w:sz w:val="26"/>
          <w:szCs w:val="26"/>
          <w:lang w:eastAsia="zh-CN"/>
        </w:rPr>
        <w:t>HOGESCHOOL ROTTERDAM</w:t>
      </w:r>
      <w:bookmarkStart w:id="0" w:name="_Toc99346705"/>
    </w:p>
    <w:bookmarkEnd w:id="0"/>
    <w:p w14:paraId="07DE1E0C" w14:textId="77777777" w:rsidR="00787D0E" w:rsidRPr="007E5D97" w:rsidRDefault="00787D0E" w:rsidP="00787D0E">
      <w:pPr>
        <w:widowControl/>
        <w:autoSpaceDE/>
        <w:autoSpaceDN/>
        <w:adjustRightInd/>
        <w:spacing w:after="120"/>
        <w:ind w:left="2831" w:firstLine="5"/>
        <w:jc w:val="right"/>
        <w:rPr>
          <w:rFonts w:eastAsia="Arial Unicode MS"/>
          <w:b/>
          <w:i/>
          <w:color w:val="000000"/>
          <w:spacing w:val="30"/>
          <w:sz w:val="26"/>
          <w:lang w:eastAsia="zh-CN"/>
        </w:rPr>
      </w:pPr>
      <w:r w:rsidRPr="007E5D97">
        <w:rPr>
          <w:rFonts w:eastAsia="Arial Unicode MS"/>
          <w:b/>
          <w:i/>
          <w:color w:val="000000"/>
          <w:spacing w:val="30"/>
          <w:sz w:val="26"/>
          <w:lang w:eastAsia="zh-CN"/>
        </w:rPr>
        <w:t>Pedagogisch didactisch getuigschrift</w:t>
      </w:r>
    </w:p>
    <w:p w14:paraId="6F335C3E" w14:textId="77777777" w:rsidR="00787D0E" w:rsidRDefault="00787D0E">
      <w:pPr>
        <w:pStyle w:val="Plattetekst"/>
        <w:kinsoku w:val="0"/>
        <w:overflowPunct w:val="0"/>
        <w:spacing w:line="200" w:lineRule="atLeast"/>
        <w:ind w:left="107"/>
        <w:rPr>
          <w:szCs w:val="20"/>
        </w:rPr>
      </w:pPr>
    </w:p>
    <w:p w14:paraId="2066A4F8" w14:textId="77777777" w:rsidR="00787D0E" w:rsidRDefault="00787D0E">
      <w:pPr>
        <w:pStyle w:val="Plattetekst"/>
        <w:kinsoku w:val="0"/>
        <w:overflowPunct w:val="0"/>
        <w:ind w:left="0"/>
        <w:rPr>
          <w:szCs w:val="20"/>
        </w:rPr>
      </w:pPr>
    </w:p>
    <w:p w14:paraId="1CD38E0B" w14:textId="77777777" w:rsidR="00787D0E" w:rsidRDefault="00787D0E">
      <w:pPr>
        <w:pStyle w:val="Plattetekst"/>
        <w:kinsoku w:val="0"/>
        <w:overflowPunct w:val="0"/>
        <w:spacing w:before="8"/>
        <w:ind w:left="0"/>
        <w:rPr>
          <w:sz w:val="19"/>
          <w:szCs w:val="19"/>
        </w:rPr>
      </w:pPr>
    </w:p>
    <w:p w14:paraId="7AFD0E90" w14:textId="77777777" w:rsidR="00787D0E" w:rsidRPr="00D90747" w:rsidRDefault="00787D0E" w:rsidP="00787D0E">
      <w:pPr>
        <w:pStyle w:val="Plattetekst"/>
        <w:kinsoku w:val="0"/>
        <w:overflowPunct w:val="0"/>
        <w:spacing w:before="28"/>
        <w:ind w:left="1545" w:right="1199"/>
        <w:jc w:val="center"/>
        <w:rPr>
          <w:b/>
          <w:bCs/>
          <w:spacing w:val="58"/>
          <w:sz w:val="56"/>
          <w:szCs w:val="56"/>
        </w:rPr>
      </w:pPr>
    </w:p>
    <w:p w14:paraId="5924B0F5" w14:textId="77777777" w:rsidR="00787D0E" w:rsidRPr="00D90747" w:rsidRDefault="00787D0E" w:rsidP="00787D0E">
      <w:pPr>
        <w:pStyle w:val="Plattetekst"/>
        <w:kinsoku w:val="0"/>
        <w:overflowPunct w:val="0"/>
        <w:spacing w:before="28"/>
        <w:ind w:left="1545" w:right="1199"/>
        <w:jc w:val="center"/>
        <w:rPr>
          <w:b/>
          <w:bCs/>
          <w:spacing w:val="58"/>
          <w:sz w:val="56"/>
          <w:szCs w:val="56"/>
        </w:rPr>
      </w:pPr>
    </w:p>
    <w:p w14:paraId="6FA59093" w14:textId="77777777" w:rsidR="00057B78" w:rsidRPr="00057B78" w:rsidRDefault="00057B78" w:rsidP="00057B78">
      <w:pPr>
        <w:widowControl/>
        <w:autoSpaceDE/>
        <w:autoSpaceDN/>
        <w:adjustRightInd/>
        <w:spacing w:after="160" w:line="259" w:lineRule="auto"/>
        <w:rPr>
          <w:rFonts w:ascii="Calibri" w:eastAsia="Calibri" w:hAnsi="Calibri"/>
          <w:sz w:val="22"/>
          <w:szCs w:val="22"/>
          <w:lang w:val="x-none" w:eastAsia="zh-CN"/>
        </w:rPr>
      </w:pPr>
    </w:p>
    <w:p w14:paraId="08654ADF" w14:textId="77777777" w:rsidR="00EF5A9F" w:rsidRDefault="00057B78" w:rsidP="00057B78">
      <w:pPr>
        <w:widowControl/>
        <w:autoSpaceDE/>
        <w:autoSpaceDN/>
        <w:adjustRightInd/>
        <w:contextualSpacing/>
        <w:jc w:val="center"/>
        <w:rPr>
          <w:rFonts w:eastAsia="Arial Unicode MS" w:cs="Arial"/>
          <w:spacing w:val="60"/>
          <w:sz w:val="48"/>
          <w:szCs w:val="48"/>
          <w:lang w:eastAsia="zh-CN"/>
        </w:rPr>
      </w:pPr>
      <w:r w:rsidRPr="00EF5A9F">
        <w:rPr>
          <w:rFonts w:eastAsia="Arial Unicode MS" w:cs="Arial"/>
          <w:spacing w:val="60"/>
          <w:sz w:val="48"/>
          <w:szCs w:val="48"/>
          <w:lang w:eastAsia="zh-CN"/>
        </w:rPr>
        <w:t xml:space="preserve">Handleiding lesbezoeken </w:t>
      </w:r>
    </w:p>
    <w:p w14:paraId="7DD10B81" w14:textId="1FFB1A01" w:rsidR="00057B78" w:rsidRPr="00057B78" w:rsidRDefault="00057B78" w:rsidP="00057B78">
      <w:pPr>
        <w:widowControl/>
        <w:autoSpaceDE/>
        <w:autoSpaceDN/>
        <w:adjustRightInd/>
        <w:contextualSpacing/>
        <w:jc w:val="center"/>
        <w:rPr>
          <w:rFonts w:eastAsia="Arial Unicode MS" w:cs="Arial"/>
          <w:spacing w:val="60"/>
          <w:sz w:val="21"/>
          <w:szCs w:val="21"/>
          <w:lang w:val="x-none" w:eastAsia="zh-CN"/>
        </w:rPr>
      </w:pPr>
    </w:p>
    <w:p w14:paraId="57B34A66" w14:textId="50BA8E8A" w:rsidR="00057B78" w:rsidRPr="00EF5A9F" w:rsidRDefault="00057B78" w:rsidP="00057B78">
      <w:pPr>
        <w:widowControl/>
        <w:autoSpaceDE/>
        <w:autoSpaceDN/>
        <w:adjustRightInd/>
        <w:spacing w:after="160" w:line="360" w:lineRule="auto"/>
        <w:jc w:val="center"/>
        <w:rPr>
          <w:rFonts w:ascii="Calibri" w:eastAsia="Arial Unicode MS" w:hAnsi="Calibri" w:cs="Arial"/>
          <w:spacing w:val="60"/>
          <w:sz w:val="48"/>
          <w:szCs w:val="48"/>
          <w:lang w:eastAsia="en-US"/>
        </w:rPr>
      </w:pPr>
      <w:r w:rsidRPr="00EF5A9F">
        <w:rPr>
          <w:rFonts w:ascii="Calibri" w:eastAsia="Arial Unicode MS" w:hAnsi="Calibri" w:cs="Arial"/>
          <w:spacing w:val="60"/>
          <w:sz w:val="48"/>
          <w:szCs w:val="48"/>
          <w:lang w:eastAsia="en-US"/>
        </w:rPr>
        <w:t xml:space="preserve">Behorend bij </w:t>
      </w:r>
      <w:r w:rsidR="00EF5A9F">
        <w:rPr>
          <w:rFonts w:ascii="Calibri" w:eastAsia="Arial Unicode MS" w:hAnsi="Calibri" w:cs="Arial"/>
          <w:spacing w:val="60"/>
          <w:sz w:val="48"/>
          <w:szCs w:val="48"/>
          <w:lang w:eastAsia="en-US"/>
        </w:rPr>
        <w:t>Professioneel Handelen 1_2_3</w:t>
      </w:r>
    </w:p>
    <w:p w14:paraId="00816307" w14:textId="403D4361" w:rsidR="00EF5A9F" w:rsidRDefault="00EF5A9F" w:rsidP="00057B78">
      <w:pPr>
        <w:widowControl/>
        <w:autoSpaceDE/>
        <w:autoSpaceDN/>
        <w:adjustRightInd/>
        <w:spacing w:after="160" w:line="360" w:lineRule="auto"/>
        <w:jc w:val="center"/>
        <w:rPr>
          <w:rFonts w:ascii="Calibri" w:eastAsia="Arial Unicode MS" w:hAnsi="Calibri" w:cs="Arial"/>
          <w:spacing w:val="60"/>
          <w:sz w:val="22"/>
          <w:szCs w:val="21"/>
          <w:lang w:eastAsia="en-US"/>
        </w:rPr>
      </w:pPr>
      <w:r>
        <w:rPr>
          <w:rFonts w:ascii="Calibri" w:eastAsia="Arial Unicode MS" w:hAnsi="Calibri" w:cs="Arial"/>
          <w:spacing w:val="60"/>
          <w:sz w:val="22"/>
          <w:szCs w:val="21"/>
          <w:lang w:eastAsia="en-US"/>
        </w:rPr>
        <w:t>2020 – 2022</w:t>
      </w:r>
    </w:p>
    <w:p w14:paraId="12EB7F12" w14:textId="75730041" w:rsidR="00787D0E" w:rsidRPr="00057B78" w:rsidRDefault="00EF5A9F" w:rsidP="00057B78">
      <w:pPr>
        <w:widowControl/>
        <w:autoSpaceDE/>
        <w:autoSpaceDN/>
        <w:adjustRightInd/>
        <w:spacing w:after="160" w:line="360" w:lineRule="auto"/>
        <w:jc w:val="center"/>
        <w:rPr>
          <w:rFonts w:ascii="Calibri" w:eastAsia="Arial Unicode MS" w:hAnsi="Calibri" w:cs="Arial"/>
          <w:spacing w:val="60"/>
          <w:sz w:val="22"/>
          <w:szCs w:val="21"/>
          <w:lang w:eastAsia="en-US"/>
        </w:rPr>
      </w:pPr>
      <w:r>
        <w:rPr>
          <w:rFonts w:ascii="Calibri" w:eastAsia="Arial Unicode MS" w:hAnsi="Calibri" w:cs="Arial"/>
          <w:spacing w:val="60"/>
          <w:sz w:val="22"/>
          <w:szCs w:val="21"/>
          <w:lang w:eastAsia="en-US"/>
        </w:rPr>
        <w:t>PDG versie 3.3.</w:t>
      </w:r>
    </w:p>
    <w:p w14:paraId="6F76918E" w14:textId="77777777" w:rsidR="00787D0E" w:rsidRDefault="00787D0E">
      <w:pPr>
        <w:pStyle w:val="Plattetekst"/>
        <w:kinsoku w:val="0"/>
        <w:overflowPunct w:val="0"/>
        <w:ind w:left="0"/>
        <w:rPr>
          <w:b/>
          <w:bCs/>
          <w:szCs w:val="20"/>
        </w:rPr>
      </w:pPr>
    </w:p>
    <w:p w14:paraId="32BAE162" w14:textId="77777777" w:rsidR="00787D0E" w:rsidRDefault="00787D0E">
      <w:pPr>
        <w:pStyle w:val="Plattetekst"/>
        <w:kinsoku w:val="0"/>
        <w:overflowPunct w:val="0"/>
        <w:ind w:left="0"/>
        <w:rPr>
          <w:b/>
          <w:bCs/>
          <w:szCs w:val="20"/>
        </w:rPr>
      </w:pPr>
    </w:p>
    <w:p w14:paraId="46653C8D" w14:textId="77777777" w:rsidR="00787D0E" w:rsidRDefault="00787D0E">
      <w:pPr>
        <w:pStyle w:val="Plattetekst"/>
        <w:kinsoku w:val="0"/>
        <w:overflowPunct w:val="0"/>
        <w:spacing w:before="7"/>
        <w:ind w:left="0"/>
        <w:rPr>
          <w:b/>
          <w:bCs/>
          <w:sz w:val="14"/>
          <w:szCs w:val="14"/>
        </w:rPr>
      </w:pPr>
    </w:p>
    <w:p w14:paraId="34D0BFCB" w14:textId="4FA02878" w:rsidR="00787D0E" w:rsidRDefault="005D6C30">
      <w:pPr>
        <w:pStyle w:val="Plattetekst"/>
        <w:kinsoku w:val="0"/>
        <w:overflowPunct w:val="0"/>
        <w:spacing w:line="200" w:lineRule="atLeast"/>
        <w:ind w:left="532"/>
        <w:rPr>
          <w:szCs w:val="20"/>
        </w:rPr>
      </w:pPr>
      <w:r>
        <w:rPr>
          <w:noProof/>
        </w:rPr>
        <w:drawing>
          <wp:inline distT="0" distB="0" distL="0" distR="0" wp14:anchorId="0A41BC68" wp14:editId="541F4B7F">
            <wp:extent cx="5715000" cy="1714500"/>
            <wp:effectExtent l="0" t="0" r="0" b="0"/>
            <wp:docPr id="6" name="Afbeelding 54265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426523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714500"/>
                    </a:xfrm>
                    <a:prstGeom prst="rect">
                      <a:avLst/>
                    </a:prstGeom>
                    <a:noFill/>
                    <a:ln>
                      <a:noFill/>
                    </a:ln>
                  </pic:spPr>
                </pic:pic>
              </a:graphicData>
            </a:graphic>
          </wp:inline>
        </w:drawing>
      </w:r>
    </w:p>
    <w:p w14:paraId="475AAF07" w14:textId="77777777" w:rsidR="00787D0E" w:rsidRDefault="00787D0E">
      <w:pPr>
        <w:pStyle w:val="Plattetekst"/>
        <w:kinsoku w:val="0"/>
        <w:overflowPunct w:val="0"/>
        <w:ind w:left="0"/>
        <w:rPr>
          <w:b/>
          <w:bCs/>
          <w:sz w:val="36"/>
          <w:szCs w:val="36"/>
        </w:rPr>
      </w:pPr>
    </w:p>
    <w:p w14:paraId="7CF9890A" w14:textId="77777777" w:rsidR="00787D0E" w:rsidRPr="00C15A29" w:rsidRDefault="00C15A29" w:rsidP="005B70D9">
      <w:pPr>
        <w:pStyle w:val="Plattetekst"/>
        <w:kinsoku w:val="0"/>
        <w:overflowPunct w:val="0"/>
        <w:spacing w:before="11"/>
        <w:jc w:val="center"/>
        <w:rPr>
          <w:b/>
          <w:bCs/>
          <w:sz w:val="28"/>
          <w:szCs w:val="28"/>
          <w:lang w:val="nl-NL"/>
        </w:rPr>
      </w:pPr>
      <w:r>
        <w:rPr>
          <w:bCs/>
          <w:sz w:val="18"/>
          <w:szCs w:val="18"/>
          <w:lang w:val="nl-NL"/>
        </w:rPr>
        <w:t xml:space="preserve">IVL Post-hbo Onderwijs </w:t>
      </w:r>
    </w:p>
    <w:p w14:paraId="0C0B3B3F" w14:textId="77777777" w:rsidR="00787D0E" w:rsidRDefault="00787D0E">
      <w:pPr>
        <w:pStyle w:val="Plattetekst"/>
        <w:kinsoku w:val="0"/>
        <w:overflowPunct w:val="0"/>
        <w:spacing w:before="11"/>
        <w:ind w:left="0"/>
        <w:rPr>
          <w:b/>
          <w:bCs/>
          <w:sz w:val="28"/>
          <w:szCs w:val="28"/>
        </w:rPr>
      </w:pPr>
    </w:p>
    <w:p w14:paraId="02F784C4" w14:textId="77777777" w:rsidR="00787D0E" w:rsidRDefault="00787D0E" w:rsidP="00057B78">
      <w:pPr>
        <w:pStyle w:val="Plattetekst"/>
        <w:kinsoku w:val="0"/>
        <w:overflowPunct w:val="0"/>
        <w:spacing w:before="11"/>
        <w:ind w:left="0"/>
        <w:jc w:val="right"/>
        <w:rPr>
          <w:b/>
          <w:bCs/>
          <w:sz w:val="28"/>
          <w:szCs w:val="28"/>
        </w:rPr>
      </w:pPr>
    </w:p>
    <w:p w14:paraId="6CAD13B7" w14:textId="77777777" w:rsidR="00787D0E" w:rsidRDefault="00787D0E">
      <w:pPr>
        <w:pStyle w:val="Plattetekst"/>
        <w:kinsoku w:val="0"/>
        <w:overflowPunct w:val="0"/>
        <w:spacing w:before="11"/>
        <w:ind w:left="0"/>
        <w:rPr>
          <w:b/>
          <w:bCs/>
          <w:sz w:val="28"/>
          <w:szCs w:val="28"/>
        </w:rPr>
      </w:pPr>
    </w:p>
    <w:p w14:paraId="46DA3C62" w14:textId="77777777" w:rsidR="00057B78" w:rsidRPr="00057B78" w:rsidRDefault="00057B78" w:rsidP="00347503">
      <w:pPr>
        <w:widowControl/>
        <w:tabs>
          <w:tab w:val="left" w:pos="284"/>
        </w:tabs>
        <w:autoSpaceDE/>
        <w:autoSpaceDN/>
        <w:adjustRightInd/>
        <w:spacing w:after="160" w:line="360" w:lineRule="auto"/>
        <w:jc w:val="right"/>
        <w:rPr>
          <w:rFonts w:ascii="Calibri" w:eastAsia="Calibri" w:hAnsi="Calibri" w:cs="Arial"/>
          <w:sz w:val="22"/>
          <w:szCs w:val="22"/>
          <w:lang w:eastAsia="en-US"/>
        </w:rPr>
      </w:pPr>
      <w:r w:rsidRPr="00057B78">
        <w:rPr>
          <w:rFonts w:ascii="Calibri" w:eastAsia="Calibri" w:hAnsi="Calibri" w:cs="Arial"/>
          <w:sz w:val="22"/>
          <w:szCs w:val="22"/>
          <w:lang w:eastAsia="en-US"/>
        </w:rPr>
        <w:t>Opleiding: Pedagogisch Didactisch Getuigschrift</w:t>
      </w:r>
    </w:p>
    <w:p w14:paraId="3D4B518B" w14:textId="457EF448" w:rsidR="00787D0E" w:rsidRDefault="00057B78" w:rsidP="00057B78">
      <w:pPr>
        <w:pStyle w:val="Plattetekst"/>
        <w:kinsoku w:val="0"/>
        <w:overflowPunct w:val="0"/>
        <w:ind w:left="0"/>
        <w:jc w:val="right"/>
        <w:rPr>
          <w:b/>
          <w:bCs/>
          <w:sz w:val="34"/>
          <w:szCs w:val="34"/>
        </w:rPr>
      </w:pPr>
      <w:r w:rsidRPr="00057B78">
        <w:rPr>
          <w:rFonts w:ascii="Calibri" w:eastAsia="Calibri" w:hAnsi="Calibri" w:cs="Arial"/>
          <w:sz w:val="22"/>
          <w:szCs w:val="22"/>
          <w:lang w:val="nl-NL" w:eastAsia="en-US"/>
        </w:rPr>
        <w:t xml:space="preserve">Datum: </w:t>
      </w:r>
      <w:r>
        <w:rPr>
          <w:rFonts w:ascii="Calibri" w:eastAsia="Calibri" w:hAnsi="Calibri" w:cs="Arial"/>
          <w:sz w:val="22"/>
          <w:szCs w:val="22"/>
          <w:lang w:val="nl-NL" w:eastAsia="en-US"/>
        </w:rPr>
        <w:t xml:space="preserve">1 </w:t>
      </w:r>
      <w:r w:rsidRPr="00057B78">
        <w:rPr>
          <w:rFonts w:ascii="Calibri" w:eastAsia="Calibri" w:hAnsi="Calibri" w:cs="Arial"/>
          <w:sz w:val="22"/>
          <w:szCs w:val="22"/>
          <w:lang w:val="nl-NL" w:eastAsia="en-US"/>
        </w:rPr>
        <w:t>oktober 2</w:t>
      </w:r>
      <w:r w:rsidR="00EF5A9F">
        <w:rPr>
          <w:rFonts w:ascii="Calibri" w:eastAsia="Calibri" w:hAnsi="Calibri" w:cs="Arial"/>
          <w:sz w:val="22"/>
          <w:szCs w:val="22"/>
          <w:lang w:val="nl-NL" w:eastAsia="en-US"/>
        </w:rPr>
        <w:t>020</w:t>
      </w:r>
    </w:p>
    <w:p w14:paraId="0D842873" w14:textId="77777777" w:rsidR="00787D0E" w:rsidRPr="007E5D97" w:rsidRDefault="00057B78" w:rsidP="00787D0E">
      <w:pPr>
        <w:pStyle w:val="Rastertabel32"/>
        <w:rPr>
          <w:rFonts w:ascii="Arial" w:hAnsi="Arial" w:cs="Arial"/>
          <w:color w:val="auto"/>
        </w:rPr>
      </w:pPr>
      <w:r>
        <w:rPr>
          <w:rFonts w:ascii="Arial" w:hAnsi="Arial" w:cs="Arial"/>
          <w:color w:val="auto"/>
        </w:rPr>
        <w:br w:type="page"/>
      </w:r>
      <w:r w:rsidR="00787D0E" w:rsidRPr="007E5D97">
        <w:rPr>
          <w:rFonts w:ascii="Arial" w:hAnsi="Arial" w:cs="Arial"/>
          <w:color w:val="auto"/>
        </w:rPr>
        <w:lastRenderedPageBreak/>
        <w:t>Inhoudsopgave</w:t>
      </w:r>
    </w:p>
    <w:p w14:paraId="22108D49" w14:textId="77777777" w:rsidR="00787D0E" w:rsidRDefault="00787D0E" w:rsidP="00787D0E"/>
    <w:p w14:paraId="7008E443" w14:textId="77777777" w:rsidR="00787D0E" w:rsidRPr="00112884" w:rsidRDefault="00787D0E" w:rsidP="00787D0E"/>
    <w:p w14:paraId="2029C7C4" w14:textId="5553BD89" w:rsidR="008B12D7" w:rsidRPr="00181415" w:rsidRDefault="00787D0E">
      <w:pPr>
        <w:pStyle w:val="Inhopg1"/>
        <w:tabs>
          <w:tab w:val="left" w:pos="480"/>
          <w:tab w:val="right" w:leader="dot" w:pos="9520"/>
        </w:tabs>
        <w:rPr>
          <w:rFonts w:ascii="Calibri" w:hAnsi="Calibri" w:cs="Times New Roman"/>
          <w:noProof/>
          <w:sz w:val="22"/>
          <w:szCs w:val="22"/>
        </w:rPr>
      </w:pPr>
      <w:r w:rsidRPr="00D751A3">
        <w:rPr>
          <w:sz w:val="21"/>
        </w:rPr>
        <w:fldChar w:fldCharType="begin"/>
      </w:r>
      <w:r w:rsidRPr="00D751A3">
        <w:rPr>
          <w:sz w:val="21"/>
        </w:rPr>
        <w:instrText xml:space="preserve"> TOC \o "1-3" \h \z \u </w:instrText>
      </w:r>
      <w:r w:rsidRPr="00D751A3">
        <w:rPr>
          <w:sz w:val="21"/>
        </w:rPr>
        <w:fldChar w:fldCharType="separate"/>
      </w:r>
      <w:hyperlink w:anchor="_Toc528595367" w:history="1">
        <w:r w:rsidR="008B12D7" w:rsidRPr="00BF01AE">
          <w:rPr>
            <w:rStyle w:val="Hyperlink"/>
            <w:rFonts w:eastAsia="SimSun"/>
            <w:noProof/>
          </w:rPr>
          <w:t>1.</w:t>
        </w:r>
        <w:r w:rsidR="008B12D7" w:rsidRPr="00181415">
          <w:rPr>
            <w:rFonts w:ascii="Calibri" w:hAnsi="Calibri" w:cs="Times New Roman"/>
            <w:noProof/>
            <w:sz w:val="22"/>
            <w:szCs w:val="22"/>
          </w:rPr>
          <w:tab/>
        </w:r>
        <w:r w:rsidR="008B12D7" w:rsidRPr="00BF01AE">
          <w:rPr>
            <w:rStyle w:val="Hyperlink"/>
            <w:rFonts w:eastAsia="SimSun"/>
            <w:noProof/>
          </w:rPr>
          <w:t>Doelen van lesbezoeken</w:t>
        </w:r>
        <w:r w:rsidR="008B12D7">
          <w:rPr>
            <w:noProof/>
            <w:webHidden/>
          </w:rPr>
          <w:tab/>
        </w:r>
        <w:r w:rsidR="008B12D7">
          <w:rPr>
            <w:noProof/>
            <w:webHidden/>
          </w:rPr>
          <w:fldChar w:fldCharType="begin"/>
        </w:r>
        <w:r w:rsidR="008B12D7">
          <w:rPr>
            <w:noProof/>
            <w:webHidden/>
          </w:rPr>
          <w:instrText xml:space="preserve"> PAGEREF _Toc528595367 \h </w:instrText>
        </w:r>
        <w:r w:rsidR="008B12D7">
          <w:rPr>
            <w:noProof/>
            <w:webHidden/>
          </w:rPr>
        </w:r>
        <w:r w:rsidR="008B12D7">
          <w:rPr>
            <w:noProof/>
            <w:webHidden/>
          </w:rPr>
          <w:fldChar w:fldCharType="separate"/>
        </w:r>
        <w:r w:rsidR="00D73E94">
          <w:rPr>
            <w:noProof/>
            <w:webHidden/>
          </w:rPr>
          <w:t>3</w:t>
        </w:r>
        <w:r w:rsidR="008B12D7">
          <w:rPr>
            <w:noProof/>
            <w:webHidden/>
          </w:rPr>
          <w:fldChar w:fldCharType="end"/>
        </w:r>
      </w:hyperlink>
    </w:p>
    <w:p w14:paraId="7DE1738E" w14:textId="5B01DF9F" w:rsidR="008B12D7" w:rsidRPr="00181415" w:rsidRDefault="005D6C30">
      <w:pPr>
        <w:pStyle w:val="Inhopg1"/>
        <w:tabs>
          <w:tab w:val="left" w:pos="480"/>
          <w:tab w:val="right" w:leader="dot" w:pos="9520"/>
        </w:tabs>
        <w:rPr>
          <w:rFonts w:ascii="Calibri" w:hAnsi="Calibri" w:cs="Times New Roman"/>
          <w:noProof/>
          <w:sz w:val="22"/>
          <w:szCs w:val="22"/>
        </w:rPr>
      </w:pPr>
      <w:hyperlink w:anchor="_Toc528595368" w:history="1">
        <w:r w:rsidR="008B12D7" w:rsidRPr="00BF01AE">
          <w:rPr>
            <w:rStyle w:val="Hyperlink"/>
            <w:rFonts w:eastAsia="SimSun"/>
            <w:noProof/>
          </w:rPr>
          <w:t>2.</w:t>
        </w:r>
        <w:r w:rsidR="008B12D7" w:rsidRPr="00181415">
          <w:rPr>
            <w:rFonts w:ascii="Calibri" w:hAnsi="Calibri" w:cs="Times New Roman"/>
            <w:noProof/>
            <w:sz w:val="22"/>
            <w:szCs w:val="22"/>
          </w:rPr>
          <w:tab/>
        </w:r>
        <w:r w:rsidR="008B12D7" w:rsidRPr="00BF01AE">
          <w:rPr>
            <w:rStyle w:val="Hyperlink"/>
            <w:rFonts w:eastAsia="SimSun"/>
            <w:noProof/>
          </w:rPr>
          <w:t>Ontwikkelingsgerichte of formatieve lesbezoeken</w:t>
        </w:r>
        <w:r w:rsidR="008B12D7">
          <w:rPr>
            <w:noProof/>
            <w:webHidden/>
          </w:rPr>
          <w:tab/>
        </w:r>
        <w:r w:rsidR="008B12D7">
          <w:rPr>
            <w:noProof/>
            <w:webHidden/>
          </w:rPr>
          <w:fldChar w:fldCharType="begin"/>
        </w:r>
        <w:r w:rsidR="008B12D7">
          <w:rPr>
            <w:noProof/>
            <w:webHidden/>
          </w:rPr>
          <w:instrText xml:space="preserve"> PAGEREF _Toc528595368 \h </w:instrText>
        </w:r>
        <w:r w:rsidR="008B12D7">
          <w:rPr>
            <w:noProof/>
            <w:webHidden/>
          </w:rPr>
        </w:r>
        <w:r w:rsidR="008B12D7">
          <w:rPr>
            <w:noProof/>
            <w:webHidden/>
          </w:rPr>
          <w:fldChar w:fldCharType="separate"/>
        </w:r>
        <w:r w:rsidR="00D73E94">
          <w:rPr>
            <w:noProof/>
            <w:webHidden/>
          </w:rPr>
          <w:t>3</w:t>
        </w:r>
        <w:r w:rsidR="008B12D7">
          <w:rPr>
            <w:noProof/>
            <w:webHidden/>
          </w:rPr>
          <w:fldChar w:fldCharType="end"/>
        </w:r>
      </w:hyperlink>
    </w:p>
    <w:p w14:paraId="4D1B081F" w14:textId="203FD59F" w:rsidR="008B12D7" w:rsidRPr="00181415" w:rsidRDefault="005D6C30">
      <w:pPr>
        <w:pStyle w:val="Inhopg1"/>
        <w:tabs>
          <w:tab w:val="left" w:pos="480"/>
          <w:tab w:val="right" w:leader="dot" w:pos="9520"/>
        </w:tabs>
        <w:rPr>
          <w:rFonts w:ascii="Calibri" w:hAnsi="Calibri" w:cs="Times New Roman"/>
          <w:noProof/>
          <w:sz w:val="22"/>
          <w:szCs w:val="22"/>
        </w:rPr>
      </w:pPr>
      <w:hyperlink w:anchor="_Toc528595369" w:history="1">
        <w:r w:rsidR="008B12D7" w:rsidRPr="00BF01AE">
          <w:rPr>
            <w:rStyle w:val="Hyperlink"/>
            <w:rFonts w:eastAsia="SimSun"/>
            <w:noProof/>
          </w:rPr>
          <w:t>3.</w:t>
        </w:r>
        <w:r w:rsidR="008B12D7" w:rsidRPr="00181415">
          <w:rPr>
            <w:rFonts w:ascii="Calibri" w:hAnsi="Calibri" w:cs="Times New Roman"/>
            <w:noProof/>
            <w:sz w:val="22"/>
            <w:szCs w:val="22"/>
          </w:rPr>
          <w:tab/>
        </w:r>
        <w:r w:rsidR="008B12D7" w:rsidRPr="00BF01AE">
          <w:rPr>
            <w:rStyle w:val="Hyperlink"/>
            <w:rFonts w:eastAsia="SimSun"/>
            <w:noProof/>
          </w:rPr>
          <w:t>Lesbezoek met summatieve beoordeling</w:t>
        </w:r>
        <w:r w:rsidR="008B12D7">
          <w:rPr>
            <w:noProof/>
            <w:webHidden/>
          </w:rPr>
          <w:tab/>
        </w:r>
        <w:r w:rsidR="008B12D7">
          <w:rPr>
            <w:noProof/>
            <w:webHidden/>
          </w:rPr>
          <w:fldChar w:fldCharType="begin"/>
        </w:r>
        <w:r w:rsidR="008B12D7">
          <w:rPr>
            <w:noProof/>
            <w:webHidden/>
          </w:rPr>
          <w:instrText xml:space="preserve"> PAGEREF _Toc528595369 \h </w:instrText>
        </w:r>
        <w:r w:rsidR="008B12D7">
          <w:rPr>
            <w:noProof/>
            <w:webHidden/>
          </w:rPr>
        </w:r>
        <w:r w:rsidR="008B12D7">
          <w:rPr>
            <w:noProof/>
            <w:webHidden/>
          </w:rPr>
          <w:fldChar w:fldCharType="separate"/>
        </w:r>
        <w:r w:rsidR="00D73E94">
          <w:rPr>
            <w:noProof/>
            <w:webHidden/>
          </w:rPr>
          <w:t>5</w:t>
        </w:r>
        <w:r w:rsidR="008B12D7">
          <w:rPr>
            <w:noProof/>
            <w:webHidden/>
          </w:rPr>
          <w:fldChar w:fldCharType="end"/>
        </w:r>
      </w:hyperlink>
    </w:p>
    <w:p w14:paraId="211358B7" w14:textId="40B8BE59" w:rsidR="008B12D7" w:rsidRPr="00181415" w:rsidRDefault="005D6C30">
      <w:pPr>
        <w:pStyle w:val="Inhopg2"/>
        <w:tabs>
          <w:tab w:val="left" w:pos="880"/>
          <w:tab w:val="right" w:leader="dot" w:pos="9520"/>
        </w:tabs>
        <w:rPr>
          <w:rFonts w:ascii="Calibri" w:hAnsi="Calibri" w:cs="Times New Roman"/>
          <w:noProof/>
          <w:sz w:val="22"/>
          <w:szCs w:val="22"/>
        </w:rPr>
      </w:pPr>
      <w:hyperlink w:anchor="_Toc528595370" w:history="1">
        <w:r w:rsidR="008B12D7" w:rsidRPr="00BF01AE">
          <w:rPr>
            <w:rStyle w:val="Hyperlink"/>
            <w:noProof/>
          </w:rPr>
          <w:t>3.1</w:t>
        </w:r>
        <w:r w:rsidR="008B12D7" w:rsidRPr="00181415">
          <w:rPr>
            <w:rFonts w:ascii="Calibri" w:hAnsi="Calibri" w:cs="Times New Roman"/>
            <w:noProof/>
            <w:sz w:val="22"/>
            <w:szCs w:val="22"/>
          </w:rPr>
          <w:tab/>
        </w:r>
        <w:r w:rsidR="008B12D7" w:rsidRPr="00BF01AE">
          <w:rPr>
            <w:rStyle w:val="Hyperlink"/>
            <w:noProof/>
          </w:rPr>
          <w:t>Doelstelling</w:t>
        </w:r>
        <w:r w:rsidR="008B12D7">
          <w:rPr>
            <w:noProof/>
            <w:webHidden/>
          </w:rPr>
          <w:tab/>
        </w:r>
        <w:r w:rsidR="008B12D7">
          <w:rPr>
            <w:noProof/>
            <w:webHidden/>
          </w:rPr>
          <w:fldChar w:fldCharType="begin"/>
        </w:r>
        <w:r w:rsidR="008B12D7">
          <w:rPr>
            <w:noProof/>
            <w:webHidden/>
          </w:rPr>
          <w:instrText xml:space="preserve"> PAGEREF _Toc528595370 \h </w:instrText>
        </w:r>
        <w:r w:rsidR="008B12D7">
          <w:rPr>
            <w:noProof/>
            <w:webHidden/>
          </w:rPr>
        </w:r>
        <w:r w:rsidR="008B12D7">
          <w:rPr>
            <w:noProof/>
            <w:webHidden/>
          </w:rPr>
          <w:fldChar w:fldCharType="separate"/>
        </w:r>
        <w:r w:rsidR="00D73E94">
          <w:rPr>
            <w:noProof/>
            <w:webHidden/>
          </w:rPr>
          <w:t>5</w:t>
        </w:r>
        <w:r w:rsidR="008B12D7">
          <w:rPr>
            <w:noProof/>
            <w:webHidden/>
          </w:rPr>
          <w:fldChar w:fldCharType="end"/>
        </w:r>
      </w:hyperlink>
    </w:p>
    <w:p w14:paraId="7E3F3AF2" w14:textId="50712BFB" w:rsidR="008B12D7" w:rsidRPr="00181415" w:rsidRDefault="005D6C30">
      <w:pPr>
        <w:pStyle w:val="Inhopg2"/>
        <w:tabs>
          <w:tab w:val="left" w:pos="880"/>
          <w:tab w:val="right" w:leader="dot" w:pos="9520"/>
        </w:tabs>
        <w:rPr>
          <w:rFonts w:ascii="Calibri" w:hAnsi="Calibri" w:cs="Times New Roman"/>
          <w:noProof/>
          <w:sz w:val="22"/>
          <w:szCs w:val="22"/>
        </w:rPr>
      </w:pPr>
      <w:hyperlink w:anchor="_Toc528595371" w:history="1">
        <w:r w:rsidR="008B12D7" w:rsidRPr="00BF01AE">
          <w:rPr>
            <w:rStyle w:val="Hyperlink"/>
            <w:noProof/>
          </w:rPr>
          <w:t>3.2</w:t>
        </w:r>
        <w:r w:rsidR="008B12D7" w:rsidRPr="00181415">
          <w:rPr>
            <w:rFonts w:ascii="Calibri" w:hAnsi="Calibri" w:cs="Times New Roman"/>
            <w:noProof/>
            <w:sz w:val="22"/>
            <w:szCs w:val="22"/>
          </w:rPr>
          <w:tab/>
        </w:r>
        <w:r w:rsidR="008B12D7" w:rsidRPr="00BF01AE">
          <w:rPr>
            <w:rStyle w:val="Hyperlink"/>
            <w:noProof/>
          </w:rPr>
          <w:t>Voorbereiding van de lesbeoordeling</w:t>
        </w:r>
        <w:r w:rsidR="008B12D7">
          <w:rPr>
            <w:noProof/>
            <w:webHidden/>
          </w:rPr>
          <w:tab/>
        </w:r>
        <w:r w:rsidR="008B12D7">
          <w:rPr>
            <w:noProof/>
            <w:webHidden/>
          </w:rPr>
          <w:fldChar w:fldCharType="begin"/>
        </w:r>
        <w:r w:rsidR="008B12D7">
          <w:rPr>
            <w:noProof/>
            <w:webHidden/>
          </w:rPr>
          <w:instrText xml:space="preserve"> PAGEREF _Toc528595371 \h </w:instrText>
        </w:r>
        <w:r w:rsidR="008B12D7">
          <w:rPr>
            <w:noProof/>
            <w:webHidden/>
          </w:rPr>
        </w:r>
        <w:r w:rsidR="008B12D7">
          <w:rPr>
            <w:noProof/>
            <w:webHidden/>
          </w:rPr>
          <w:fldChar w:fldCharType="separate"/>
        </w:r>
        <w:r w:rsidR="00D73E94">
          <w:rPr>
            <w:noProof/>
            <w:webHidden/>
          </w:rPr>
          <w:t>5</w:t>
        </w:r>
        <w:r w:rsidR="008B12D7">
          <w:rPr>
            <w:noProof/>
            <w:webHidden/>
          </w:rPr>
          <w:fldChar w:fldCharType="end"/>
        </w:r>
      </w:hyperlink>
    </w:p>
    <w:p w14:paraId="5AC54747" w14:textId="44A6B5DA" w:rsidR="008B12D7" w:rsidRPr="00181415" w:rsidRDefault="005D6C30">
      <w:pPr>
        <w:pStyle w:val="Inhopg2"/>
        <w:tabs>
          <w:tab w:val="left" w:pos="880"/>
          <w:tab w:val="right" w:leader="dot" w:pos="9520"/>
        </w:tabs>
        <w:rPr>
          <w:rFonts w:ascii="Calibri" w:hAnsi="Calibri" w:cs="Times New Roman"/>
          <w:noProof/>
          <w:sz w:val="22"/>
          <w:szCs w:val="22"/>
        </w:rPr>
      </w:pPr>
      <w:hyperlink w:anchor="_Toc528595372" w:history="1">
        <w:r w:rsidR="008B12D7" w:rsidRPr="00BF01AE">
          <w:rPr>
            <w:rStyle w:val="Hyperlink"/>
            <w:noProof/>
          </w:rPr>
          <w:t>3.3</w:t>
        </w:r>
        <w:r w:rsidR="008B12D7" w:rsidRPr="00181415">
          <w:rPr>
            <w:rFonts w:ascii="Calibri" w:hAnsi="Calibri" w:cs="Times New Roman"/>
            <w:noProof/>
            <w:sz w:val="22"/>
            <w:szCs w:val="22"/>
          </w:rPr>
          <w:tab/>
        </w:r>
        <w:r w:rsidR="008B12D7" w:rsidRPr="00BF01AE">
          <w:rPr>
            <w:rStyle w:val="Hyperlink"/>
            <w:noProof/>
          </w:rPr>
          <w:t>Eisen aan de lesuitvoering</w:t>
        </w:r>
        <w:r w:rsidR="008B12D7">
          <w:rPr>
            <w:noProof/>
            <w:webHidden/>
          </w:rPr>
          <w:tab/>
        </w:r>
        <w:r w:rsidR="008B12D7">
          <w:rPr>
            <w:noProof/>
            <w:webHidden/>
          </w:rPr>
          <w:fldChar w:fldCharType="begin"/>
        </w:r>
        <w:r w:rsidR="008B12D7">
          <w:rPr>
            <w:noProof/>
            <w:webHidden/>
          </w:rPr>
          <w:instrText xml:space="preserve"> PAGEREF _Toc528595372 \h </w:instrText>
        </w:r>
        <w:r w:rsidR="008B12D7">
          <w:rPr>
            <w:noProof/>
            <w:webHidden/>
          </w:rPr>
        </w:r>
        <w:r w:rsidR="008B12D7">
          <w:rPr>
            <w:noProof/>
            <w:webHidden/>
          </w:rPr>
          <w:fldChar w:fldCharType="separate"/>
        </w:r>
        <w:r w:rsidR="00D73E94">
          <w:rPr>
            <w:noProof/>
            <w:webHidden/>
          </w:rPr>
          <w:t>6</w:t>
        </w:r>
        <w:r w:rsidR="008B12D7">
          <w:rPr>
            <w:noProof/>
            <w:webHidden/>
          </w:rPr>
          <w:fldChar w:fldCharType="end"/>
        </w:r>
      </w:hyperlink>
    </w:p>
    <w:p w14:paraId="5D4C6840" w14:textId="41C959B8" w:rsidR="008B12D7" w:rsidRPr="00181415" w:rsidRDefault="005D6C30">
      <w:pPr>
        <w:pStyle w:val="Inhopg2"/>
        <w:tabs>
          <w:tab w:val="left" w:pos="880"/>
          <w:tab w:val="right" w:leader="dot" w:pos="9520"/>
        </w:tabs>
        <w:rPr>
          <w:rFonts w:ascii="Calibri" w:hAnsi="Calibri" w:cs="Times New Roman"/>
          <w:noProof/>
          <w:sz w:val="22"/>
          <w:szCs w:val="22"/>
        </w:rPr>
      </w:pPr>
      <w:hyperlink w:anchor="_Toc528595373" w:history="1">
        <w:r w:rsidR="008B12D7" w:rsidRPr="00BF01AE">
          <w:rPr>
            <w:rStyle w:val="Hyperlink"/>
            <w:noProof/>
          </w:rPr>
          <w:t>3.4</w:t>
        </w:r>
        <w:r w:rsidR="008B12D7" w:rsidRPr="00181415">
          <w:rPr>
            <w:rFonts w:ascii="Calibri" w:hAnsi="Calibri" w:cs="Times New Roman"/>
            <w:noProof/>
            <w:sz w:val="22"/>
            <w:szCs w:val="22"/>
          </w:rPr>
          <w:tab/>
        </w:r>
        <w:r w:rsidR="008B12D7" w:rsidRPr="00BF01AE">
          <w:rPr>
            <w:rStyle w:val="Hyperlink"/>
            <w:noProof/>
          </w:rPr>
          <w:t>Nabespreking van het lesbezoek</w:t>
        </w:r>
        <w:r w:rsidR="008B12D7">
          <w:rPr>
            <w:noProof/>
            <w:webHidden/>
          </w:rPr>
          <w:tab/>
        </w:r>
        <w:r w:rsidR="008B12D7">
          <w:rPr>
            <w:noProof/>
            <w:webHidden/>
          </w:rPr>
          <w:fldChar w:fldCharType="begin"/>
        </w:r>
        <w:r w:rsidR="008B12D7">
          <w:rPr>
            <w:noProof/>
            <w:webHidden/>
          </w:rPr>
          <w:instrText xml:space="preserve"> PAGEREF _Toc528595373 \h </w:instrText>
        </w:r>
        <w:r w:rsidR="008B12D7">
          <w:rPr>
            <w:noProof/>
            <w:webHidden/>
          </w:rPr>
        </w:r>
        <w:r w:rsidR="008B12D7">
          <w:rPr>
            <w:noProof/>
            <w:webHidden/>
          </w:rPr>
          <w:fldChar w:fldCharType="separate"/>
        </w:r>
        <w:r w:rsidR="00D73E94">
          <w:rPr>
            <w:noProof/>
            <w:webHidden/>
          </w:rPr>
          <w:t>6</w:t>
        </w:r>
        <w:r w:rsidR="008B12D7">
          <w:rPr>
            <w:noProof/>
            <w:webHidden/>
          </w:rPr>
          <w:fldChar w:fldCharType="end"/>
        </w:r>
      </w:hyperlink>
    </w:p>
    <w:p w14:paraId="574849F2" w14:textId="2B8DC090" w:rsidR="008B12D7" w:rsidRPr="00181415" w:rsidRDefault="005D6C30">
      <w:pPr>
        <w:pStyle w:val="Inhopg2"/>
        <w:tabs>
          <w:tab w:val="left" w:pos="880"/>
          <w:tab w:val="right" w:leader="dot" w:pos="9520"/>
        </w:tabs>
        <w:rPr>
          <w:rFonts w:ascii="Calibri" w:hAnsi="Calibri" w:cs="Times New Roman"/>
          <w:noProof/>
          <w:sz w:val="22"/>
          <w:szCs w:val="22"/>
        </w:rPr>
      </w:pPr>
      <w:hyperlink w:anchor="_Toc528595374" w:history="1">
        <w:r w:rsidR="008B12D7" w:rsidRPr="00BF01AE">
          <w:rPr>
            <w:rStyle w:val="Hyperlink"/>
            <w:noProof/>
          </w:rPr>
          <w:t>3.5</w:t>
        </w:r>
        <w:r w:rsidR="008B12D7" w:rsidRPr="00181415">
          <w:rPr>
            <w:rFonts w:ascii="Calibri" w:hAnsi="Calibri" w:cs="Times New Roman"/>
            <w:noProof/>
            <w:sz w:val="22"/>
            <w:szCs w:val="22"/>
          </w:rPr>
          <w:tab/>
        </w:r>
        <w:r w:rsidR="008B12D7" w:rsidRPr="00BF01AE">
          <w:rPr>
            <w:rStyle w:val="Hyperlink"/>
            <w:noProof/>
          </w:rPr>
          <w:t>Beoordeling</w:t>
        </w:r>
        <w:r w:rsidR="008B12D7">
          <w:rPr>
            <w:noProof/>
            <w:webHidden/>
          </w:rPr>
          <w:tab/>
        </w:r>
        <w:r w:rsidR="008B12D7">
          <w:rPr>
            <w:noProof/>
            <w:webHidden/>
          </w:rPr>
          <w:fldChar w:fldCharType="begin"/>
        </w:r>
        <w:r w:rsidR="008B12D7">
          <w:rPr>
            <w:noProof/>
            <w:webHidden/>
          </w:rPr>
          <w:instrText xml:space="preserve"> PAGEREF _Toc528595374 \h </w:instrText>
        </w:r>
        <w:r w:rsidR="008B12D7">
          <w:rPr>
            <w:noProof/>
            <w:webHidden/>
          </w:rPr>
        </w:r>
        <w:r w:rsidR="008B12D7">
          <w:rPr>
            <w:noProof/>
            <w:webHidden/>
          </w:rPr>
          <w:fldChar w:fldCharType="separate"/>
        </w:r>
        <w:r w:rsidR="00D73E94">
          <w:rPr>
            <w:noProof/>
            <w:webHidden/>
          </w:rPr>
          <w:t>6</w:t>
        </w:r>
        <w:r w:rsidR="008B12D7">
          <w:rPr>
            <w:noProof/>
            <w:webHidden/>
          </w:rPr>
          <w:fldChar w:fldCharType="end"/>
        </w:r>
      </w:hyperlink>
    </w:p>
    <w:p w14:paraId="0B49BBEF" w14:textId="2742D5E6" w:rsidR="008B12D7" w:rsidRPr="00181415" w:rsidRDefault="005D6C30">
      <w:pPr>
        <w:pStyle w:val="Inhopg2"/>
        <w:tabs>
          <w:tab w:val="left" w:pos="880"/>
          <w:tab w:val="right" w:leader="dot" w:pos="9520"/>
        </w:tabs>
        <w:rPr>
          <w:rFonts w:ascii="Calibri" w:hAnsi="Calibri" w:cs="Times New Roman"/>
          <w:noProof/>
          <w:sz w:val="22"/>
          <w:szCs w:val="22"/>
        </w:rPr>
      </w:pPr>
      <w:hyperlink w:anchor="_Toc528595375" w:history="1">
        <w:r w:rsidR="008B12D7" w:rsidRPr="00BF01AE">
          <w:rPr>
            <w:rStyle w:val="Hyperlink"/>
            <w:noProof/>
          </w:rPr>
          <w:t>3.6</w:t>
        </w:r>
        <w:r w:rsidR="008B12D7" w:rsidRPr="00181415">
          <w:rPr>
            <w:rFonts w:ascii="Calibri" w:hAnsi="Calibri" w:cs="Times New Roman"/>
            <w:noProof/>
            <w:sz w:val="22"/>
            <w:szCs w:val="22"/>
          </w:rPr>
          <w:tab/>
        </w:r>
        <w:r w:rsidR="008B12D7" w:rsidRPr="00BF01AE">
          <w:rPr>
            <w:rStyle w:val="Hyperlink"/>
            <w:noProof/>
          </w:rPr>
          <w:t>Herkansing</w:t>
        </w:r>
        <w:r w:rsidR="008B12D7">
          <w:rPr>
            <w:noProof/>
            <w:webHidden/>
          </w:rPr>
          <w:tab/>
        </w:r>
        <w:r w:rsidR="008B12D7">
          <w:rPr>
            <w:noProof/>
            <w:webHidden/>
          </w:rPr>
          <w:fldChar w:fldCharType="begin"/>
        </w:r>
        <w:r w:rsidR="008B12D7">
          <w:rPr>
            <w:noProof/>
            <w:webHidden/>
          </w:rPr>
          <w:instrText xml:space="preserve"> PAGEREF _Toc528595375 \h </w:instrText>
        </w:r>
        <w:r w:rsidR="008B12D7">
          <w:rPr>
            <w:noProof/>
            <w:webHidden/>
          </w:rPr>
        </w:r>
        <w:r w:rsidR="008B12D7">
          <w:rPr>
            <w:noProof/>
            <w:webHidden/>
          </w:rPr>
          <w:fldChar w:fldCharType="separate"/>
        </w:r>
        <w:r w:rsidR="00D73E94">
          <w:rPr>
            <w:noProof/>
            <w:webHidden/>
          </w:rPr>
          <w:t>6</w:t>
        </w:r>
        <w:r w:rsidR="008B12D7">
          <w:rPr>
            <w:noProof/>
            <w:webHidden/>
          </w:rPr>
          <w:fldChar w:fldCharType="end"/>
        </w:r>
      </w:hyperlink>
    </w:p>
    <w:p w14:paraId="26BB6C55" w14:textId="166BA59C" w:rsidR="008B12D7" w:rsidRPr="00181415" w:rsidRDefault="005D6C30">
      <w:pPr>
        <w:pStyle w:val="Inhopg1"/>
        <w:tabs>
          <w:tab w:val="right" w:leader="dot" w:pos="9520"/>
        </w:tabs>
        <w:rPr>
          <w:rFonts w:ascii="Calibri" w:hAnsi="Calibri" w:cs="Times New Roman"/>
          <w:noProof/>
          <w:sz w:val="22"/>
          <w:szCs w:val="22"/>
        </w:rPr>
      </w:pPr>
      <w:hyperlink w:anchor="_Toc528595376" w:history="1">
        <w:r w:rsidR="008B12D7" w:rsidRPr="00BF01AE">
          <w:rPr>
            <w:rStyle w:val="Hyperlink"/>
            <w:noProof/>
          </w:rPr>
          <w:t>Bijlage a. Lesvoorbereidingsformulier naar Kallenberg</w:t>
        </w:r>
        <w:r w:rsidR="008B12D7">
          <w:rPr>
            <w:noProof/>
            <w:webHidden/>
          </w:rPr>
          <w:tab/>
        </w:r>
        <w:r w:rsidR="008B12D7">
          <w:rPr>
            <w:noProof/>
            <w:webHidden/>
          </w:rPr>
          <w:fldChar w:fldCharType="begin"/>
        </w:r>
        <w:r w:rsidR="008B12D7">
          <w:rPr>
            <w:noProof/>
            <w:webHidden/>
          </w:rPr>
          <w:instrText xml:space="preserve"> PAGEREF _Toc528595376 \h </w:instrText>
        </w:r>
        <w:r w:rsidR="008B12D7">
          <w:rPr>
            <w:noProof/>
            <w:webHidden/>
          </w:rPr>
        </w:r>
        <w:r w:rsidR="008B12D7">
          <w:rPr>
            <w:noProof/>
            <w:webHidden/>
          </w:rPr>
          <w:fldChar w:fldCharType="separate"/>
        </w:r>
        <w:r w:rsidR="00D73E94">
          <w:rPr>
            <w:noProof/>
            <w:webHidden/>
          </w:rPr>
          <w:t>7</w:t>
        </w:r>
        <w:r w:rsidR="008B12D7">
          <w:rPr>
            <w:noProof/>
            <w:webHidden/>
          </w:rPr>
          <w:fldChar w:fldCharType="end"/>
        </w:r>
      </w:hyperlink>
    </w:p>
    <w:p w14:paraId="7F37CEAB" w14:textId="34CEA5C0" w:rsidR="008B12D7" w:rsidRPr="00181415" w:rsidRDefault="005D6C30">
      <w:pPr>
        <w:pStyle w:val="Inhopg1"/>
        <w:tabs>
          <w:tab w:val="right" w:leader="dot" w:pos="9520"/>
        </w:tabs>
        <w:rPr>
          <w:rFonts w:ascii="Calibri" w:hAnsi="Calibri" w:cs="Times New Roman"/>
          <w:noProof/>
          <w:sz w:val="22"/>
          <w:szCs w:val="22"/>
        </w:rPr>
      </w:pPr>
      <w:hyperlink w:anchor="_Toc528595377" w:history="1">
        <w:r w:rsidR="008B12D7" w:rsidRPr="00BF01AE">
          <w:rPr>
            <w:rStyle w:val="Hyperlink"/>
            <w:noProof/>
          </w:rPr>
          <w:t>Bijlage b. Opbrengstformulier lesobservatie (formatief)</w:t>
        </w:r>
        <w:r w:rsidR="008B12D7">
          <w:rPr>
            <w:noProof/>
            <w:webHidden/>
          </w:rPr>
          <w:tab/>
        </w:r>
        <w:r w:rsidR="008B12D7">
          <w:rPr>
            <w:noProof/>
            <w:webHidden/>
          </w:rPr>
          <w:fldChar w:fldCharType="begin"/>
        </w:r>
        <w:r w:rsidR="008B12D7">
          <w:rPr>
            <w:noProof/>
            <w:webHidden/>
          </w:rPr>
          <w:instrText xml:space="preserve"> PAGEREF _Toc528595377 \h </w:instrText>
        </w:r>
        <w:r w:rsidR="008B12D7">
          <w:rPr>
            <w:noProof/>
            <w:webHidden/>
          </w:rPr>
        </w:r>
        <w:r w:rsidR="008B12D7">
          <w:rPr>
            <w:noProof/>
            <w:webHidden/>
          </w:rPr>
          <w:fldChar w:fldCharType="separate"/>
        </w:r>
        <w:r w:rsidR="00D73E94">
          <w:rPr>
            <w:b/>
            <w:bCs/>
            <w:noProof/>
            <w:webHidden/>
          </w:rPr>
          <w:t>Fout! Bladwijzer niet gedefinieerd.</w:t>
        </w:r>
        <w:r w:rsidR="008B12D7">
          <w:rPr>
            <w:noProof/>
            <w:webHidden/>
          </w:rPr>
          <w:fldChar w:fldCharType="end"/>
        </w:r>
      </w:hyperlink>
    </w:p>
    <w:p w14:paraId="1B007580" w14:textId="467CD315" w:rsidR="008B12D7" w:rsidRPr="00181415" w:rsidRDefault="005D6C30">
      <w:pPr>
        <w:pStyle w:val="Inhopg1"/>
        <w:tabs>
          <w:tab w:val="right" w:leader="dot" w:pos="9520"/>
        </w:tabs>
        <w:rPr>
          <w:rFonts w:ascii="Calibri" w:hAnsi="Calibri" w:cs="Times New Roman"/>
          <w:noProof/>
          <w:sz w:val="22"/>
          <w:szCs w:val="22"/>
        </w:rPr>
      </w:pPr>
      <w:hyperlink w:anchor="_Toc528595378" w:history="1">
        <w:r w:rsidR="008B12D7" w:rsidRPr="00BF01AE">
          <w:rPr>
            <w:rStyle w:val="Hyperlink"/>
            <w:noProof/>
          </w:rPr>
          <w:t>Bijlage c. Opbrengstformulier lesobservatie (summatief)</w:t>
        </w:r>
        <w:r w:rsidR="008B12D7">
          <w:rPr>
            <w:noProof/>
            <w:webHidden/>
          </w:rPr>
          <w:tab/>
        </w:r>
        <w:r w:rsidR="008B12D7">
          <w:rPr>
            <w:noProof/>
            <w:webHidden/>
          </w:rPr>
          <w:fldChar w:fldCharType="begin"/>
        </w:r>
        <w:r w:rsidR="008B12D7">
          <w:rPr>
            <w:noProof/>
            <w:webHidden/>
          </w:rPr>
          <w:instrText xml:space="preserve"> PAGEREF _Toc528595378 \h </w:instrText>
        </w:r>
        <w:r w:rsidR="008B12D7">
          <w:rPr>
            <w:noProof/>
            <w:webHidden/>
          </w:rPr>
        </w:r>
        <w:r w:rsidR="008B12D7">
          <w:rPr>
            <w:noProof/>
            <w:webHidden/>
          </w:rPr>
          <w:fldChar w:fldCharType="separate"/>
        </w:r>
        <w:r w:rsidR="00D73E94">
          <w:rPr>
            <w:noProof/>
            <w:webHidden/>
          </w:rPr>
          <w:t>10</w:t>
        </w:r>
        <w:r w:rsidR="008B12D7">
          <w:rPr>
            <w:noProof/>
            <w:webHidden/>
          </w:rPr>
          <w:fldChar w:fldCharType="end"/>
        </w:r>
      </w:hyperlink>
    </w:p>
    <w:p w14:paraId="7BA8813E" w14:textId="7E6EE12D" w:rsidR="008B12D7" w:rsidRPr="00181415" w:rsidRDefault="005D6C30">
      <w:pPr>
        <w:pStyle w:val="Inhopg1"/>
        <w:tabs>
          <w:tab w:val="right" w:leader="dot" w:pos="9520"/>
        </w:tabs>
        <w:rPr>
          <w:rFonts w:ascii="Calibri" w:hAnsi="Calibri" w:cs="Times New Roman"/>
          <w:noProof/>
          <w:sz w:val="22"/>
          <w:szCs w:val="22"/>
        </w:rPr>
      </w:pPr>
      <w:hyperlink w:anchor="_Toc528595379" w:history="1">
        <w:r w:rsidR="008B12D7" w:rsidRPr="00BF01AE">
          <w:rPr>
            <w:rStyle w:val="Hyperlink"/>
            <w:noProof/>
          </w:rPr>
          <w:t>Bijlage d. Kijkwijzer met kerntaken/gedragsindicatoren en uitgebreide voorbeelden</w:t>
        </w:r>
        <w:r w:rsidR="008B12D7">
          <w:rPr>
            <w:noProof/>
            <w:webHidden/>
          </w:rPr>
          <w:tab/>
        </w:r>
        <w:r w:rsidR="008B12D7">
          <w:rPr>
            <w:noProof/>
            <w:webHidden/>
          </w:rPr>
          <w:fldChar w:fldCharType="begin"/>
        </w:r>
        <w:r w:rsidR="008B12D7">
          <w:rPr>
            <w:noProof/>
            <w:webHidden/>
          </w:rPr>
          <w:instrText xml:space="preserve"> PAGEREF _Toc528595379 \h </w:instrText>
        </w:r>
        <w:r w:rsidR="008B12D7">
          <w:rPr>
            <w:noProof/>
            <w:webHidden/>
          </w:rPr>
        </w:r>
        <w:r w:rsidR="008B12D7">
          <w:rPr>
            <w:noProof/>
            <w:webHidden/>
          </w:rPr>
          <w:fldChar w:fldCharType="separate"/>
        </w:r>
        <w:r w:rsidR="00D73E94">
          <w:rPr>
            <w:b/>
            <w:bCs/>
            <w:noProof/>
            <w:webHidden/>
          </w:rPr>
          <w:t>Fout! Bladwijzer niet gedefinieerd.</w:t>
        </w:r>
        <w:r w:rsidR="008B12D7">
          <w:rPr>
            <w:noProof/>
            <w:webHidden/>
          </w:rPr>
          <w:fldChar w:fldCharType="end"/>
        </w:r>
      </w:hyperlink>
    </w:p>
    <w:p w14:paraId="0A732E40" w14:textId="5E3DB286" w:rsidR="008B12D7" w:rsidRPr="00181415" w:rsidRDefault="005D6C30">
      <w:pPr>
        <w:pStyle w:val="Inhopg1"/>
        <w:tabs>
          <w:tab w:val="right" w:leader="dot" w:pos="9520"/>
        </w:tabs>
        <w:rPr>
          <w:rFonts w:ascii="Calibri" w:hAnsi="Calibri" w:cs="Times New Roman"/>
          <w:noProof/>
          <w:sz w:val="22"/>
          <w:szCs w:val="22"/>
        </w:rPr>
      </w:pPr>
      <w:hyperlink w:anchor="_Toc528595380" w:history="1">
        <w:r w:rsidR="008B12D7" w:rsidRPr="00BF01AE">
          <w:rPr>
            <w:rStyle w:val="Hyperlink"/>
            <w:noProof/>
          </w:rPr>
          <w:t>Bijlage e. Reflectieverslag</w:t>
        </w:r>
        <w:r w:rsidR="008B12D7">
          <w:rPr>
            <w:noProof/>
            <w:webHidden/>
          </w:rPr>
          <w:tab/>
        </w:r>
        <w:r w:rsidR="008B12D7">
          <w:rPr>
            <w:noProof/>
            <w:webHidden/>
          </w:rPr>
          <w:fldChar w:fldCharType="begin"/>
        </w:r>
        <w:r w:rsidR="008B12D7">
          <w:rPr>
            <w:noProof/>
            <w:webHidden/>
          </w:rPr>
          <w:instrText xml:space="preserve"> PAGEREF _Toc528595380 \h </w:instrText>
        </w:r>
        <w:r w:rsidR="008B12D7">
          <w:rPr>
            <w:noProof/>
            <w:webHidden/>
          </w:rPr>
        </w:r>
        <w:r w:rsidR="008B12D7">
          <w:rPr>
            <w:noProof/>
            <w:webHidden/>
          </w:rPr>
          <w:fldChar w:fldCharType="separate"/>
        </w:r>
        <w:r w:rsidR="00D73E94">
          <w:rPr>
            <w:noProof/>
            <w:webHidden/>
          </w:rPr>
          <w:t>15</w:t>
        </w:r>
        <w:r w:rsidR="008B12D7">
          <w:rPr>
            <w:noProof/>
            <w:webHidden/>
          </w:rPr>
          <w:fldChar w:fldCharType="end"/>
        </w:r>
      </w:hyperlink>
    </w:p>
    <w:p w14:paraId="7FC1F123" w14:textId="77777777" w:rsidR="00787D0E" w:rsidRDefault="00787D0E" w:rsidP="00787D0E">
      <w:pPr>
        <w:spacing w:line="288" w:lineRule="auto"/>
        <w:rPr>
          <w:b/>
          <w:bCs/>
        </w:rPr>
      </w:pPr>
      <w:r w:rsidRPr="00D751A3">
        <w:rPr>
          <w:b/>
          <w:bCs/>
        </w:rPr>
        <w:fldChar w:fldCharType="end"/>
      </w:r>
    </w:p>
    <w:p w14:paraId="4E4CCC24" w14:textId="77777777" w:rsidR="00787D0E" w:rsidRPr="000465B6" w:rsidRDefault="00787D0E" w:rsidP="00787D0E">
      <w:pPr>
        <w:pStyle w:val="Kop1"/>
        <w:keepNext/>
        <w:numPr>
          <w:ilvl w:val="0"/>
          <w:numId w:val="7"/>
        </w:numPr>
        <w:tabs>
          <w:tab w:val="clear" w:pos="4153"/>
          <w:tab w:val="clear" w:pos="8306"/>
        </w:tabs>
        <w:autoSpaceDE/>
        <w:autoSpaceDN/>
        <w:adjustRightInd/>
        <w:spacing w:before="120" w:after="0" w:afterAutospacing="0" w:line="360" w:lineRule="auto"/>
        <w:ind w:left="0" w:firstLine="0"/>
        <w:rPr>
          <w:rFonts w:eastAsia="SimSun"/>
          <w:bCs w:val="0"/>
          <w:kern w:val="0"/>
          <w:szCs w:val="24"/>
          <w:lang w:val="nl-NL" w:eastAsia="nl-NL"/>
        </w:rPr>
      </w:pPr>
      <w:r>
        <w:rPr>
          <w:b w:val="0"/>
          <w:bCs w:val="0"/>
        </w:rPr>
        <w:br w:type="page"/>
      </w:r>
      <w:bookmarkStart w:id="1" w:name="_Toc528595367"/>
      <w:r w:rsidRPr="00B25CF2">
        <w:rPr>
          <w:rFonts w:eastAsia="SimSun"/>
          <w:bCs w:val="0"/>
          <w:kern w:val="0"/>
          <w:szCs w:val="24"/>
          <w:lang w:val="nl-NL" w:eastAsia="nl-NL"/>
        </w:rPr>
        <w:lastRenderedPageBreak/>
        <w:t>D</w:t>
      </w:r>
      <w:r w:rsidRPr="000465B6">
        <w:rPr>
          <w:rFonts w:eastAsia="SimSun"/>
          <w:bCs w:val="0"/>
          <w:kern w:val="0"/>
          <w:szCs w:val="24"/>
          <w:lang w:val="nl-NL" w:eastAsia="nl-NL"/>
        </w:rPr>
        <w:t>oel van lesbezoeken</w:t>
      </w:r>
      <w:bookmarkEnd w:id="1"/>
      <w:r w:rsidR="008B12D7">
        <w:rPr>
          <w:rFonts w:eastAsia="SimSun"/>
          <w:bCs w:val="0"/>
          <w:kern w:val="0"/>
          <w:szCs w:val="24"/>
          <w:lang w:val="nl-NL" w:eastAsia="nl-NL"/>
        </w:rPr>
        <w:t xml:space="preserve"> en lesobservaties</w:t>
      </w:r>
    </w:p>
    <w:p w14:paraId="734067CD" w14:textId="77777777" w:rsidR="00787D0E" w:rsidRPr="005B70D9" w:rsidRDefault="00787D0E" w:rsidP="00787D0E">
      <w:pPr>
        <w:widowControl/>
        <w:autoSpaceDE/>
        <w:autoSpaceDN/>
        <w:adjustRightInd/>
        <w:spacing w:before="120"/>
        <w:jc w:val="both"/>
        <w:rPr>
          <w:rFonts w:cs="Arial"/>
          <w:color w:val="444444"/>
          <w:sz w:val="21"/>
          <w:szCs w:val="21"/>
        </w:rPr>
      </w:pPr>
      <w:r w:rsidRPr="005B70D9">
        <w:rPr>
          <w:rFonts w:cs="Arial"/>
          <w:color w:val="444444"/>
          <w:sz w:val="21"/>
          <w:szCs w:val="21"/>
        </w:rPr>
        <w:t xml:space="preserve">In de PDG-opleiding ontwikkel je je beroepshandelen in de onderwijspraktijk. Tijdens de bijeenkomsten kun je veel inspiratie, theorie, nieuwe ideeën en verbeterpunten opdoen voor lesvoorbereiding en -uitvoering. Je kunt er op verschillende manieren achter komen of je nieuwe aanpak leidt tot positieve effecten in het leren van je studenten. </w:t>
      </w:r>
    </w:p>
    <w:p w14:paraId="08DB24CD" w14:textId="77777777" w:rsidR="00787D0E" w:rsidRPr="005B70D9" w:rsidRDefault="00787D0E" w:rsidP="00787D0E">
      <w:pPr>
        <w:widowControl/>
        <w:autoSpaceDE/>
        <w:autoSpaceDN/>
        <w:adjustRightInd/>
        <w:spacing w:before="120"/>
        <w:jc w:val="both"/>
        <w:rPr>
          <w:rFonts w:cs="Arial"/>
          <w:color w:val="444444"/>
          <w:sz w:val="21"/>
          <w:szCs w:val="21"/>
        </w:rPr>
      </w:pPr>
      <w:r w:rsidRPr="005B70D9">
        <w:rPr>
          <w:rFonts w:cs="Arial"/>
          <w:color w:val="444444"/>
          <w:sz w:val="21"/>
          <w:szCs w:val="21"/>
        </w:rPr>
        <w:t xml:space="preserve">Een belangrijke stap hierin is het verzamelen van feedback van verschillende partijen, zoals je studiegenoten, collega’s op het werk, coach en opleider(s). Een effectieve manier is om anderen uit te nodigen om enkele lessen van jouzelf te laten bezoeken. Met een goede voorbereiding van zulke lesbezoeken kun je betekenisvolle en gerichte feedback verzamelen. Indien relevant kan reflectie op lesvoorbereidingen en feedback op lesuitvoering als bewijs toegevoegd worden aan je portfolio. </w:t>
      </w:r>
    </w:p>
    <w:p w14:paraId="5A1F93BA" w14:textId="77777777" w:rsidR="00787D0E" w:rsidRPr="005B70D9" w:rsidRDefault="00787D0E" w:rsidP="00787D0E">
      <w:pPr>
        <w:widowControl/>
        <w:autoSpaceDE/>
        <w:autoSpaceDN/>
        <w:adjustRightInd/>
        <w:spacing w:before="120"/>
        <w:jc w:val="both"/>
        <w:rPr>
          <w:rFonts w:cs="Arial"/>
          <w:color w:val="444444"/>
          <w:sz w:val="21"/>
          <w:szCs w:val="21"/>
        </w:rPr>
      </w:pPr>
    </w:p>
    <w:p w14:paraId="08733CD0" w14:textId="77777777" w:rsidR="00787D0E" w:rsidRPr="004B4D98" w:rsidRDefault="00787D0E" w:rsidP="00EF5A9F">
      <w:pPr>
        <w:pStyle w:val="Plattetekst"/>
        <w:kinsoku w:val="0"/>
        <w:overflowPunct w:val="0"/>
        <w:spacing w:before="120" w:after="120"/>
        <w:ind w:left="0" w:right="303"/>
        <w:rPr>
          <w:spacing w:val="-1"/>
          <w:szCs w:val="21"/>
        </w:rPr>
      </w:pPr>
      <w:r w:rsidRPr="004B4D98">
        <w:rPr>
          <w:spacing w:val="-1"/>
          <w:szCs w:val="21"/>
        </w:rPr>
        <w:t>Er vinden twee lesbezoeken plaats door een trainer van post-hbo-onderwijs:</w:t>
      </w:r>
    </w:p>
    <w:p w14:paraId="47F09CCD" w14:textId="77777777" w:rsidR="00787D0E" w:rsidRPr="005B70D9" w:rsidRDefault="00787D0E" w:rsidP="00EF5A9F">
      <w:pPr>
        <w:widowControl/>
        <w:numPr>
          <w:ilvl w:val="0"/>
          <w:numId w:val="16"/>
        </w:numPr>
        <w:autoSpaceDE/>
        <w:autoSpaceDN/>
        <w:adjustRightInd/>
        <w:spacing w:before="120" w:after="120"/>
        <w:ind w:left="284" w:hanging="284"/>
        <w:contextualSpacing/>
        <w:jc w:val="both"/>
        <w:rPr>
          <w:rFonts w:eastAsia="MS Mincho" w:cs="Arial"/>
          <w:sz w:val="21"/>
          <w:szCs w:val="21"/>
          <w:lang w:eastAsia="ja-JP"/>
        </w:rPr>
      </w:pPr>
      <w:r w:rsidRPr="005B70D9">
        <w:rPr>
          <w:rFonts w:eastAsia="MS Mincho" w:cs="Arial"/>
          <w:sz w:val="21"/>
          <w:szCs w:val="21"/>
          <w:lang w:eastAsia="ja-JP"/>
        </w:rPr>
        <w:t>Lesbezoek 1 is ontwikkelingsgericht</w:t>
      </w:r>
      <w:r w:rsidR="00A774B2">
        <w:rPr>
          <w:rFonts w:eastAsia="MS Mincho" w:cs="Arial"/>
          <w:sz w:val="21"/>
          <w:szCs w:val="21"/>
          <w:lang w:eastAsia="ja-JP"/>
        </w:rPr>
        <w:t xml:space="preserve"> (formatief)</w:t>
      </w:r>
    </w:p>
    <w:p w14:paraId="74BC48E0" w14:textId="0E65C883" w:rsidR="00787D0E" w:rsidRDefault="00787D0E" w:rsidP="00EF5A9F">
      <w:pPr>
        <w:widowControl/>
        <w:numPr>
          <w:ilvl w:val="0"/>
          <w:numId w:val="33"/>
        </w:numPr>
        <w:autoSpaceDE/>
        <w:autoSpaceDN/>
        <w:adjustRightInd/>
        <w:spacing w:before="120" w:after="120"/>
        <w:contextualSpacing/>
        <w:jc w:val="both"/>
        <w:rPr>
          <w:rFonts w:eastAsia="MS Mincho" w:cs="Arial"/>
          <w:sz w:val="21"/>
          <w:szCs w:val="21"/>
          <w:lang w:eastAsia="ja-JP"/>
        </w:rPr>
      </w:pPr>
      <w:r w:rsidRPr="005B70D9">
        <w:rPr>
          <w:rFonts w:eastAsia="MS Mincho" w:cs="Arial"/>
          <w:sz w:val="21"/>
          <w:szCs w:val="21"/>
          <w:lang w:eastAsia="ja-JP"/>
        </w:rPr>
        <w:t xml:space="preserve">in overleg met </w:t>
      </w:r>
      <w:r w:rsidR="008B12D7">
        <w:rPr>
          <w:rFonts w:eastAsia="MS Mincho" w:cs="Arial"/>
          <w:sz w:val="21"/>
          <w:szCs w:val="21"/>
          <w:lang w:eastAsia="ja-JP"/>
        </w:rPr>
        <w:t>programmaleider</w:t>
      </w:r>
      <w:r w:rsidRPr="005B70D9">
        <w:rPr>
          <w:rFonts w:eastAsia="MS Mincho" w:cs="Arial"/>
          <w:sz w:val="21"/>
          <w:szCs w:val="21"/>
          <w:lang w:eastAsia="ja-JP"/>
        </w:rPr>
        <w:t xml:space="preserve"> te plannen uiterlijk vóór het begin van de cursus “Professioneel handelen 2</w:t>
      </w:r>
      <w:r w:rsidR="00EF5A9F">
        <w:rPr>
          <w:rFonts w:eastAsia="MS Mincho" w:cs="Arial"/>
          <w:sz w:val="21"/>
          <w:szCs w:val="21"/>
          <w:lang w:eastAsia="ja-JP"/>
        </w:rPr>
        <w:t xml:space="preserve">_Tussentijds portfolio”. </w:t>
      </w:r>
    </w:p>
    <w:p w14:paraId="7644A27F" w14:textId="77777777" w:rsidR="008B12D7" w:rsidRPr="00EA0C56" w:rsidRDefault="00A774B2" w:rsidP="00EF5A9F">
      <w:pPr>
        <w:widowControl/>
        <w:numPr>
          <w:ilvl w:val="0"/>
          <w:numId w:val="33"/>
        </w:numPr>
        <w:autoSpaceDE/>
        <w:autoSpaceDN/>
        <w:adjustRightInd/>
        <w:spacing w:before="120" w:after="120"/>
        <w:contextualSpacing/>
        <w:jc w:val="both"/>
        <w:rPr>
          <w:rFonts w:eastAsia="MS Mincho" w:cs="Arial"/>
          <w:sz w:val="21"/>
          <w:szCs w:val="21"/>
          <w:lang w:eastAsia="ja-JP"/>
        </w:rPr>
      </w:pPr>
      <w:r>
        <w:rPr>
          <w:rFonts w:eastAsia="MS Mincho" w:cs="Arial"/>
          <w:sz w:val="21"/>
          <w:szCs w:val="21"/>
          <w:lang w:eastAsia="ja-JP"/>
        </w:rPr>
        <w:t xml:space="preserve">de doelstelling van dit lesbezoek is het geven van </w:t>
      </w:r>
      <w:r w:rsidR="008B12D7" w:rsidRPr="00EA0C56">
        <w:rPr>
          <w:rFonts w:eastAsia="MS Mincho" w:cs="Arial"/>
          <w:sz w:val="21"/>
          <w:szCs w:val="21"/>
          <w:lang w:eastAsia="ja-JP"/>
        </w:rPr>
        <w:t>feedback (formatief van karakter);</w:t>
      </w:r>
    </w:p>
    <w:p w14:paraId="421ADC58" w14:textId="77777777" w:rsidR="008B12D7" w:rsidRPr="005B70D9" w:rsidRDefault="008B12D7" w:rsidP="00EF5A9F">
      <w:pPr>
        <w:widowControl/>
        <w:autoSpaceDE/>
        <w:autoSpaceDN/>
        <w:adjustRightInd/>
        <w:spacing w:before="120" w:after="120"/>
        <w:ind w:left="644"/>
        <w:contextualSpacing/>
        <w:jc w:val="both"/>
        <w:rPr>
          <w:rFonts w:eastAsia="MS Mincho" w:cs="Arial"/>
          <w:sz w:val="21"/>
          <w:szCs w:val="21"/>
          <w:lang w:eastAsia="ja-JP"/>
        </w:rPr>
      </w:pPr>
    </w:p>
    <w:p w14:paraId="1B83FFB3" w14:textId="77777777" w:rsidR="00787D0E" w:rsidRPr="005B70D9" w:rsidRDefault="00787D0E" w:rsidP="00EF5A9F">
      <w:pPr>
        <w:widowControl/>
        <w:numPr>
          <w:ilvl w:val="0"/>
          <w:numId w:val="16"/>
        </w:numPr>
        <w:autoSpaceDE/>
        <w:autoSpaceDN/>
        <w:adjustRightInd/>
        <w:spacing w:before="120" w:after="120"/>
        <w:ind w:left="284" w:hanging="284"/>
        <w:contextualSpacing/>
        <w:jc w:val="both"/>
        <w:rPr>
          <w:rFonts w:eastAsia="MS Mincho" w:cs="Arial"/>
          <w:sz w:val="21"/>
          <w:szCs w:val="21"/>
          <w:lang w:eastAsia="ja-JP"/>
        </w:rPr>
      </w:pPr>
      <w:r w:rsidRPr="005B70D9">
        <w:rPr>
          <w:rFonts w:eastAsia="MS Mincho" w:cs="Arial"/>
          <w:sz w:val="21"/>
          <w:szCs w:val="21"/>
          <w:lang w:eastAsia="ja-JP"/>
        </w:rPr>
        <w:t>Lesbezoek 2 is beoordelend</w:t>
      </w:r>
      <w:r w:rsidR="00A774B2">
        <w:rPr>
          <w:rFonts w:eastAsia="MS Mincho" w:cs="Arial"/>
          <w:sz w:val="21"/>
          <w:szCs w:val="21"/>
          <w:lang w:eastAsia="ja-JP"/>
        </w:rPr>
        <w:t xml:space="preserve"> (summatief)</w:t>
      </w:r>
    </w:p>
    <w:p w14:paraId="31F546CD" w14:textId="4C58883B" w:rsidR="00787D0E" w:rsidRDefault="00787D0E" w:rsidP="00EF5A9F">
      <w:pPr>
        <w:widowControl/>
        <w:numPr>
          <w:ilvl w:val="0"/>
          <w:numId w:val="35"/>
        </w:numPr>
        <w:autoSpaceDE/>
        <w:autoSpaceDN/>
        <w:adjustRightInd/>
        <w:spacing w:before="120" w:after="120"/>
        <w:contextualSpacing/>
        <w:jc w:val="both"/>
        <w:rPr>
          <w:rFonts w:eastAsia="MS Mincho" w:cs="Arial"/>
          <w:sz w:val="21"/>
          <w:szCs w:val="21"/>
          <w:lang w:eastAsia="ja-JP"/>
        </w:rPr>
      </w:pPr>
      <w:r w:rsidRPr="005B70D9">
        <w:rPr>
          <w:rFonts w:eastAsia="MS Mincho" w:cs="Arial"/>
          <w:sz w:val="21"/>
          <w:szCs w:val="21"/>
          <w:lang w:eastAsia="ja-JP"/>
        </w:rPr>
        <w:t>in overleg met PDG te plannen uiterlijk na “Pedagogisch handelen 2” en vóór “Professioneel handelen 3</w:t>
      </w:r>
      <w:r w:rsidR="00EF5A9F">
        <w:rPr>
          <w:rFonts w:eastAsia="MS Mincho" w:cs="Arial"/>
          <w:sz w:val="21"/>
          <w:szCs w:val="21"/>
          <w:lang w:eastAsia="ja-JP"/>
        </w:rPr>
        <w:t xml:space="preserve">_Kwalificatieportfolio”. In ieder geval ruim voor het afronden van de opleiding. </w:t>
      </w:r>
    </w:p>
    <w:p w14:paraId="29A9F8F8" w14:textId="77777777" w:rsidR="00A774B2" w:rsidRPr="005B70D9" w:rsidRDefault="00A774B2" w:rsidP="00EF5A9F">
      <w:pPr>
        <w:widowControl/>
        <w:numPr>
          <w:ilvl w:val="0"/>
          <w:numId w:val="35"/>
        </w:numPr>
        <w:autoSpaceDE/>
        <w:autoSpaceDN/>
        <w:adjustRightInd/>
        <w:spacing w:before="120" w:after="120"/>
        <w:contextualSpacing/>
        <w:jc w:val="both"/>
        <w:rPr>
          <w:rFonts w:eastAsia="MS Mincho" w:cs="Arial"/>
          <w:sz w:val="21"/>
          <w:szCs w:val="21"/>
          <w:lang w:eastAsia="ja-JP"/>
        </w:rPr>
      </w:pPr>
      <w:r w:rsidRPr="004B4D98">
        <w:rPr>
          <w:rFonts w:eastAsia="MS Mincho" w:cs="Arial"/>
          <w:sz w:val="21"/>
          <w:szCs w:val="21"/>
          <w:lang w:eastAsia="ja-JP"/>
        </w:rPr>
        <w:t>de doelstelling van dit lesbezoek is een lesbeoordeling</w:t>
      </w:r>
    </w:p>
    <w:p w14:paraId="78C11B68" w14:textId="13E894D6" w:rsidR="00787D0E" w:rsidRPr="005B70D9" w:rsidRDefault="00A774B2" w:rsidP="00EF5A9F">
      <w:pPr>
        <w:widowControl/>
        <w:numPr>
          <w:ilvl w:val="0"/>
          <w:numId w:val="35"/>
        </w:numPr>
        <w:autoSpaceDE/>
        <w:autoSpaceDN/>
        <w:adjustRightInd/>
        <w:spacing w:before="120" w:after="120"/>
        <w:contextualSpacing/>
        <w:jc w:val="both"/>
        <w:rPr>
          <w:rFonts w:eastAsia="MS Mincho" w:cs="Arial"/>
          <w:sz w:val="21"/>
          <w:szCs w:val="21"/>
          <w:lang w:eastAsia="ja-JP"/>
        </w:rPr>
      </w:pPr>
      <w:r>
        <w:rPr>
          <w:rFonts w:eastAsia="MS Mincho" w:cs="Arial"/>
          <w:sz w:val="21"/>
          <w:szCs w:val="21"/>
          <w:lang w:eastAsia="ja-JP"/>
        </w:rPr>
        <w:t xml:space="preserve">de lesuitvoering </w:t>
      </w:r>
      <w:r w:rsidR="00787D0E" w:rsidRPr="005B70D9">
        <w:rPr>
          <w:rFonts w:eastAsia="MS Mincho" w:cs="Arial"/>
          <w:sz w:val="21"/>
          <w:szCs w:val="21"/>
          <w:lang w:eastAsia="ja-JP"/>
        </w:rPr>
        <w:t xml:space="preserve">is een proeve van bekwaamheid en vormt samen met het </w:t>
      </w:r>
      <w:r w:rsidR="00EF5A9F">
        <w:rPr>
          <w:rFonts w:eastAsia="MS Mincho" w:cs="Arial"/>
          <w:sz w:val="21"/>
          <w:szCs w:val="21"/>
          <w:lang w:eastAsia="ja-JP"/>
        </w:rPr>
        <w:t>kwalficatieportfolio en CGI-gesprek</w:t>
      </w:r>
      <w:r w:rsidR="00787D0E" w:rsidRPr="005B70D9">
        <w:rPr>
          <w:rFonts w:eastAsia="MS Mincho" w:cs="Arial"/>
          <w:sz w:val="21"/>
          <w:szCs w:val="21"/>
          <w:lang w:eastAsia="ja-JP"/>
        </w:rPr>
        <w:t xml:space="preserve"> in “Professioneel handelen 3” het programma van afstuderen.</w:t>
      </w:r>
    </w:p>
    <w:p w14:paraId="23455267" w14:textId="77777777" w:rsidR="00787D0E" w:rsidRPr="00B25CF2" w:rsidRDefault="00787D0E" w:rsidP="00787D0E">
      <w:pPr>
        <w:widowControl/>
        <w:autoSpaceDE/>
        <w:autoSpaceDN/>
        <w:adjustRightInd/>
        <w:spacing w:line="276" w:lineRule="auto"/>
        <w:ind w:left="644"/>
        <w:contextualSpacing/>
        <w:jc w:val="both"/>
        <w:rPr>
          <w:rFonts w:eastAsia="MS Mincho" w:cs="Arial"/>
          <w:szCs w:val="21"/>
          <w:lang w:eastAsia="ja-JP"/>
        </w:rPr>
      </w:pPr>
    </w:p>
    <w:p w14:paraId="3577095E" w14:textId="77777777" w:rsidR="00787D0E" w:rsidRPr="00FB566B" w:rsidRDefault="00787D0E" w:rsidP="00787D0E">
      <w:pPr>
        <w:pStyle w:val="Kop1"/>
        <w:keepNext/>
        <w:numPr>
          <w:ilvl w:val="0"/>
          <w:numId w:val="7"/>
        </w:numPr>
        <w:tabs>
          <w:tab w:val="clear" w:pos="4153"/>
          <w:tab w:val="clear" w:pos="8306"/>
        </w:tabs>
        <w:autoSpaceDE/>
        <w:autoSpaceDN/>
        <w:adjustRightInd/>
        <w:spacing w:before="120" w:after="0" w:afterAutospacing="0" w:line="360" w:lineRule="auto"/>
        <w:ind w:left="0" w:firstLine="0"/>
        <w:rPr>
          <w:rFonts w:eastAsia="SimSun"/>
          <w:bCs w:val="0"/>
          <w:kern w:val="0"/>
          <w:szCs w:val="24"/>
          <w:lang w:val="nl-NL" w:eastAsia="nl-NL"/>
        </w:rPr>
      </w:pPr>
      <w:bookmarkStart w:id="2" w:name="_Toc528595368"/>
      <w:r w:rsidRPr="00BD4FE8">
        <w:rPr>
          <w:rFonts w:eastAsia="SimSun"/>
          <w:bCs w:val="0"/>
          <w:kern w:val="0"/>
          <w:szCs w:val="24"/>
          <w:lang w:val="nl-NL" w:eastAsia="nl-NL"/>
        </w:rPr>
        <w:t>Ontwikkelingsgerichte of formatieve lesbezoeken</w:t>
      </w:r>
      <w:bookmarkEnd w:id="2"/>
    </w:p>
    <w:p w14:paraId="32AF2DB8" w14:textId="77777777" w:rsidR="00787D0E" w:rsidRPr="005B70D9" w:rsidRDefault="00787D0E" w:rsidP="00787D0E">
      <w:pPr>
        <w:widowControl/>
        <w:autoSpaceDE/>
        <w:autoSpaceDN/>
        <w:adjustRightInd/>
        <w:spacing w:before="120"/>
        <w:jc w:val="both"/>
        <w:rPr>
          <w:rFonts w:cs="Arial"/>
          <w:color w:val="444444"/>
          <w:sz w:val="21"/>
          <w:szCs w:val="21"/>
        </w:rPr>
      </w:pPr>
      <w:r w:rsidRPr="005B70D9">
        <w:rPr>
          <w:rFonts w:cs="Arial"/>
          <w:color w:val="444444"/>
          <w:sz w:val="21"/>
          <w:szCs w:val="21"/>
        </w:rPr>
        <w:t>Tijdens de opleiding kun je je laten inspireren door verschillende professionals. Feedback na een lesbezoek geeft je veel informatie over je eigen professioneel handelen. Als iemand anders je aan het werk ziet kan hij of zij direct waarnemen wat het effect van jouw handelen is op het gedrag van studenten. Met deze informatie kan achteraf gerichte feedback gegeven worden. Zo kun je verder groeien in je rol als docent. De meeste docenten kiezen gericht hun feedbackgevers</w:t>
      </w:r>
      <w:r w:rsidR="00A774B2">
        <w:rPr>
          <w:rFonts w:cs="Arial"/>
          <w:color w:val="444444"/>
          <w:sz w:val="21"/>
          <w:szCs w:val="21"/>
        </w:rPr>
        <w:t xml:space="preserve"> (</w:t>
      </w:r>
      <w:r w:rsidRPr="005B70D9">
        <w:rPr>
          <w:rFonts w:cs="Arial"/>
          <w:color w:val="444444"/>
          <w:sz w:val="21"/>
          <w:szCs w:val="21"/>
        </w:rPr>
        <w:t>bijvoorbeeld collega’s</w:t>
      </w:r>
      <w:r w:rsidR="00A774B2">
        <w:rPr>
          <w:rFonts w:cs="Arial"/>
          <w:color w:val="444444"/>
          <w:sz w:val="21"/>
          <w:szCs w:val="21"/>
        </w:rPr>
        <w:t>)</w:t>
      </w:r>
      <w:r w:rsidRPr="005B70D9">
        <w:rPr>
          <w:rFonts w:cs="Arial"/>
          <w:color w:val="444444"/>
          <w:sz w:val="21"/>
          <w:szCs w:val="21"/>
        </w:rPr>
        <w:t xml:space="preserve"> die zij als rolmodel zien of collega’s met specifieke expertise of vaardigheden. </w:t>
      </w:r>
    </w:p>
    <w:p w14:paraId="0579CC21" w14:textId="77777777" w:rsidR="00787D0E" w:rsidRPr="005B70D9" w:rsidRDefault="00787D0E" w:rsidP="00787D0E">
      <w:pPr>
        <w:widowControl/>
        <w:autoSpaceDE/>
        <w:autoSpaceDN/>
        <w:adjustRightInd/>
        <w:spacing w:before="120" w:after="270"/>
        <w:jc w:val="both"/>
        <w:rPr>
          <w:rFonts w:cs="Arial"/>
          <w:color w:val="444444"/>
          <w:sz w:val="21"/>
          <w:szCs w:val="21"/>
        </w:rPr>
      </w:pPr>
      <w:r w:rsidRPr="005B70D9">
        <w:rPr>
          <w:rFonts w:cs="Arial"/>
          <w:color w:val="444444"/>
          <w:sz w:val="21"/>
          <w:szCs w:val="21"/>
        </w:rPr>
        <w:t>Ook feedback van studiegenoten is van groot belang; zij waarderen je vraag om feedback, lopen vaak tegen dezelfde zaken aan en leveren je veel input. In het kader van je opleiding zullen in ieder geval je coach, studiegenoten en een trainer van PDG bij jou op lesbezoek komen:</w:t>
      </w:r>
    </w:p>
    <w:p w14:paraId="2C98D120" w14:textId="08E9E96D" w:rsidR="00787D0E" w:rsidRPr="005B70D9" w:rsidRDefault="00787D0E" w:rsidP="00EF5A9F">
      <w:pPr>
        <w:widowControl/>
        <w:numPr>
          <w:ilvl w:val="0"/>
          <w:numId w:val="21"/>
        </w:numPr>
        <w:autoSpaceDE/>
        <w:autoSpaceDN/>
        <w:adjustRightInd/>
        <w:spacing w:before="120" w:after="120"/>
        <w:ind w:left="714" w:hanging="357"/>
        <w:jc w:val="both"/>
        <w:rPr>
          <w:rFonts w:cs="Arial"/>
          <w:color w:val="444444"/>
          <w:sz w:val="21"/>
          <w:szCs w:val="21"/>
        </w:rPr>
      </w:pPr>
      <w:r w:rsidRPr="005B70D9">
        <w:rPr>
          <w:rFonts w:cs="Arial"/>
          <w:color w:val="444444"/>
          <w:sz w:val="21"/>
          <w:szCs w:val="21"/>
        </w:rPr>
        <w:t>Tijdens de opleiding organiseer je lesbezoeken</w:t>
      </w:r>
      <w:r w:rsidR="00EF5A9F">
        <w:rPr>
          <w:rFonts w:cs="Arial"/>
          <w:color w:val="444444"/>
          <w:sz w:val="21"/>
          <w:szCs w:val="21"/>
        </w:rPr>
        <w:t xml:space="preserve"> en/of deel je beeldfragmenten van je les</w:t>
      </w:r>
      <w:r w:rsidRPr="005B70D9">
        <w:rPr>
          <w:rFonts w:cs="Arial"/>
          <w:color w:val="444444"/>
          <w:sz w:val="21"/>
          <w:szCs w:val="21"/>
        </w:rPr>
        <w:t xml:space="preserve">, minimaal één met een studiegenoot en één met een collega. </w:t>
      </w:r>
    </w:p>
    <w:p w14:paraId="7D9B88DF" w14:textId="13B5C883" w:rsidR="00787D0E" w:rsidRPr="005B70D9" w:rsidRDefault="00787D0E" w:rsidP="00EF5A9F">
      <w:pPr>
        <w:widowControl/>
        <w:numPr>
          <w:ilvl w:val="0"/>
          <w:numId w:val="21"/>
        </w:numPr>
        <w:autoSpaceDE/>
        <w:autoSpaceDN/>
        <w:adjustRightInd/>
        <w:spacing w:before="120" w:after="120"/>
        <w:ind w:left="714" w:hanging="357"/>
        <w:jc w:val="both"/>
        <w:rPr>
          <w:rFonts w:cs="Arial"/>
          <w:color w:val="444444"/>
          <w:sz w:val="21"/>
          <w:szCs w:val="21"/>
        </w:rPr>
      </w:pPr>
      <w:r w:rsidRPr="005B70D9">
        <w:rPr>
          <w:rFonts w:cs="Arial"/>
          <w:color w:val="444444"/>
          <w:sz w:val="21"/>
          <w:szCs w:val="21"/>
        </w:rPr>
        <w:t xml:space="preserve">In de eerste helft van de opleiding organiseer je minimaal twee lesbezoeken </w:t>
      </w:r>
      <w:r w:rsidR="00EF5A9F">
        <w:rPr>
          <w:rFonts w:cs="Arial"/>
          <w:color w:val="444444"/>
          <w:sz w:val="21"/>
          <w:szCs w:val="21"/>
        </w:rPr>
        <w:t xml:space="preserve">en/of deel je beeldfragmenten van je les, samen met </w:t>
      </w:r>
      <w:r w:rsidRPr="005B70D9">
        <w:rPr>
          <w:rFonts w:cs="Arial"/>
          <w:color w:val="444444"/>
          <w:sz w:val="21"/>
          <w:szCs w:val="21"/>
        </w:rPr>
        <w:t xml:space="preserve">je </w:t>
      </w:r>
      <w:r w:rsidR="00EF5A9F">
        <w:rPr>
          <w:rFonts w:cs="Arial"/>
          <w:color w:val="444444"/>
          <w:sz w:val="21"/>
          <w:szCs w:val="21"/>
        </w:rPr>
        <w:t>werkplekbegeleider</w:t>
      </w:r>
      <w:r w:rsidRPr="005B70D9">
        <w:rPr>
          <w:rFonts w:cs="Arial"/>
          <w:color w:val="444444"/>
          <w:sz w:val="21"/>
          <w:szCs w:val="21"/>
        </w:rPr>
        <w:t xml:space="preserve"> (zie ook de handleiding voor de </w:t>
      </w:r>
      <w:r w:rsidR="00EF5A9F">
        <w:rPr>
          <w:rFonts w:cs="Arial"/>
          <w:color w:val="444444"/>
          <w:sz w:val="21"/>
          <w:szCs w:val="21"/>
        </w:rPr>
        <w:t>werkplekbegeleider</w:t>
      </w:r>
      <w:r w:rsidRPr="005B70D9">
        <w:rPr>
          <w:rFonts w:cs="Arial"/>
          <w:color w:val="444444"/>
          <w:sz w:val="21"/>
          <w:szCs w:val="21"/>
        </w:rPr>
        <w:t xml:space="preserve">). Zo heb je dus al vier lesbezoeken gehad, voordat het formatieve lesbezoek van de </w:t>
      </w:r>
      <w:r w:rsidR="00A774B2">
        <w:rPr>
          <w:rFonts w:cs="Arial"/>
          <w:color w:val="444444"/>
          <w:sz w:val="21"/>
          <w:szCs w:val="21"/>
        </w:rPr>
        <w:t xml:space="preserve">trainer vanuit de </w:t>
      </w:r>
      <w:r w:rsidRPr="005B70D9">
        <w:rPr>
          <w:rFonts w:cs="Arial"/>
          <w:color w:val="444444"/>
          <w:sz w:val="21"/>
          <w:szCs w:val="21"/>
        </w:rPr>
        <w:t>opleid</w:t>
      </w:r>
      <w:r w:rsidR="00A774B2">
        <w:rPr>
          <w:rFonts w:cs="Arial"/>
          <w:color w:val="444444"/>
          <w:sz w:val="21"/>
          <w:szCs w:val="21"/>
        </w:rPr>
        <w:t xml:space="preserve">ing </w:t>
      </w:r>
      <w:r w:rsidRPr="005B70D9">
        <w:rPr>
          <w:rFonts w:cs="Arial"/>
          <w:color w:val="444444"/>
          <w:sz w:val="21"/>
          <w:szCs w:val="21"/>
        </w:rPr>
        <w:t xml:space="preserve">wordt gepland. </w:t>
      </w:r>
    </w:p>
    <w:p w14:paraId="52DEC175" w14:textId="35542120" w:rsidR="00787D0E" w:rsidRPr="005B70D9" w:rsidRDefault="00787D0E" w:rsidP="00EF5A9F">
      <w:pPr>
        <w:widowControl/>
        <w:numPr>
          <w:ilvl w:val="0"/>
          <w:numId w:val="21"/>
        </w:numPr>
        <w:autoSpaceDE/>
        <w:autoSpaceDN/>
        <w:adjustRightInd/>
        <w:spacing w:before="120" w:after="120"/>
        <w:ind w:left="714" w:hanging="357"/>
        <w:jc w:val="both"/>
        <w:rPr>
          <w:rFonts w:cs="Arial"/>
          <w:color w:val="444444"/>
          <w:sz w:val="21"/>
          <w:szCs w:val="21"/>
        </w:rPr>
      </w:pPr>
      <w:r w:rsidRPr="005B70D9">
        <w:rPr>
          <w:rFonts w:cs="Arial"/>
          <w:color w:val="444444"/>
          <w:sz w:val="21"/>
          <w:szCs w:val="21"/>
        </w:rPr>
        <w:t xml:space="preserve">Het ontwikkelingsgerichte lesbezoek door de trainer van post-hbo-onderwijs zal </w:t>
      </w:r>
      <w:r w:rsidR="00EF5A9F">
        <w:rPr>
          <w:rFonts w:cs="Arial"/>
          <w:color w:val="444444"/>
          <w:sz w:val="21"/>
          <w:szCs w:val="21"/>
        </w:rPr>
        <w:t xml:space="preserve">bij voorkeur </w:t>
      </w:r>
      <w:r w:rsidRPr="005B70D9">
        <w:rPr>
          <w:rFonts w:cs="Arial"/>
          <w:color w:val="444444"/>
          <w:sz w:val="21"/>
          <w:szCs w:val="21"/>
        </w:rPr>
        <w:t xml:space="preserve">vóór de cursus “Professioneel handelen 2” afgelegd moeten zijn. </w:t>
      </w:r>
    </w:p>
    <w:p w14:paraId="46B07574" w14:textId="77777777" w:rsidR="00787D0E" w:rsidRPr="005B70D9" w:rsidRDefault="00787D0E" w:rsidP="00EF5A9F">
      <w:pPr>
        <w:widowControl/>
        <w:numPr>
          <w:ilvl w:val="0"/>
          <w:numId w:val="21"/>
        </w:numPr>
        <w:autoSpaceDE/>
        <w:autoSpaceDN/>
        <w:adjustRightInd/>
        <w:spacing w:before="120" w:after="120"/>
        <w:ind w:left="714" w:hanging="357"/>
        <w:jc w:val="both"/>
        <w:rPr>
          <w:rFonts w:cs="Arial"/>
          <w:color w:val="444444"/>
          <w:sz w:val="21"/>
          <w:szCs w:val="21"/>
        </w:rPr>
      </w:pPr>
      <w:r w:rsidRPr="005B70D9">
        <w:rPr>
          <w:rFonts w:cs="Arial"/>
          <w:color w:val="444444"/>
          <w:sz w:val="21"/>
          <w:szCs w:val="21"/>
        </w:rPr>
        <w:t>Nodig je coach uit voor dit lesbezoek van je trainer uit de PDG –opleiding en het nagesprek .</w:t>
      </w:r>
    </w:p>
    <w:p w14:paraId="7A96B5B5" w14:textId="77777777" w:rsidR="00787D0E" w:rsidRPr="00FB566B" w:rsidRDefault="00787D0E" w:rsidP="00787D0E">
      <w:pPr>
        <w:pStyle w:val="Plattetekst"/>
        <w:kinsoku w:val="0"/>
        <w:overflowPunct w:val="0"/>
        <w:spacing w:before="97" w:line="276" w:lineRule="auto"/>
        <w:ind w:right="303"/>
        <w:rPr>
          <w:b/>
          <w:spacing w:val="-2"/>
        </w:rPr>
      </w:pPr>
      <w:r w:rsidRPr="005B70D9">
        <w:rPr>
          <w:b/>
          <w:spacing w:val="-2"/>
          <w:sz w:val="28"/>
          <w:szCs w:val="28"/>
        </w:rPr>
        <w:lastRenderedPageBreak/>
        <w:t>Aanpak formatief lesbezoek:</w:t>
      </w:r>
      <w:r w:rsidRPr="00FB566B">
        <w:rPr>
          <w:b/>
          <w:spacing w:val="-2"/>
        </w:rPr>
        <w:t xml:space="preserve"> </w:t>
      </w:r>
    </w:p>
    <w:p w14:paraId="02C5E767" w14:textId="77777777" w:rsidR="00787D0E" w:rsidRDefault="00787D0E" w:rsidP="00787D0E">
      <w:pPr>
        <w:pStyle w:val="Plattetekst"/>
        <w:numPr>
          <w:ilvl w:val="0"/>
          <w:numId w:val="2"/>
        </w:numPr>
        <w:kinsoku w:val="0"/>
        <w:overflowPunct w:val="0"/>
        <w:spacing w:before="97" w:line="276" w:lineRule="auto"/>
        <w:ind w:right="303"/>
        <w:rPr>
          <w:spacing w:val="-2"/>
        </w:rPr>
      </w:pPr>
      <w:r>
        <w:rPr>
          <w:spacing w:val="-2"/>
        </w:rPr>
        <w:t xml:space="preserve">Voorbereiding </w:t>
      </w:r>
    </w:p>
    <w:p w14:paraId="7D4B1DA0" w14:textId="77777777" w:rsidR="00787D0E" w:rsidRDefault="00787D0E" w:rsidP="00787D0E">
      <w:pPr>
        <w:pStyle w:val="Plattetekst"/>
        <w:kinsoku w:val="0"/>
        <w:overflowPunct w:val="0"/>
        <w:spacing w:before="97" w:line="276" w:lineRule="auto"/>
        <w:ind w:left="0" w:right="303"/>
        <w:rPr>
          <w:spacing w:val="-1"/>
        </w:rPr>
      </w:pPr>
      <w:r>
        <w:rPr>
          <w:spacing w:val="-1"/>
        </w:rPr>
        <w:t>Je stemt met je feedbackgever (coach of studiegenoot of trainer) vooraf datum, tijd en plaats van het lesbezoek af. Je reserveert hiervoor in totaal 1,5 uur (45 minuten lesobservatie en 45 minuten nabespreking). Voorafgaand</w:t>
      </w:r>
      <w:r>
        <w:t xml:space="preserve"> </w:t>
      </w:r>
      <w:r>
        <w:rPr>
          <w:spacing w:val="-1"/>
        </w:rPr>
        <w:t>aan</w:t>
      </w:r>
      <w:r>
        <w:rPr>
          <w:spacing w:val="-3"/>
        </w:rPr>
        <w:t xml:space="preserve"> </w:t>
      </w:r>
      <w:r>
        <w:t>dit</w:t>
      </w:r>
      <w:r>
        <w:rPr>
          <w:spacing w:val="-2"/>
        </w:rPr>
        <w:t xml:space="preserve"> </w:t>
      </w:r>
      <w:r>
        <w:rPr>
          <w:spacing w:val="-1"/>
        </w:rPr>
        <w:t>lesbezoek</w:t>
      </w:r>
      <w:r>
        <w:rPr>
          <w:spacing w:val="-2"/>
        </w:rPr>
        <w:t xml:space="preserve"> </w:t>
      </w:r>
      <w:r>
        <w:t xml:space="preserve">maak je </w:t>
      </w:r>
      <w:r>
        <w:rPr>
          <w:spacing w:val="-1"/>
        </w:rPr>
        <w:t>een</w:t>
      </w:r>
      <w:r>
        <w:rPr>
          <w:spacing w:val="29"/>
        </w:rPr>
        <w:t xml:space="preserve"> </w:t>
      </w:r>
      <w:r>
        <w:rPr>
          <w:spacing w:val="-1"/>
        </w:rPr>
        <w:t xml:space="preserve">lesvoorbereiding (zie bijlage a). Je mailt deze lesvoorbereiding minimaal </w:t>
      </w:r>
      <w:r w:rsidRPr="00A8744A">
        <w:rPr>
          <w:b/>
          <w:spacing w:val="-1"/>
        </w:rPr>
        <w:t>drie (3) werkdagen</w:t>
      </w:r>
      <w:r>
        <w:rPr>
          <w:spacing w:val="-1"/>
        </w:rPr>
        <w:t xml:space="preserve"> vooraf </w:t>
      </w:r>
      <w:r>
        <w:t xml:space="preserve">aan </w:t>
      </w:r>
      <w:r>
        <w:rPr>
          <w:spacing w:val="-1"/>
        </w:rPr>
        <w:t xml:space="preserve">degene </w:t>
      </w:r>
      <w:r>
        <w:t>die</w:t>
      </w:r>
      <w:r>
        <w:rPr>
          <w:spacing w:val="-1"/>
        </w:rPr>
        <w:t xml:space="preserve"> </w:t>
      </w:r>
      <w:r>
        <w:rPr>
          <w:spacing w:val="-2"/>
        </w:rPr>
        <w:t>op</w:t>
      </w:r>
      <w:r>
        <w:rPr>
          <w:spacing w:val="-1"/>
        </w:rPr>
        <w:t xml:space="preserve"> lesbezoek</w:t>
      </w:r>
      <w:r>
        <w:rPr>
          <w:spacing w:val="-2"/>
        </w:rPr>
        <w:t xml:space="preserve"> </w:t>
      </w:r>
      <w:r>
        <w:rPr>
          <w:spacing w:val="-1"/>
        </w:rPr>
        <w:t>komt.</w:t>
      </w:r>
      <w:r>
        <w:rPr>
          <w:spacing w:val="-2"/>
        </w:rPr>
        <w:t xml:space="preserve"> In je begeleidende mail bevestig je opnieuw datum, tijd, plaats en lokaal. Geef gericht aandachtspunten voor feedback aan.</w:t>
      </w:r>
    </w:p>
    <w:p w14:paraId="45BC80B5" w14:textId="77777777" w:rsidR="00787D0E" w:rsidRDefault="00787D0E" w:rsidP="00787D0E">
      <w:pPr>
        <w:pStyle w:val="Plattetekst"/>
        <w:kinsoku w:val="0"/>
        <w:overflowPunct w:val="0"/>
        <w:spacing w:before="97" w:line="276" w:lineRule="auto"/>
        <w:ind w:left="0" w:right="303"/>
        <w:rPr>
          <w:spacing w:val="-2"/>
        </w:rPr>
      </w:pPr>
      <w:r w:rsidRPr="00606E30">
        <w:rPr>
          <w:spacing w:val="-2"/>
        </w:rPr>
        <w:t>D</w:t>
      </w:r>
      <w:r>
        <w:rPr>
          <w:spacing w:val="-2"/>
        </w:rPr>
        <w:t xml:space="preserve">e termijn van drie dagen </w:t>
      </w:r>
      <w:r w:rsidRPr="00606E30">
        <w:rPr>
          <w:spacing w:val="-2"/>
        </w:rPr>
        <w:t xml:space="preserve">geeft de trainer </w:t>
      </w:r>
      <w:r>
        <w:rPr>
          <w:spacing w:val="-2"/>
        </w:rPr>
        <w:t xml:space="preserve">en coach </w:t>
      </w:r>
      <w:r w:rsidRPr="00606E30">
        <w:rPr>
          <w:spacing w:val="-2"/>
        </w:rPr>
        <w:t xml:space="preserve">tijd om je lesvoorbereiding aandachtig te bekijken en </w:t>
      </w:r>
      <w:r>
        <w:rPr>
          <w:spacing w:val="-2"/>
        </w:rPr>
        <w:t xml:space="preserve">je </w:t>
      </w:r>
      <w:r w:rsidRPr="00606E30">
        <w:rPr>
          <w:spacing w:val="-2"/>
        </w:rPr>
        <w:t xml:space="preserve"> </w:t>
      </w:r>
      <w:r>
        <w:rPr>
          <w:spacing w:val="-2"/>
        </w:rPr>
        <w:t xml:space="preserve">voorwaardelijke </w:t>
      </w:r>
      <w:r w:rsidRPr="00606E30">
        <w:rPr>
          <w:spacing w:val="-2"/>
        </w:rPr>
        <w:t xml:space="preserve">feedback te </w:t>
      </w:r>
      <w:r>
        <w:rPr>
          <w:spacing w:val="-2"/>
        </w:rPr>
        <w:t xml:space="preserve">kunnen </w:t>
      </w:r>
      <w:r w:rsidRPr="00606E30">
        <w:rPr>
          <w:spacing w:val="-2"/>
        </w:rPr>
        <w:t xml:space="preserve">geven. </w:t>
      </w:r>
    </w:p>
    <w:p w14:paraId="6BA27ACA" w14:textId="77777777" w:rsidR="00787D0E" w:rsidRPr="00FB566B" w:rsidRDefault="00787D0E" w:rsidP="00787D0E">
      <w:pPr>
        <w:pStyle w:val="Plattetekst"/>
        <w:kinsoku w:val="0"/>
        <w:overflowPunct w:val="0"/>
        <w:spacing w:before="97" w:line="276" w:lineRule="auto"/>
        <w:ind w:left="0" w:right="303"/>
        <w:rPr>
          <w:i/>
          <w:spacing w:val="-2"/>
        </w:rPr>
      </w:pPr>
      <w:r w:rsidRPr="00C60E53">
        <w:rPr>
          <w:i/>
          <w:spacing w:val="-2"/>
        </w:rPr>
        <w:t xml:space="preserve">Te laat insturen zonder overleg </w:t>
      </w:r>
      <w:r>
        <w:rPr>
          <w:i/>
          <w:spacing w:val="-2"/>
        </w:rPr>
        <w:t xml:space="preserve">naar de trainer van post-hbo-onderwijs </w:t>
      </w:r>
      <w:r w:rsidRPr="00C60E53">
        <w:rPr>
          <w:i/>
          <w:spacing w:val="-2"/>
        </w:rPr>
        <w:t xml:space="preserve">betekent in principe dat het lesbezoek op het afgesproken moment geen doorgang kan vinden en dat er extra kosten aan verbonden zijn om het lesbezoek </w:t>
      </w:r>
      <w:r w:rsidR="005B70D9">
        <w:rPr>
          <w:i/>
          <w:spacing w:val="-2"/>
        </w:rPr>
        <w:t>vanuit de PDG-op</w:t>
      </w:r>
      <w:r>
        <w:rPr>
          <w:i/>
          <w:spacing w:val="-2"/>
        </w:rPr>
        <w:t>le</w:t>
      </w:r>
      <w:r w:rsidR="005B70D9" w:rsidRPr="005B70D9">
        <w:rPr>
          <w:i/>
          <w:spacing w:val="-2"/>
          <w:lang w:val="nl-NL"/>
        </w:rPr>
        <w:t>i</w:t>
      </w:r>
      <w:r w:rsidR="005B70D9">
        <w:rPr>
          <w:i/>
          <w:spacing w:val="-2"/>
        </w:rPr>
        <w:t>ding</w:t>
      </w:r>
      <w:r>
        <w:rPr>
          <w:i/>
          <w:spacing w:val="-2"/>
        </w:rPr>
        <w:t xml:space="preserve"> </w:t>
      </w:r>
      <w:r w:rsidRPr="00C60E53">
        <w:rPr>
          <w:i/>
          <w:spacing w:val="-2"/>
        </w:rPr>
        <w:t>alsnog te laten plaatsvinden.</w:t>
      </w:r>
    </w:p>
    <w:p w14:paraId="534D8BD2" w14:textId="77777777" w:rsidR="00787D0E" w:rsidRDefault="00787D0E" w:rsidP="00787D0E">
      <w:pPr>
        <w:pStyle w:val="Plattetekst"/>
        <w:numPr>
          <w:ilvl w:val="0"/>
          <w:numId w:val="2"/>
        </w:numPr>
        <w:kinsoku w:val="0"/>
        <w:overflowPunct w:val="0"/>
        <w:spacing w:before="97" w:line="276" w:lineRule="auto"/>
        <w:ind w:right="303"/>
        <w:rPr>
          <w:spacing w:val="-1"/>
        </w:rPr>
      </w:pPr>
      <w:r>
        <w:rPr>
          <w:spacing w:val="-1"/>
        </w:rPr>
        <w:t>Uitvoering</w:t>
      </w:r>
    </w:p>
    <w:p w14:paraId="60F9DB9E" w14:textId="77777777" w:rsidR="00787D0E" w:rsidRDefault="00787D0E" w:rsidP="00787D0E">
      <w:pPr>
        <w:pStyle w:val="Plattetekst"/>
        <w:kinsoku w:val="0"/>
        <w:overflowPunct w:val="0"/>
        <w:spacing w:before="97" w:line="276" w:lineRule="auto"/>
        <w:ind w:left="0" w:right="303"/>
        <w:rPr>
          <w:spacing w:val="-1"/>
        </w:rPr>
      </w:pPr>
      <w:r>
        <w:rPr>
          <w:spacing w:val="-1"/>
        </w:rPr>
        <w:t>De lesobservatie duurt minimaal 45 minuten (of iets langer, af te stemmen met je feedbackgever). De nabespreking volgt in principe direct na de lesobservatie, tenzij dit in onderling overleg op een ander tijdstip diezelfde dag wordt bepaald. Je feedbackgever vult het lesobservatieformulier (met toelichting) in en voegt naam en datum toe (bijlage b).</w:t>
      </w:r>
    </w:p>
    <w:p w14:paraId="6C6B1E8D" w14:textId="77777777" w:rsidR="00787D0E" w:rsidRDefault="00787D0E" w:rsidP="00787D0E">
      <w:pPr>
        <w:pStyle w:val="Plattetekst"/>
        <w:numPr>
          <w:ilvl w:val="0"/>
          <w:numId w:val="2"/>
        </w:numPr>
        <w:kinsoku w:val="0"/>
        <w:overflowPunct w:val="0"/>
        <w:spacing w:before="97" w:line="276" w:lineRule="auto"/>
        <w:ind w:right="303"/>
        <w:rPr>
          <w:spacing w:val="-1"/>
        </w:rPr>
      </w:pPr>
      <w:r>
        <w:rPr>
          <w:spacing w:val="-1"/>
        </w:rPr>
        <w:t>Reflectie</w:t>
      </w:r>
    </w:p>
    <w:p w14:paraId="6480057A" w14:textId="2F7B8A60" w:rsidR="005B70D9" w:rsidRPr="00FE49EA" w:rsidRDefault="00787D0E" w:rsidP="005B70D9">
      <w:pPr>
        <w:pStyle w:val="Plattetekst"/>
        <w:kinsoku w:val="0"/>
        <w:overflowPunct w:val="0"/>
        <w:spacing w:before="97" w:line="276" w:lineRule="auto"/>
        <w:ind w:left="0" w:right="303"/>
        <w:rPr>
          <w:spacing w:val="-1"/>
          <w:lang w:val="nl-NL"/>
        </w:rPr>
      </w:pPr>
      <w:r>
        <w:rPr>
          <w:spacing w:val="-1"/>
        </w:rPr>
        <w:t xml:space="preserve">Aan de hand van het nagesprek relateer je de feedback onder aan de </w:t>
      </w:r>
      <w:r w:rsidR="00A774B2" w:rsidRPr="005B70D9">
        <w:rPr>
          <w:spacing w:val="-1"/>
          <w:lang w:val="nl-NL"/>
        </w:rPr>
        <w:t xml:space="preserve">pedagogische en didactische </w:t>
      </w:r>
      <w:r>
        <w:rPr>
          <w:spacing w:val="-1"/>
        </w:rPr>
        <w:t xml:space="preserve">bekwaamheidsdomeinen en schrijf je een reflectieverslag Dit reflectieverslag moet aan bepaalde voorwaarden voldoen (zie bijlage e reflectieverslag). </w:t>
      </w:r>
      <w:r w:rsidR="005B70D9" w:rsidRPr="00544F3E">
        <w:rPr>
          <w:spacing w:val="-1"/>
        </w:rPr>
        <w:t>Het totaal van voorbereiding, feedback en reflectie lever je op Fronter in</w:t>
      </w:r>
      <w:r w:rsidR="00FE49EA">
        <w:rPr>
          <w:spacing w:val="-1"/>
          <w:lang w:val="nl-NL"/>
        </w:rPr>
        <w:t xml:space="preserve">, samengevat in één document. </w:t>
      </w:r>
    </w:p>
    <w:p w14:paraId="1E5EF5B6" w14:textId="77777777" w:rsidR="00787D0E" w:rsidRDefault="00787D0E" w:rsidP="00787D0E">
      <w:pPr>
        <w:pStyle w:val="Plattetekst"/>
        <w:kinsoku w:val="0"/>
        <w:overflowPunct w:val="0"/>
        <w:spacing w:before="97" w:line="276" w:lineRule="auto"/>
        <w:ind w:left="0" w:right="303"/>
        <w:rPr>
          <w:spacing w:val="-1"/>
        </w:rPr>
      </w:pPr>
    </w:p>
    <w:p w14:paraId="3C04F92B" w14:textId="77777777" w:rsidR="00787D0E" w:rsidRDefault="00A774B2" w:rsidP="00787D0E">
      <w:pPr>
        <w:pStyle w:val="Plattetekst"/>
        <w:numPr>
          <w:ilvl w:val="0"/>
          <w:numId w:val="2"/>
        </w:numPr>
        <w:kinsoku w:val="0"/>
        <w:overflowPunct w:val="0"/>
        <w:spacing w:before="97" w:line="276" w:lineRule="auto"/>
        <w:ind w:right="303"/>
        <w:rPr>
          <w:spacing w:val="-1"/>
        </w:rPr>
      </w:pPr>
      <w:r>
        <w:rPr>
          <w:spacing w:val="-1"/>
          <w:lang w:val="en-US"/>
        </w:rPr>
        <w:t>P</w:t>
      </w:r>
      <w:r w:rsidR="00787D0E">
        <w:rPr>
          <w:spacing w:val="-1"/>
        </w:rPr>
        <w:t>ortfolio</w:t>
      </w:r>
    </w:p>
    <w:p w14:paraId="25D7CD5A" w14:textId="14C5162D" w:rsidR="00787D0E" w:rsidRDefault="00787D0E" w:rsidP="00787D0E">
      <w:pPr>
        <w:pStyle w:val="Plattetekst"/>
        <w:kinsoku w:val="0"/>
        <w:overflowPunct w:val="0"/>
        <w:spacing w:before="97" w:line="276" w:lineRule="auto"/>
        <w:ind w:left="0" w:right="303"/>
        <w:rPr>
          <w:spacing w:val="-1"/>
        </w:rPr>
      </w:pPr>
      <w:r>
        <w:rPr>
          <w:spacing w:val="-1"/>
        </w:rPr>
        <w:t xml:space="preserve">Je neemt de resultaten van je lesbezoeken op in je </w:t>
      </w:r>
      <w:r w:rsidR="00FE49EA">
        <w:rPr>
          <w:spacing w:val="-1"/>
          <w:lang w:val="nl-NL"/>
        </w:rPr>
        <w:t>ontwikkelings</w:t>
      </w:r>
      <w:r>
        <w:rPr>
          <w:spacing w:val="-1"/>
        </w:rPr>
        <w:t xml:space="preserve">portfolio. Een verantwoording van een lesbezoek bestaat uit je lesvoorbereiding, het feedbackverslag van je studiegenoot, coach of trainer en je reflectieverslag. Je kunt hier nieuwe leerdoelen van afleiden voor je POP. Zo laat je zien dat je stelselmatig en methodisch aan je ontwikkeling en de bewijzen ervan werkt. </w:t>
      </w:r>
    </w:p>
    <w:p w14:paraId="52AAECB7" w14:textId="77777777" w:rsidR="00787D0E" w:rsidRDefault="00787D0E" w:rsidP="00787D0E"/>
    <w:p w14:paraId="024810C9" w14:textId="77777777" w:rsidR="00787D0E" w:rsidRPr="00B25CF2" w:rsidRDefault="00787D0E" w:rsidP="00787D0E">
      <w:pPr>
        <w:pStyle w:val="Kop1"/>
        <w:keepNext/>
        <w:numPr>
          <w:ilvl w:val="0"/>
          <w:numId w:val="7"/>
        </w:numPr>
        <w:tabs>
          <w:tab w:val="clear" w:pos="4153"/>
          <w:tab w:val="clear" w:pos="8306"/>
        </w:tabs>
        <w:autoSpaceDE/>
        <w:autoSpaceDN/>
        <w:adjustRightInd/>
        <w:spacing w:before="120" w:after="0" w:afterAutospacing="0" w:line="360" w:lineRule="auto"/>
        <w:ind w:left="0" w:firstLine="0"/>
        <w:rPr>
          <w:rFonts w:eastAsia="SimSun"/>
          <w:bCs w:val="0"/>
          <w:kern w:val="0"/>
          <w:szCs w:val="24"/>
          <w:lang w:val="nl-NL" w:eastAsia="nl-NL"/>
        </w:rPr>
      </w:pPr>
      <w:r>
        <w:rPr>
          <w:rFonts w:eastAsia="SimSun"/>
          <w:bCs w:val="0"/>
          <w:kern w:val="0"/>
          <w:szCs w:val="24"/>
          <w:lang w:val="nl-NL" w:eastAsia="nl-NL"/>
        </w:rPr>
        <w:br w:type="page"/>
      </w:r>
      <w:bookmarkStart w:id="3" w:name="_Toc528595369"/>
      <w:r w:rsidRPr="00B25CF2">
        <w:rPr>
          <w:rFonts w:eastAsia="SimSun"/>
          <w:bCs w:val="0"/>
          <w:kern w:val="0"/>
          <w:szCs w:val="24"/>
          <w:lang w:val="nl-NL" w:eastAsia="nl-NL"/>
        </w:rPr>
        <w:lastRenderedPageBreak/>
        <w:t>Lesbezoek met summatieve beoordeling</w:t>
      </w:r>
      <w:bookmarkEnd w:id="3"/>
    </w:p>
    <w:p w14:paraId="21B89C81" w14:textId="77777777" w:rsidR="00787D0E" w:rsidRPr="005B70D9" w:rsidRDefault="00787D0E" w:rsidP="00787D0E">
      <w:pPr>
        <w:widowControl/>
        <w:autoSpaceDE/>
        <w:autoSpaceDN/>
        <w:adjustRightInd/>
        <w:spacing w:before="120"/>
        <w:jc w:val="both"/>
        <w:rPr>
          <w:rFonts w:cs="Arial"/>
          <w:color w:val="444444"/>
          <w:sz w:val="21"/>
          <w:szCs w:val="21"/>
        </w:rPr>
      </w:pPr>
      <w:r w:rsidRPr="005B70D9">
        <w:rPr>
          <w:rFonts w:cs="Arial"/>
          <w:color w:val="444444"/>
          <w:sz w:val="21"/>
          <w:szCs w:val="21"/>
        </w:rPr>
        <w:t>Het tweede lesbezoek vanuit de opleiding is beoordelend (summatief) van aard en vormt een proeve van bekwaamheid. Het is een performance assessment. Deze les wordt beoordeeld door twee beoordelaars waarvan één beoordelaar van post-hbo</w:t>
      </w:r>
      <w:r w:rsidR="001C0A53">
        <w:rPr>
          <w:rFonts w:cs="Arial"/>
          <w:color w:val="444444"/>
          <w:sz w:val="21"/>
          <w:szCs w:val="21"/>
        </w:rPr>
        <w:t xml:space="preserve"> </w:t>
      </w:r>
      <w:r w:rsidRPr="005B70D9">
        <w:rPr>
          <w:rFonts w:cs="Arial"/>
          <w:color w:val="444444"/>
          <w:sz w:val="21"/>
          <w:szCs w:val="21"/>
        </w:rPr>
        <w:t xml:space="preserve">onderwijs is en één </w:t>
      </w:r>
      <w:r w:rsidR="001C0A53">
        <w:rPr>
          <w:rFonts w:cs="Arial"/>
          <w:color w:val="444444"/>
          <w:sz w:val="21"/>
          <w:szCs w:val="21"/>
        </w:rPr>
        <w:t xml:space="preserve">een onafhankelijk </w:t>
      </w:r>
      <w:r w:rsidRPr="005B70D9">
        <w:rPr>
          <w:rFonts w:cs="Arial"/>
          <w:color w:val="444444"/>
          <w:sz w:val="21"/>
          <w:szCs w:val="21"/>
        </w:rPr>
        <w:t xml:space="preserve">beoordelaar van het ROC is. Je dient hier aan te tonen dat je in de praktijk over de vereiste docentbekwaamheidseisen beschikt. De beoordelingscriteria vind je in bijlage c. </w:t>
      </w:r>
    </w:p>
    <w:p w14:paraId="4258BE28" w14:textId="77777777" w:rsidR="00787D0E" w:rsidRPr="004B4D98" w:rsidRDefault="00787D0E" w:rsidP="00787D0E">
      <w:pPr>
        <w:pStyle w:val="Plattetekst"/>
        <w:kinsoku w:val="0"/>
        <w:overflowPunct w:val="0"/>
        <w:spacing w:line="276" w:lineRule="auto"/>
        <w:ind w:right="303"/>
        <w:rPr>
          <w:b/>
          <w:bCs/>
          <w:iCs/>
          <w:szCs w:val="21"/>
        </w:rPr>
      </w:pPr>
    </w:p>
    <w:p w14:paraId="6183E556" w14:textId="77777777" w:rsidR="00787D0E" w:rsidRPr="00AC2CB0" w:rsidRDefault="00787D0E" w:rsidP="00787D0E">
      <w:pPr>
        <w:pStyle w:val="Kop2"/>
        <w:numPr>
          <w:ilvl w:val="1"/>
          <w:numId w:val="7"/>
        </w:numPr>
        <w:ind w:hanging="580"/>
      </w:pPr>
      <w:bookmarkStart w:id="4" w:name="_Toc528595370"/>
      <w:r w:rsidRPr="00AC2CB0">
        <w:t>Doelstelling</w:t>
      </w:r>
      <w:bookmarkEnd w:id="4"/>
    </w:p>
    <w:p w14:paraId="1C020829" w14:textId="77777777" w:rsidR="001C0A53" w:rsidRPr="004B4D98" w:rsidRDefault="00787D0E" w:rsidP="004B4D98">
      <w:pPr>
        <w:pStyle w:val="Plattetekst"/>
        <w:kinsoku w:val="0"/>
        <w:overflowPunct w:val="0"/>
        <w:spacing w:before="97" w:line="276" w:lineRule="auto"/>
        <w:ind w:left="0" w:right="303"/>
        <w:rPr>
          <w:spacing w:val="-1"/>
        </w:rPr>
      </w:pPr>
      <w:r w:rsidRPr="009757C9">
        <w:rPr>
          <w:spacing w:val="-1"/>
        </w:rPr>
        <w:t xml:space="preserve">Je laat zien dat je competent bent als docent aan twee beoordelaars met betrekking tot de </w:t>
      </w:r>
      <w:r>
        <w:rPr>
          <w:spacing w:val="-1"/>
        </w:rPr>
        <w:t>leerresultaten</w:t>
      </w:r>
      <w:r w:rsidRPr="009757C9">
        <w:rPr>
          <w:spacing w:val="-1"/>
        </w:rPr>
        <w:t xml:space="preserve"> </w:t>
      </w:r>
      <w:r>
        <w:rPr>
          <w:spacing w:val="-1"/>
        </w:rPr>
        <w:t xml:space="preserve">uit </w:t>
      </w:r>
      <w:r w:rsidR="001C0A53" w:rsidRPr="005B70D9">
        <w:rPr>
          <w:spacing w:val="-1"/>
          <w:lang w:val="nl-NL"/>
        </w:rPr>
        <w:t>de</w:t>
      </w:r>
      <w:r>
        <w:rPr>
          <w:spacing w:val="-1"/>
        </w:rPr>
        <w:t xml:space="preserve"> </w:t>
      </w:r>
      <w:r w:rsidRPr="005B70D9">
        <w:rPr>
          <w:spacing w:val="-1"/>
        </w:rPr>
        <w:t>pedagogisch</w:t>
      </w:r>
      <w:r w:rsidR="001C0A53" w:rsidRPr="005B70D9">
        <w:rPr>
          <w:spacing w:val="-1"/>
          <w:lang w:val="nl-NL"/>
        </w:rPr>
        <w:t xml:space="preserve">e </w:t>
      </w:r>
      <w:r w:rsidRPr="005B70D9">
        <w:rPr>
          <w:spacing w:val="-1"/>
        </w:rPr>
        <w:t>en didactisch</w:t>
      </w:r>
      <w:r w:rsidR="001C0A53" w:rsidRPr="005B70D9">
        <w:rPr>
          <w:spacing w:val="-1"/>
          <w:lang w:val="nl-NL"/>
        </w:rPr>
        <w:t>e</w:t>
      </w:r>
      <w:r w:rsidRPr="005B70D9">
        <w:rPr>
          <w:spacing w:val="-1"/>
        </w:rPr>
        <w:t xml:space="preserve"> bekwaamheidsdomein</w:t>
      </w:r>
      <w:r w:rsidR="001C0A53" w:rsidRPr="005B70D9">
        <w:rPr>
          <w:spacing w:val="-1"/>
          <w:lang w:val="nl-NL"/>
        </w:rPr>
        <w:t>en</w:t>
      </w:r>
      <w:r w:rsidRPr="005B70D9">
        <w:rPr>
          <w:spacing w:val="-1"/>
        </w:rPr>
        <w:t xml:space="preserve">. </w:t>
      </w:r>
      <w:r w:rsidRPr="004B4D98">
        <w:rPr>
          <w:spacing w:val="-1"/>
        </w:rPr>
        <w:t>Het ligt voor de hand dat je in de eerste plaats in de praktijk laat zien wat</w:t>
      </w:r>
      <w:r w:rsidRPr="009757C9">
        <w:rPr>
          <w:spacing w:val="-1"/>
        </w:rPr>
        <w:t xml:space="preserve"> je kunt. Bij het lesbezoek laat je zien dat je je gedegen op lessen voorbereidt en deze uitvoert volgens de pedagogische en didactische principes die je in de opleiding hebt geleerd:</w:t>
      </w:r>
    </w:p>
    <w:p w14:paraId="14FFC04C" w14:textId="77777777" w:rsidR="001C0A53" w:rsidRPr="005B70D9" w:rsidRDefault="001C0A53" w:rsidP="005B70D9">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EA0C56">
        <w:rPr>
          <w:rFonts w:eastAsia="MS Mincho" w:cs="Arial"/>
          <w:sz w:val="21"/>
          <w:szCs w:val="21"/>
          <w:lang w:eastAsia="ja-JP"/>
        </w:rPr>
        <w:t xml:space="preserve">je laat een gedegen </w:t>
      </w:r>
      <w:r>
        <w:rPr>
          <w:rFonts w:eastAsia="MS Mincho" w:cs="Arial"/>
          <w:sz w:val="21"/>
          <w:szCs w:val="21"/>
          <w:lang w:eastAsia="ja-JP"/>
        </w:rPr>
        <w:t xml:space="preserve">en volledige </w:t>
      </w:r>
      <w:r w:rsidRPr="00EA0C56">
        <w:rPr>
          <w:rFonts w:eastAsia="MS Mincho" w:cs="Arial"/>
          <w:sz w:val="21"/>
          <w:szCs w:val="21"/>
          <w:lang w:eastAsia="ja-JP"/>
        </w:rPr>
        <w:t>lesvoorbereiding zien;</w:t>
      </w:r>
    </w:p>
    <w:p w14:paraId="3280EE50" w14:textId="77777777" w:rsidR="00787D0E" w:rsidRPr="005B70D9" w:rsidRDefault="00787D0E" w:rsidP="00787D0E">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5B70D9">
        <w:rPr>
          <w:rFonts w:eastAsia="MS Mincho" w:cs="Arial"/>
          <w:sz w:val="21"/>
          <w:szCs w:val="21"/>
          <w:lang w:eastAsia="ja-JP"/>
        </w:rPr>
        <w:t xml:space="preserve">je laat zien dat je stelselmatig gewerkt hebt aan feedback en tips die je tijdens eerdere lesbezoeken hebt gekregen (van je </w:t>
      </w:r>
      <w:r w:rsidR="00347503">
        <w:rPr>
          <w:rFonts w:eastAsia="MS Mincho" w:cs="Arial"/>
          <w:sz w:val="21"/>
          <w:szCs w:val="21"/>
          <w:lang w:eastAsia="ja-JP"/>
        </w:rPr>
        <w:t>werkplekbegeleider</w:t>
      </w:r>
      <w:r w:rsidRPr="005B70D9">
        <w:rPr>
          <w:rFonts w:eastAsia="MS Mincho" w:cs="Arial"/>
          <w:sz w:val="21"/>
          <w:szCs w:val="21"/>
          <w:lang w:eastAsia="ja-JP"/>
        </w:rPr>
        <w:t>, studiegenoot en trainer);</w:t>
      </w:r>
    </w:p>
    <w:p w14:paraId="17435093" w14:textId="77777777" w:rsidR="00787D0E" w:rsidRPr="004B4D98" w:rsidRDefault="00787D0E" w:rsidP="00787D0E">
      <w:pPr>
        <w:pStyle w:val="Plattetekst"/>
        <w:kinsoku w:val="0"/>
        <w:overflowPunct w:val="0"/>
        <w:spacing w:line="276" w:lineRule="auto"/>
        <w:ind w:left="0" w:right="303"/>
        <w:rPr>
          <w:spacing w:val="-1"/>
          <w:szCs w:val="21"/>
        </w:rPr>
      </w:pPr>
      <w:r w:rsidRPr="004B4D98">
        <w:rPr>
          <w:spacing w:val="-1"/>
          <w:szCs w:val="21"/>
        </w:rPr>
        <w:t>Bij de nabespreking kun je je aanpak uitleggen en verantwoorden. De vragen zijn gericht op datgene wat je concreet hebt gedaan:</w:t>
      </w:r>
    </w:p>
    <w:p w14:paraId="0C76E542" w14:textId="77777777" w:rsidR="00787D0E" w:rsidRPr="005B70D9" w:rsidRDefault="00787D0E" w:rsidP="00787D0E">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5B70D9">
        <w:rPr>
          <w:rFonts w:eastAsia="MS Mincho" w:cs="Arial"/>
          <w:sz w:val="21"/>
          <w:szCs w:val="21"/>
          <w:lang w:eastAsia="ja-JP"/>
        </w:rPr>
        <w:t>wat heb je gedaan?</w:t>
      </w:r>
    </w:p>
    <w:p w14:paraId="4845BDE3" w14:textId="77777777" w:rsidR="00787D0E" w:rsidRDefault="00787D0E" w:rsidP="00787D0E">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5B70D9">
        <w:rPr>
          <w:rFonts w:eastAsia="MS Mincho" w:cs="Arial"/>
          <w:sz w:val="21"/>
          <w:szCs w:val="21"/>
          <w:lang w:eastAsia="ja-JP"/>
        </w:rPr>
        <w:t xml:space="preserve">in hoeverre sluit </w:t>
      </w:r>
      <w:r w:rsidR="001C0A53">
        <w:rPr>
          <w:rFonts w:eastAsia="MS Mincho" w:cs="Arial"/>
          <w:sz w:val="21"/>
          <w:szCs w:val="21"/>
          <w:lang w:eastAsia="ja-JP"/>
        </w:rPr>
        <w:t>je aanpak</w:t>
      </w:r>
      <w:r w:rsidRPr="005B70D9">
        <w:rPr>
          <w:rFonts w:eastAsia="MS Mincho" w:cs="Arial"/>
          <w:sz w:val="21"/>
          <w:szCs w:val="21"/>
          <w:lang w:eastAsia="ja-JP"/>
        </w:rPr>
        <w:t xml:space="preserve"> aan bij de beoordelingstandaard</w:t>
      </w:r>
      <w:r w:rsidR="001C0A53">
        <w:rPr>
          <w:rFonts w:eastAsia="MS Mincho" w:cs="Arial"/>
          <w:sz w:val="21"/>
          <w:szCs w:val="21"/>
          <w:lang w:eastAsia="ja-JP"/>
        </w:rPr>
        <w:t xml:space="preserve"> (bekwaamheidsdomein en gedragsindicatoren)</w:t>
      </w:r>
    </w:p>
    <w:p w14:paraId="36928E0C" w14:textId="77777777" w:rsidR="001C0A53" w:rsidRPr="00EA0C56" w:rsidRDefault="001C0A53" w:rsidP="001C0A53">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EA0C56">
        <w:rPr>
          <w:rFonts w:eastAsia="MS Mincho" w:cs="Arial"/>
          <w:sz w:val="21"/>
          <w:szCs w:val="21"/>
          <w:lang w:eastAsia="ja-JP"/>
        </w:rPr>
        <w:t xml:space="preserve">je bent in staat om je aanpak en keuzes tijdens de les </w:t>
      </w:r>
      <w:r>
        <w:rPr>
          <w:rFonts w:eastAsia="MS Mincho" w:cs="Arial"/>
          <w:sz w:val="21"/>
          <w:szCs w:val="21"/>
          <w:lang w:eastAsia="ja-JP"/>
        </w:rPr>
        <w:t xml:space="preserve">in het nagesprek </w:t>
      </w:r>
      <w:r w:rsidRPr="00EA0C56">
        <w:rPr>
          <w:rFonts w:eastAsia="MS Mincho" w:cs="Arial"/>
          <w:sz w:val="21"/>
          <w:szCs w:val="21"/>
          <w:lang w:eastAsia="ja-JP"/>
        </w:rPr>
        <w:t>te verantwoorden, gekoppeld aan</w:t>
      </w:r>
      <w:r>
        <w:rPr>
          <w:rFonts w:eastAsia="MS Mincho" w:cs="Arial"/>
          <w:sz w:val="21"/>
          <w:szCs w:val="21"/>
          <w:lang w:eastAsia="ja-JP"/>
        </w:rPr>
        <w:t xml:space="preserve"> </w:t>
      </w:r>
      <w:r w:rsidRPr="00EA0C56">
        <w:rPr>
          <w:rFonts w:eastAsia="MS Mincho" w:cs="Arial"/>
          <w:sz w:val="21"/>
          <w:szCs w:val="21"/>
          <w:lang w:eastAsia="ja-JP"/>
        </w:rPr>
        <w:t>pedagogische en didactische concepten.</w:t>
      </w:r>
    </w:p>
    <w:p w14:paraId="2F60415F" w14:textId="77777777" w:rsidR="00787D0E" w:rsidRPr="004B4D98" w:rsidRDefault="00787D0E" w:rsidP="00787D0E">
      <w:pPr>
        <w:pStyle w:val="Plattetekst"/>
        <w:kinsoku w:val="0"/>
        <w:overflowPunct w:val="0"/>
        <w:spacing w:line="276" w:lineRule="auto"/>
        <w:ind w:right="303"/>
        <w:rPr>
          <w:iCs/>
          <w:szCs w:val="21"/>
          <w:lang w:val="nl"/>
        </w:rPr>
      </w:pPr>
    </w:p>
    <w:p w14:paraId="1AB89947" w14:textId="77777777" w:rsidR="00787D0E" w:rsidRPr="00AC2CB0" w:rsidRDefault="00787D0E" w:rsidP="00787D0E">
      <w:pPr>
        <w:pStyle w:val="Kop2"/>
        <w:numPr>
          <w:ilvl w:val="1"/>
          <w:numId w:val="7"/>
        </w:numPr>
        <w:ind w:hanging="580"/>
      </w:pPr>
      <w:bookmarkStart w:id="5" w:name="_Toc528595371"/>
      <w:r w:rsidRPr="00AC2CB0">
        <w:t>Voorbereiding van de lesbeoordeling</w:t>
      </w:r>
      <w:bookmarkEnd w:id="5"/>
      <w:r w:rsidRPr="00AC2CB0">
        <w:t xml:space="preserve"> </w:t>
      </w:r>
    </w:p>
    <w:p w14:paraId="36DD0260" w14:textId="77777777" w:rsidR="00787D0E" w:rsidRPr="005B70D9" w:rsidRDefault="00787D0E" w:rsidP="00787D0E">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5B70D9">
        <w:rPr>
          <w:rFonts w:eastAsia="MS Mincho" w:cs="Arial"/>
          <w:sz w:val="21"/>
          <w:szCs w:val="21"/>
          <w:lang w:eastAsia="ja-JP"/>
        </w:rPr>
        <w:t>Je spreekt tijd en locatie af met de PDG-beoordelaar en de onafhankelijk beoordelaar.</w:t>
      </w:r>
    </w:p>
    <w:p w14:paraId="57B0DE96" w14:textId="77777777" w:rsidR="00787D0E" w:rsidRPr="005B70D9" w:rsidRDefault="00787D0E" w:rsidP="00787D0E">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5B70D9">
        <w:rPr>
          <w:rFonts w:eastAsia="MS Mincho" w:cs="Arial"/>
          <w:sz w:val="21"/>
          <w:szCs w:val="21"/>
          <w:lang w:eastAsia="ja-JP"/>
        </w:rPr>
        <w:t xml:space="preserve">Minimaal </w:t>
      </w:r>
      <w:r w:rsidRPr="005B70D9">
        <w:rPr>
          <w:rFonts w:eastAsia="MS Mincho" w:cs="Arial"/>
          <w:b/>
          <w:sz w:val="21"/>
          <w:szCs w:val="21"/>
          <w:lang w:eastAsia="ja-JP"/>
        </w:rPr>
        <w:t xml:space="preserve">vijf (5) werkdagen </w:t>
      </w:r>
      <w:r w:rsidRPr="005B70D9">
        <w:rPr>
          <w:rFonts w:eastAsia="MS Mincho" w:cs="Arial"/>
          <w:sz w:val="21"/>
          <w:szCs w:val="21"/>
          <w:lang w:eastAsia="ja-JP"/>
        </w:rPr>
        <w:t xml:space="preserve">voorafgaand aan het lesbezoek lever je een uitgewerkte lesvoorbereiding aan bij beide beoordelaars, mogelijk aangevuld met lesmateriaal. Gebruik hiervoor het verplichte formulier naar Kallenberg (bijlage a.). Dit geeft de beoordelaars tijd om je lesvoorbereiding te bekijken. Te laat insturen zonder overleg betekent in principe dat het lesbezoek op het afgesproken moment geen doorgang kan vinden en dat er extra kosten* verbonden zijn om het lesbezoek alsnog te laten plaatsvinden. Je lesvoorbereiding bevat een </w:t>
      </w:r>
      <w:r w:rsidR="001C0A53">
        <w:rPr>
          <w:rFonts w:eastAsia="MS Mincho" w:cs="Arial"/>
          <w:sz w:val="21"/>
          <w:szCs w:val="21"/>
          <w:lang w:eastAsia="ja-JP"/>
        </w:rPr>
        <w:t xml:space="preserve">volledige </w:t>
      </w:r>
      <w:r w:rsidRPr="005B70D9">
        <w:rPr>
          <w:rFonts w:eastAsia="MS Mincho" w:cs="Arial"/>
          <w:sz w:val="21"/>
          <w:szCs w:val="21"/>
          <w:lang w:eastAsia="ja-JP"/>
        </w:rPr>
        <w:t>beschrijving van de beginsituatie van je studenten op cognitief en affectief niveau, met een korte beschrijving van de groepsdynamiek en eventuele bijzonderheden.</w:t>
      </w:r>
    </w:p>
    <w:p w14:paraId="375805CC" w14:textId="77777777" w:rsidR="00787D0E" w:rsidRPr="005B70D9" w:rsidRDefault="00787D0E" w:rsidP="00787D0E">
      <w:pPr>
        <w:widowControl/>
        <w:numPr>
          <w:ilvl w:val="0"/>
          <w:numId w:val="16"/>
        </w:numPr>
        <w:autoSpaceDE/>
        <w:autoSpaceDN/>
        <w:adjustRightInd/>
        <w:spacing w:line="276" w:lineRule="auto"/>
        <w:ind w:left="284" w:hanging="284"/>
        <w:contextualSpacing/>
        <w:jc w:val="both"/>
        <w:rPr>
          <w:rFonts w:eastAsia="MS Mincho" w:cs="Arial"/>
          <w:sz w:val="21"/>
          <w:szCs w:val="21"/>
          <w:lang w:eastAsia="ja-JP"/>
        </w:rPr>
      </w:pPr>
      <w:r w:rsidRPr="005B70D9">
        <w:rPr>
          <w:rFonts w:eastAsia="MS Mincho" w:cs="Arial"/>
          <w:sz w:val="21"/>
          <w:szCs w:val="21"/>
          <w:lang w:eastAsia="ja-JP"/>
        </w:rPr>
        <w:t>Het is aan te raden om je studenten vooraf over het bezoek te informeren.</w:t>
      </w:r>
    </w:p>
    <w:p w14:paraId="46E32CC4" w14:textId="77777777" w:rsidR="00787D0E" w:rsidRPr="00FB566B" w:rsidRDefault="00787D0E" w:rsidP="00787D0E">
      <w:pPr>
        <w:pStyle w:val="Kop2"/>
        <w:rPr>
          <w:iCs w:val="0"/>
          <w:sz w:val="21"/>
          <w:szCs w:val="21"/>
        </w:rPr>
      </w:pPr>
    </w:p>
    <w:p w14:paraId="143923E3" w14:textId="77777777" w:rsidR="00787D0E" w:rsidRPr="00C974EF" w:rsidRDefault="00787D0E" w:rsidP="00787D0E">
      <w:pPr>
        <w:pStyle w:val="Plattetekst"/>
        <w:kinsoku w:val="0"/>
        <w:overflowPunct w:val="0"/>
        <w:ind w:right="303"/>
        <w:rPr>
          <w:iCs/>
        </w:rPr>
      </w:pPr>
      <w:r w:rsidRPr="00C974EF">
        <w:rPr>
          <w:i/>
          <w:iCs/>
        </w:rPr>
        <w:t>*) ten bedrage van 3 uitvoeringsuren tarief Hogeschool Rotterdam</w:t>
      </w:r>
      <w:r>
        <w:rPr>
          <w:i/>
          <w:iCs/>
        </w:rPr>
        <w:t xml:space="preserve"> post-hbo-onderwijs</w:t>
      </w:r>
      <w:r w:rsidRPr="00C974EF">
        <w:rPr>
          <w:i/>
          <w:iCs/>
        </w:rPr>
        <w:t>.</w:t>
      </w:r>
    </w:p>
    <w:p w14:paraId="6F227648" w14:textId="77777777" w:rsidR="00787D0E" w:rsidRPr="00FB566B" w:rsidRDefault="00787D0E" w:rsidP="00787D0E">
      <w:pPr>
        <w:pStyle w:val="Kop2"/>
        <w:numPr>
          <w:ilvl w:val="1"/>
          <w:numId w:val="7"/>
        </w:numPr>
        <w:ind w:hanging="580"/>
        <w:rPr>
          <w:iCs w:val="0"/>
          <w:sz w:val="21"/>
          <w:szCs w:val="21"/>
        </w:rPr>
      </w:pPr>
      <w:r w:rsidRPr="00FB566B">
        <w:rPr>
          <w:iCs w:val="0"/>
          <w:sz w:val="21"/>
          <w:szCs w:val="21"/>
        </w:rPr>
        <w:br w:type="page"/>
      </w:r>
      <w:bookmarkStart w:id="6" w:name="_Toc528595372"/>
      <w:r w:rsidRPr="00FB566B">
        <w:lastRenderedPageBreak/>
        <w:t>Eisen aan de lesuitvoering</w:t>
      </w:r>
      <w:bookmarkEnd w:id="6"/>
      <w:r w:rsidRPr="00FB566B">
        <w:rPr>
          <w:iCs w:val="0"/>
          <w:sz w:val="21"/>
          <w:szCs w:val="21"/>
        </w:rPr>
        <w:t xml:space="preserve"> </w:t>
      </w:r>
    </w:p>
    <w:p w14:paraId="1820988D" w14:textId="77777777" w:rsidR="00787D0E" w:rsidRPr="005B70D9" w:rsidRDefault="00787D0E" w:rsidP="00787D0E">
      <w:pPr>
        <w:rPr>
          <w:sz w:val="21"/>
          <w:szCs w:val="21"/>
        </w:rPr>
      </w:pPr>
      <w:r w:rsidRPr="005B70D9">
        <w:rPr>
          <w:sz w:val="21"/>
          <w:szCs w:val="21"/>
        </w:rPr>
        <w:t>Twee beoordelaars bezoeken maximaal 50 minuten van je lesuitvoering. Je laat een inleiding en een gedeelte van de kern zien</w:t>
      </w:r>
      <w:r w:rsidR="001C0A53">
        <w:rPr>
          <w:sz w:val="21"/>
          <w:szCs w:val="21"/>
        </w:rPr>
        <w:t xml:space="preserve"> (</w:t>
      </w:r>
      <w:r w:rsidRPr="005B70D9">
        <w:rPr>
          <w:sz w:val="21"/>
          <w:szCs w:val="21"/>
        </w:rPr>
        <w:t>waaronder een instructie voor een (interactieve) werkvorm</w:t>
      </w:r>
      <w:r w:rsidR="001C0A53">
        <w:rPr>
          <w:sz w:val="21"/>
          <w:szCs w:val="21"/>
        </w:rPr>
        <w:t>)</w:t>
      </w:r>
      <w:r w:rsidRPr="005B70D9">
        <w:rPr>
          <w:sz w:val="21"/>
          <w:szCs w:val="21"/>
        </w:rPr>
        <w:t xml:space="preserve">en een  afsluiting. </w:t>
      </w:r>
    </w:p>
    <w:p w14:paraId="35891E62" w14:textId="77777777" w:rsidR="00787D0E" w:rsidRDefault="00787D0E" w:rsidP="00787D0E"/>
    <w:p w14:paraId="685F622D" w14:textId="77777777" w:rsidR="00787D0E" w:rsidRPr="00AC2CB0" w:rsidRDefault="00787D0E" w:rsidP="00787D0E">
      <w:pPr>
        <w:pStyle w:val="Kop2"/>
        <w:numPr>
          <w:ilvl w:val="1"/>
          <w:numId w:val="7"/>
        </w:numPr>
        <w:ind w:hanging="580"/>
      </w:pPr>
      <w:bookmarkStart w:id="7" w:name="_Toc528595373"/>
      <w:r w:rsidRPr="00FB566B">
        <w:t>Nabespreking van het lesbezoek</w:t>
      </w:r>
      <w:bookmarkEnd w:id="7"/>
      <w:r w:rsidRPr="00FB566B">
        <w:t xml:space="preserve"> </w:t>
      </w:r>
      <w:r w:rsidR="00007F87" w:rsidRPr="00007F87">
        <w:rPr>
          <w:lang w:val="nl-NL"/>
        </w:rPr>
        <w:t>en de lesobservatie</w:t>
      </w:r>
    </w:p>
    <w:p w14:paraId="2E464A9D" w14:textId="77777777" w:rsidR="00787D0E" w:rsidRPr="005B70D9" w:rsidRDefault="00787D0E" w:rsidP="00787D0E">
      <w:pPr>
        <w:widowControl/>
        <w:autoSpaceDE/>
        <w:autoSpaceDN/>
        <w:adjustRightInd/>
        <w:spacing w:before="120"/>
        <w:jc w:val="both"/>
        <w:rPr>
          <w:rFonts w:cs="Arial"/>
          <w:color w:val="444444"/>
          <w:sz w:val="21"/>
          <w:szCs w:val="21"/>
        </w:rPr>
      </w:pPr>
      <w:r w:rsidRPr="005B70D9">
        <w:rPr>
          <w:rFonts w:cs="Arial"/>
          <w:color w:val="444444"/>
          <w:sz w:val="21"/>
          <w:szCs w:val="21"/>
        </w:rPr>
        <w:t>Na afloop van het lesbezoek nemen de beoordelaars 15 minuten de tijd om de hoofdpunten</w:t>
      </w:r>
      <w:r w:rsidRPr="005B70D9">
        <w:rPr>
          <w:rFonts w:cs="Arial"/>
          <w:color w:val="444444"/>
          <w:sz w:val="21"/>
          <w:szCs w:val="21"/>
        </w:rPr>
        <w:br/>
        <w:t>voor de nabespreking te bepalen. De nabespreking en afronding duurt ca. 45 minuten. Aan de hand van de be</w:t>
      </w:r>
      <w:r w:rsidR="001C0A53">
        <w:rPr>
          <w:rFonts w:cs="Arial"/>
          <w:color w:val="444444"/>
          <w:sz w:val="21"/>
          <w:szCs w:val="21"/>
        </w:rPr>
        <w:t>antwoording</w:t>
      </w:r>
      <w:r w:rsidRPr="005B70D9">
        <w:rPr>
          <w:rFonts w:cs="Arial"/>
          <w:color w:val="444444"/>
          <w:sz w:val="21"/>
          <w:szCs w:val="21"/>
        </w:rPr>
        <w:t xml:space="preserve"> van de vragen toon je aan dat je voldoet aan de beoordelingsstandaard. Ook laat je zien dat je je handelen kunt verantwoorden met </w:t>
      </w:r>
      <w:r w:rsidR="001C0A53">
        <w:rPr>
          <w:rFonts w:cs="Arial"/>
          <w:color w:val="444444"/>
          <w:sz w:val="21"/>
          <w:szCs w:val="21"/>
        </w:rPr>
        <w:t xml:space="preserve">de </w:t>
      </w:r>
      <w:r w:rsidRPr="005B70D9">
        <w:rPr>
          <w:rFonts w:cs="Arial"/>
          <w:color w:val="444444"/>
          <w:sz w:val="21"/>
          <w:szCs w:val="21"/>
        </w:rPr>
        <w:t>in de opleiding verworven kennis.</w:t>
      </w:r>
    </w:p>
    <w:p w14:paraId="59A942F3" w14:textId="77777777" w:rsidR="00787D0E" w:rsidRPr="005B70D9" w:rsidRDefault="00787D0E" w:rsidP="00787D0E">
      <w:pPr>
        <w:widowControl/>
        <w:autoSpaceDE/>
        <w:autoSpaceDN/>
        <w:adjustRightInd/>
        <w:spacing w:before="120"/>
        <w:jc w:val="both"/>
        <w:rPr>
          <w:rFonts w:cs="Arial"/>
          <w:color w:val="444444"/>
          <w:sz w:val="21"/>
          <w:szCs w:val="21"/>
        </w:rPr>
      </w:pPr>
      <w:r w:rsidRPr="005B70D9">
        <w:rPr>
          <w:rFonts w:cs="Arial"/>
          <w:color w:val="444444"/>
          <w:sz w:val="21"/>
          <w:szCs w:val="21"/>
        </w:rPr>
        <w:t>Je laat eveneens zien dat je kritisch kunt reflecteren op je eigen lesuitvoering.</w:t>
      </w:r>
      <w:r w:rsidRPr="005B70D9">
        <w:rPr>
          <w:rFonts w:cs="Arial"/>
          <w:color w:val="444444"/>
          <w:sz w:val="21"/>
          <w:szCs w:val="21"/>
        </w:rPr>
        <w:br/>
        <w:t>Dit doe je door aan te geven op welke momenten je in de les – bij nabeschouwing – voor een</w:t>
      </w:r>
      <w:r w:rsidRPr="005B70D9">
        <w:rPr>
          <w:rFonts w:cs="Arial"/>
          <w:color w:val="444444"/>
          <w:sz w:val="21"/>
          <w:szCs w:val="21"/>
        </w:rPr>
        <w:br/>
        <w:t>andere aanpak zou hebben gekozen, en waarom.</w:t>
      </w:r>
    </w:p>
    <w:p w14:paraId="4D7A3CEB" w14:textId="77777777" w:rsidR="00787D0E" w:rsidRPr="00AC2CB0" w:rsidRDefault="00787D0E" w:rsidP="00787D0E">
      <w:pPr>
        <w:pStyle w:val="Kop2"/>
        <w:numPr>
          <w:ilvl w:val="1"/>
          <w:numId w:val="7"/>
        </w:numPr>
        <w:ind w:hanging="580"/>
      </w:pPr>
      <w:bookmarkStart w:id="8" w:name="_Toc528595374"/>
      <w:r w:rsidRPr="00FB566B">
        <w:t>Beoordeling</w:t>
      </w:r>
      <w:bookmarkEnd w:id="8"/>
    </w:p>
    <w:p w14:paraId="657FD8A3" w14:textId="77777777" w:rsidR="00787D0E" w:rsidRPr="005B70D9" w:rsidRDefault="00787D0E" w:rsidP="00787D0E">
      <w:pPr>
        <w:widowControl/>
        <w:autoSpaceDE/>
        <w:autoSpaceDN/>
        <w:adjustRightInd/>
        <w:spacing w:before="120"/>
        <w:jc w:val="both"/>
        <w:rPr>
          <w:rFonts w:cs="Arial"/>
          <w:color w:val="444444"/>
          <w:sz w:val="21"/>
          <w:szCs w:val="21"/>
        </w:rPr>
      </w:pPr>
      <w:r w:rsidRPr="005B70D9">
        <w:rPr>
          <w:rFonts w:cs="Arial"/>
          <w:color w:val="444444"/>
          <w:sz w:val="21"/>
          <w:szCs w:val="21"/>
        </w:rPr>
        <w:t xml:space="preserve">Na afloop van het nagesprek verlaat je de ruimte en voeren de beoordelaars kort overleg. Zij nemen een besluit over het oordeel, waarbij de beoordelaar namens post-hbo-onderwijs eindverantwoordelijk is. Binnen 15 minuten word je weer binnengeroepen en zal de uiteindelijke beoordeling worden toegelicht. Je ontvangt later via de mail </w:t>
      </w:r>
      <w:r w:rsidR="001C0A53">
        <w:rPr>
          <w:rFonts w:cs="Arial"/>
          <w:color w:val="444444"/>
          <w:sz w:val="21"/>
          <w:szCs w:val="21"/>
        </w:rPr>
        <w:t xml:space="preserve">de </w:t>
      </w:r>
      <w:r w:rsidRPr="005B70D9">
        <w:rPr>
          <w:rFonts w:cs="Arial"/>
          <w:color w:val="444444"/>
          <w:sz w:val="21"/>
          <w:szCs w:val="21"/>
        </w:rPr>
        <w:t xml:space="preserve">schriftelijk de rapportage. </w:t>
      </w:r>
    </w:p>
    <w:p w14:paraId="74A6DA2D" w14:textId="77777777" w:rsidR="00787D0E" w:rsidRPr="00127786" w:rsidRDefault="00787D0E" w:rsidP="00787D0E">
      <w:pPr>
        <w:widowControl/>
        <w:autoSpaceDE/>
        <w:autoSpaceDN/>
        <w:adjustRightInd/>
        <w:spacing w:before="120"/>
        <w:jc w:val="both"/>
        <w:rPr>
          <w:rFonts w:cs="Arial"/>
          <w:color w:val="444444"/>
          <w:szCs w:val="21"/>
        </w:rPr>
      </w:pPr>
      <w:r w:rsidRPr="005B70D9">
        <w:rPr>
          <w:rFonts w:cs="Arial"/>
          <w:color w:val="444444"/>
          <w:sz w:val="21"/>
          <w:szCs w:val="21"/>
        </w:rPr>
        <w:br/>
        <w:t>Het eindoordeel komt als volgt tot stand: je krijgt per bekwaamheidsdomein een beoordeling. Hierbij worden de formulieren uit bijlage c gebruikt.</w:t>
      </w:r>
      <w:r w:rsidR="001C0A53">
        <w:rPr>
          <w:rFonts w:cs="Arial"/>
          <w:color w:val="444444"/>
          <w:sz w:val="21"/>
          <w:szCs w:val="21"/>
        </w:rPr>
        <w:t xml:space="preserve"> Zowel het pedagogische als het didactische bekwaamheidsdomein dienen als voldoende te worden beoordeeld.</w:t>
      </w:r>
      <w:r w:rsidRPr="005B70D9">
        <w:rPr>
          <w:rFonts w:cs="Arial"/>
          <w:color w:val="444444"/>
          <w:sz w:val="21"/>
          <w:szCs w:val="21"/>
        </w:rPr>
        <w:br/>
      </w:r>
    </w:p>
    <w:p w14:paraId="400CDEF1" w14:textId="77777777" w:rsidR="00787D0E" w:rsidRPr="00127786" w:rsidRDefault="00787D0E" w:rsidP="00787D0E">
      <w:pPr>
        <w:pStyle w:val="Kop2"/>
        <w:numPr>
          <w:ilvl w:val="1"/>
          <w:numId w:val="7"/>
        </w:numPr>
        <w:ind w:hanging="580"/>
      </w:pPr>
      <w:bookmarkStart w:id="9" w:name="_Toc528595375"/>
      <w:r w:rsidRPr="00FB566B">
        <w:t>Herkansing</w:t>
      </w:r>
      <w:bookmarkEnd w:id="9"/>
    </w:p>
    <w:p w14:paraId="48D1A149" w14:textId="77777777" w:rsidR="00787D0E" w:rsidRPr="00C974EF" w:rsidRDefault="00787D0E" w:rsidP="00787D0E">
      <w:pPr>
        <w:pStyle w:val="Plattetekst"/>
        <w:kinsoku w:val="0"/>
        <w:overflowPunct w:val="0"/>
        <w:ind w:left="0" w:right="303"/>
        <w:rPr>
          <w:iCs/>
          <w:lang w:val="nl"/>
        </w:rPr>
      </w:pPr>
      <w:r w:rsidRPr="00C974EF">
        <w:rPr>
          <w:iCs/>
          <w:lang w:val="nl"/>
        </w:rPr>
        <w:t xml:space="preserve">Als het lesbezoek als onvoldoende is beoordeeld, dan dient het lesbezoek opnieuw plaats te vinden*. </w:t>
      </w:r>
      <w:r w:rsidRPr="00C974EF">
        <w:rPr>
          <w:iCs/>
        </w:rPr>
        <w:t xml:space="preserve">De termijn is gesteld op minimaal 10 lesweken na bekendmaking van de onvoldoende beoordeling. </w:t>
      </w:r>
      <w:r w:rsidRPr="00C974EF">
        <w:rPr>
          <w:iCs/>
          <w:lang w:val="nl"/>
        </w:rPr>
        <w:t>Je gaat met de feedback die de beoordelaar</w:t>
      </w:r>
      <w:r>
        <w:rPr>
          <w:iCs/>
          <w:lang w:val="nl"/>
        </w:rPr>
        <w:t>s</w:t>
      </w:r>
      <w:r w:rsidRPr="00C974EF">
        <w:rPr>
          <w:iCs/>
          <w:lang w:val="nl"/>
        </w:rPr>
        <w:t xml:space="preserve"> je hebben meegegeven aan de slag. Je gaat werken aan die onderdelen die nog niet voldoende waren en je bespreekt deze met je </w:t>
      </w:r>
      <w:r w:rsidR="00347503">
        <w:rPr>
          <w:iCs/>
          <w:lang w:val="nl"/>
        </w:rPr>
        <w:t>werkplekbegeleider</w:t>
      </w:r>
      <w:r w:rsidRPr="00C974EF">
        <w:rPr>
          <w:iCs/>
          <w:lang w:val="nl"/>
        </w:rPr>
        <w:t xml:space="preserve">. Als je – in samenspraak met </w:t>
      </w:r>
      <w:r w:rsidR="00347503">
        <w:rPr>
          <w:iCs/>
          <w:lang w:val="nl"/>
        </w:rPr>
        <w:t>deze</w:t>
      </w:r>
      <w:r w:rsidRPr="00C974EF">
        <w:rPr>
          <w:iCs/>
          <w:lang w:val="nl"/>
        </w:rPr>
        <w:t xml:space="preserve"> – meent dat je klaar bent voor de herkansing, dan maak je een nieuwe afspraak voor een lesbezoek. </w:t>
      </w:r>
    </w:p>
    <w:p w14:paraId="2D255047" w14:textId="77777777" w:rsidR="00787D0E" w:rsidRDefault="00787D0E" w:rsidP="00787D0E">
      <w:pPr>
        <w:pStyle w:val="Plattetekst"/>
        <w:kinsoku w:val="0"/>
        <w:overflowPunct w:val="0"/>
        <w:ind w:right="303"/>
        <w:rPr>
          <w:iCs/>
        </w:rPr>
      </w:pPr>
    </w:p>
    <w:p w14:paraId="0B8576B5" w14:textId="77777777" w:rsidR="00787D0E" w:rsidRPr="00C974EF" w:rsidRDefault="00787D0E" w:rsidP="00787D0E">
      <w:pPr>
        <w:pStyle w:val="Plattetekst"/>
        <w:kinsoku w:val="0"/>
        <w:overflowPunct w:val="0"/>
        <w:ind w:left="0" w:right="303"/>
        <w:rPr>
          <w:iCs/>
        </w:rPr>
      </w:pPr>
      <w:r w:rsidRPr="00C974EF">
        <w:rPr>
          <w:iCs/>
        </w:rPr>
        <w:t xml:space="preserve">Mocht je ook voor de herkansing niet slagen, dan volgt een gesprek met de programmaleider en coördinator of manager van de </w:t>
      </w:r>
      <w:r w:rsidR="0054578C" w:rsidRPr="005B70D9">
        <w:rPr>
          <w:iCs/>
          <w:lang w:val="nl-NL"/>
        </w:rPr>
        <w:t xml:space="preserve">Post-hbo onderwijs. </w:t>
      </w:r>
      <w:r w:rsidRPr="00C974EF">
        <w:rPr>
          <w:iCs/>
        </w:rPr>
        <w:br/>
        <w:t>In dat gesprek wordt een inschatting gemaakt van de haalbaarheid van een tweede herkansing* en wat daar voor nodig is. Afhankelijk van de gehele studievoortgang wordt beslist of en wanneer jou nog een derde kans wordt toegekend.</w:t>
      </w:r>
    </w:p>
    <w:p w14:paraId="1A27B91A" w14:textId="77777777" w:rsidR="00787D0E" w:rsidRDefault="00787D0E" w:rsidP="00787D0E">
      <w:pPr>
        <w:pStyle w:val="Plattetekst"/>
        <w:kinsoku w:val="0"/>
        <w:overflowPunct w:val="0"/>
        <w:ind w:right="303"/>
        <w:rPr>
          <w:i/>
          <w:iCs/>
        </w:rPr>
      </w:pPr>
    </w:p>
    <w:p w14:paraId="49BDB1B8" w14:textId="574224FF" w:rsidR="00787D0E" w:rsidRPr="0074100B" w:rsidRDefault="00787D0E" w:rsidP="0074100B">
      <w:pPr>
        <w:pStyle w:val="Plattetekst"/>
        <w:kinsoku w:val="0"/>
        <w:overflowPunct w:val="0"/>
        <w:ind w:right="303"/>
        <w:rPr>
          <w:i/>
          <w:iCs/>
        </w:rPr>
        <w:sectPr w:rsidR="00787D0E" w:rsidRPr="0074100B" w:rsidSect="00787D0E">
          <w:footerReference w:type="default" r:id="rId13"/>
          <w:pgSz w:w="11910" w:h="16840"/>
          <w:pgMar w:top="1580" w:right="940" w:bottom="1540" w:left="1440" w:header="0" w:footer="1341" w:gutter="0"/>
          <w:cols w:space="708"/>
          <w:noEndnote/>
          <w:titlePg/>
          <w:docGrid w:linePitch="286"/>
        </w:sectPr>
      </w:pPr>
      <w:r w:rsidRPr="00C974EF">
        <w:rPr>
          <w:i/>
          <w:iCs/>
        </w:rPr>
        <w:t xml:space="preserve">*) Aan elke herkansing zijn kosten verbonden ten bedrage van 3 uitvoeringsuren tarief Hogeschool Rotterdam </w:t>
      </w:r>
      <w:r>
        <w:rPr>
          <w:i/>
          <w:iCs/>
        </w:rPr>
        <w:t>post-hbo-onderwij</w:t>
      </w:r>
    </w:p>
    <w:p w14:paraId="1305B2D0" w14:textId="69636822" w:rsidR="0074100B" w:rsidRPr="002E6751" w:rsidRDefault="002E6751" w:rsidP="0074100B">
      <w:pPr>
        <w:pStyle w:val="Kop1"/>
        <w:spacing w:before="100" w:after="100"/>
        <w:ind w:left="0"/>
        <w:rPr>
          <w:sz w:val="24"/>
          <w:szCs w:val="24"/>
          <w:lang w:val="nl-NL"/>
        </w:rPr>
      </w:pPr>
      <w:bookmarkStart w:id="10" w:name="_Toc528595376"/>
      <w:r w:rsidRPr="0074100B">
        <w:rPr>
          <w:sz w:val="24"/>
          <w:szCs w:val="24"/>
        </w:rPr>
        <w:lastRenderedPageBreak/>
        <w:t>Bijlage a. Lesvoorbereidingsformulier naar Kallenberg</w:t>
      </w:r>
      <w:bookmarkEnd w:id="10"/>
      <w:r w:rsidRPr="0074100B">
        <w:rPr>
          <w:sz w:val="24"/>
          <w:szCs w:val="24"/>
        </w:rPr>
        <w:t xml:space="preserve"> </w:t>
      </w:r>
      <w:r w:rsidRPr="0074100B">
        <w:rPr>
          <w:sz w:val="24"/>
          <w:szCs w:val="24"/>
          <w:lang w:val="nl-NL"/>
        </w:rPr>
        <w:t xml:space="preserve"> </w:t>
      </w:r>
    </w:p>
    <w:tbl>
      <w:tblPr>
        <w:tblpPr w:leftFromText="141" w:rightFromText="141" w:vertAnchor="page" w:horzAnchor="margin" w:tblpY="1276"/>
        <w:tblW w:w="151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334"/>
        <w:gridCol w:w="1061"/>
        <w:gridCol w:w="1037"/>
        <w:gridCol w:w="1390"/>
        <w:gridCol w:w="2676"/>
        <w:gridCol w:w="1435"/>
        <w:gridCol w:w="1428"/>
        <w:gridCol w:w="2524"/>
        <w:gridCol w:w="2285"/>
      </w:tblGrid>
      <w:tr w:rsidR="0074100B" w:rsidRPr="00E05BEB" w14:paraId="5992265B" w14:textId="77777777" w:rsidTr="0091738B">
        <w:trPr>
          <w:trHeight w:val="318"/>
        </w:trPr>
        <w:tc>
          <w:tcPr>
            <w:tcW w:w="3432" w:type="dxa"/>
            <w:gridSpan w:val="3"/>
            <w:shd w:val="clear" w:color="auto" w:fill="auto"/>
            <w:tcMar>
              <w:top w:w="72" w:type="dxa"/>
              <w:left w:w="144" w:type="dxa"/>
              <w:bottom w:w="72" w:type="dxa"/>
              <w:right w:w="144" w:type="dxa"/>
            </w:tcMar>
            <w:hideMark/>
          </w:tcPr>
          <w:p w14:paraId="5CA99014"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r w:rsidRPr="00E05BEB">
              <w:rPr>
                <w:rFonts w:ascii="Calibri" w:eastAsia="Calibri" w:hAnsi="Calibri"/>
                <w:b/>
                <w:bCs/>
                <w:szCs w:val="20"/>
                <w:lang w:eastAsia="en-US"/>
              </w:rPr>
              <w:t>Vak/onderwerp</w:t>
            </w:r>
            <w:r w:rsidRPr="00E05BEB">
              <w:rPr>
                <w:rFonts w:ascii="Calibri" w:eastAsia="Calibri" w:hAnsi="Calibri"/>
                <w:b/>
                <w:szCs w:val="20"/>
                <w:lang w:eastAsia="en-US"/>
              </w:rPr>
              <w:t xml:space="preserve">/datum </w:t>
            </w:r>
          </w:p>
          <w:p w14:paraId="70094A25"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p>
        </w:tc>
        <w:tc>
          <w:tcPr>
            <w:tcW w:w="4066" w:type="dxa"/>
            <w:gridSpan w:val="2"/>
            <w:shd w:val="clear" w:color="auto" w:fill="auto"/>
            <w:tcMar>
              <w:top w:w="72" w:type="dxa"/>
              <w:left w:w="144" w:type="dxa"/>
              <w:bottom w:w="72" w:type="dxa"/>
              <w:right w:w="144" w:type="dxa"/>
            </w:tcMar>
            <w:hideMark/>
          </w:tcPr>
          <w:p w14:paraId="2F6E6973"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r w:rsidRPr="00E05BEB">
              <w:rPr>
                <w:rFonts w:ascii="Calibri" w:eastAsia="Calibri" w:hAnsi="Calibri"/>
                <w:b/>
                <w:bCs/>
                <w:szCs w:val="20"/>
                <w:lang w:eastAsia="en-US"/>
              </w:rPr>
              <w:t xml:space="preserve">Groepssamenstelling </w:t>
            </w:r>
          </w:p>
        </w:tc>
        <w:tc>
          <w:tcPr>
            <w:tcW w:w="2863" w:type="dxa"/>
            <w:gridSpan w:val="2"/>
            <w:shd w:val="clear" w:color="auto" w:fill="auto"/>
            <w:tcMar>
              <w:top w:w="72" w:type="dxa"/>
              <w:left w:w="144" w:type="dxa"/>
              <w:bottom w:w="72" w:type="dxa"/>
              <w:right w:w="144" w:type="dxa"/>
            </w:tcMar>
            <w:hideMark/>
          </w:tcPr>
          <w:p w14:paraId="39D02BEE" w14:textId="77777777" w:rsidR="0074100B" w:rsidRPr="00E05BEB" w:rsidRDefault="0074100B" w:rsidP="0091738B">
            <w:pPr>
              <w:widowControl/>
              <w:autoSpaceDE/>
              <w:autoSpaceDN/>
              <w:adjustRightInd/>
              <w:spacing w:after="200" w:line="276" w:lineRule="auto"/>
              <w:rPr>
                <w:rFonts w:ascii="Calibri" w:eastAsia="Calibri" w:hAnsi="Calibri"/>
                <w:b/>
                <w:bCs/>
                <w:szCs w:val="20"/>
                <w:lang w:eastAsia="en-US"/>
              </w:rPr>
            </w:pPr>
            <w:r w:rsidRPr="00E05BEB">
              <w:rPr>
                <w:rFonts w:ascii="Calibri" w:eastAsia="Calibri" w:hAnsi="Calibri"/>
                <w:b/>
                <w:bCs/>
                <w:szCs w:val="20"/>
                <w:lang w:eastAsia="en-US"/>
              </w:rPr>
              <w:t>Lokaal/Datum/tijd</w:t>
            </w:r>
          </w:p>
        </w:tc>
        <w:tc>
          <w:tcPr>
            <w:tcW w:w="4809" w:type="dxa"/>
            <w:gridSpan w:val="2"/>
            <w:shd w:val="clear" w:color="auto" w:fill="auto"/>
            <w:tcMar>
              <w:top w:w="72" w:type="dxa"/>
              <w:left w:w="144" w:type="dxa"/>
              <w:bottom w:w="72" w:type="dxa"/>
              <w:right w:w="144" w:type="dxa"/>
            </w:tcMar>
            <w:hideMark/>
          </w:tcPr>
          <w:p w14:paraId="02322A6C"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r w:rsidRPr="00E05BEB">
              <w:rPr>
                <w:rFonts w:ascii="Calibri" w:eastAsia="Calibri" w:hAnsi="Calibri"/>
                <w:b/>
                <w:bCs/>
                <w:szCs w:val="20"/>
                <w:lang w:eastAsia="en-US"/>
              </w:rPr>
              <w:t xml:space="preserve">Typering vorige les </w:t>
            </w:r>
          </w:p>
        </w:tc>
      </w:tr>
      <w:tr w:rsidR="0074100B" w:rsidRPr="00E05BEB" w14:paraId="58B97FE9" w14:textId="77777777" w:rsidTr="0091738B">
        <w:trPr>
          <w:trHeight w:val="525"/>
        </w:trPr>
        <w:tc>
          <w:tcPr>
            <w:tcW w:w="7498" w:type="dxa"/>
            <w:gridSpan w:val="5"/>
            <w:shd w:val="clear" w:color="auto" w:fill="D9D9D9"/>
            <w:tcMar>
              <w:top w:w="72" w:type="dxa"/>
              <w:left w:w="144" w:type="dxa"/>
              <w:bottom w:w="72" w:type="dxa"/>
              <w:right w:w="144" w:type="dxa"/>
            </w:tcMar>
            <w:hideMark/>
          </w:tcPr>
          <w:p w14:paraId="56D668F2" w14:textId="77777777" w:rsidR="0074100B" w:rsidRPr="00E05BEB" w:rsidRDefault="0074100B" w:rsidP="0091738B">
            <w:pPr>
              <w:widowControl/>
              <w:autoSpaceDE/>
              <w:autoSpaceDN/>
              <w:adjustRightInd/>
              <w:spacing w:after="200" w:line="276" w:lineRule="auto"/>
              <w:rPr>
                <w:rFonts w:ascii="Calibri" w:eastAsia="Calibri" w:hAnsi="Calibri"/>
                <w:b/>
                <w:color w:val="FF0000"/>
                <w:sz w:val="40"/>
                <w:szCs w:val="40"/>
                <w:lang w:eastAsia="en-US"/>
              </w:rPr>
            </w:pPr>
            <w:r w:rsidRPr="00E05BEB">
              <w:rPr>
                <w:rFonts w:ascii="Calibri" w:eastAsia="Calibri" w:hAnsi="Calibri"/>
                <w:b/>
                <w:bCs/>
                <w:sz w:val="28"/>
                <w:szCs w:val="28"/>
                <w:lang w:eastAsia="en-US"/>
              </w:rPr>
              <w:t>Beginsituatie</w:t>
            </w:r>
            <w:r w:rsidRPr="00E05BEB">
              <w:rPr>
                <w:rFonts w:ascii="Calibri" w:eastAsia="Calibri" w:hAnsi="Calibri"/>
                <w:b/>
                <w:sz w:val="28"/>
                <w:szCs w:val="28"/>
                <w:lang w:eastAsia="en-US"/>
              </w:rPr>
              <w:t xml:space="preserve"> van de studenten</w:t>
            </w:r>
            <w:r w:rsidRPr="00E05BEB">
              <w:rPr>
                <w:rFonts w:ascii="Calibri" w:eastAsia="Calibri" w:hAnsi="Calibri"/>
                <w:b/>
                <w:color w:val="FF0000"/>
                <w:sz w:val="40"/>
                <w:szCs w:val="40"/>
                <w:lang w:eastAsia="en-US"/>
              </w:rPr>
              <w:t xml:space="preserve">                                  </w:t>
            </w:r>
          </w:p>
        </w:tc>
        <w:tc>
          <w:tcPr>
            <w:tcW w:w="7672" w:type="dxa"/>
            <w:gridSpan w:val="4"/>
            <w:shd w:val="clear" w:color="auto" w:fill="D9D9D9"/>
            <w:tcMar>
              <w:top w:w="72" w:type="dxa"/>
              <w:left w:w="144" w:type="dxa"/>
              <w:bottom w:w="72" w:type="dxa"/>
              <w:right w:w="144" w:type="dxa"/>
            </w:tcMar>
            <w:hideMark/>
          </w:tcPr>
          <w:p w14:paraId="7A84EE5E" w14:textId="77777777" w:rsidR="0074100B" w:rsidRPr="00E05BEB" w:rsidRDefault="0074100B" w:rsidP="0091738B">
            <w:pPr>
              <w:widowControl/>
              <w:autoSpaceDE/>
              <w:autoSpaceDN/>
              <w:adjustRightInd/>
              <w:spacing w:after="200" w:line="276" w:lineRule="auto"/>
              <w:rPr>
                <w:rFonts w:ascii="Calibri" w:eastAsia="Calibri" w:hAnsi="Calibri"/>
                <w:b/>
                <w:sz w:val="28"/>
                <w:szCs w:val="28"/>
                <w:lang w:eastAsia="en-US"/>
              </w:rPr>
            </w:pPr>
            <w:r w:rsidRPr="00E05BEB">
              <w:rPr>
                <w:rFonts w:ascii="Calibri" w:eastAsia="Calibri" w:hAnsi="Calibri"/>
                <w:b/>
                <w:bCs/>
                <w:sz w:val="28"/>
                <w:szCs w:val="28"/>
                <w:lang w:eastAsia="en-US"/>
              </w:rPr>
              <w:t xml:space="preserve">Leerdoelen van de les                                                                     </w:t>
            </w:r>
          </w:p>
        </w:tc>
      </w:tr>
      <w:tr w:rsidR="0074100B" w:rsidRPr="00E05BEB" w14:paraId="2C21B55D" w14:textId="77777777" w:rsidTr="0091738B">
        <w:trPr>
          <w:trHeight w:val="1431"/>
        </w:trPr>
        <w:tc>
          <w:tcPr>
            <w:tcW w:w="7498" w:type="dxa"/>
            <w:gridSpan w:val="5"/>
            <w:shd w:val="clear" w:color="auto" w:fill="auto"/>
            <w:tcMar>
              <w:top w:w="72" w:type="dxa"/>
              <w:left w:w="144" w:type="dxa"/>
              <w:bottom w:w="72" w:type="dxa"/>
              <w:right w:w="144" w:type="dxa"/>
            </w:tcMar>
            <w:hideMark/>
          </w:tcPr>
          <w:p w14:paraId="5F6CFFE9" w14:textId="77777777" w:rsidR="0074100B" w:rsidRPr="00E05BEB" w:rsidRDefault="0074100B" w:rsidP="0091738B">
            <w:pPr>
              <w:widowControl/>
              <w:numPr>
                <w:ilvl w:val="0"/>
                <w:numId w:val="37"/>
              </w:numPr>
              <w:autoSpaceDE/>
              <w:autoSpaceDN/>
              <w:adjustRightInd/>
              <w:spacing w:after="120"/>
              <w:ind w:left="414" w:hanging="357"/>
              <w:contextualSpacing/>
              <w:rPr>
                <w:rFonts w:ascii="Calibri" w:eastAsia="Calibri" w:hAnsi="Calibri"/>
                <w:szCs w:val="20"/>
                <w:lang w:eastAsia="en-US"/>
              </w:rPr>
            </w:pPr>
            <w:r w:rsidRPr="00E05BEB">
              <w:rPr>
                <w:rFonts w:ascii="Calibri" w:eastAsia="Calibri" w:hAnsi="Calibri"/>
                <w:szCs w:val="20"/>
                <w:lang w:eastAsia="en-US"/>
              </w:rPr>
              <w:t>Voorkennis</w:t>
            </w:r>
          </w:p>
          <w:p w14:paraId="73A2678E" w14:textId="77777777" w:rsidR="0074100B" w:rsidRPr="00E05BEB" w:rsidRDefault="0074100B" w:rsidP="0091738B">
            <w:pPr>
              <w:widowControl/>
              <w:numPr>
                <w:ilvl w:val="0"/>
                <w:numId w:val="37"/>
              </w:numPr>
              <w:autoSpaceDE/>
              <w:autoSpaceDN/>
              <w:adjustRightInd/>
              <w:spacing w:after="120"/>
              <w:ind w:left="414" w:hanging="357"/>
              <w:contextualSpacing/>
              <w:rPr>
                <w:rFonts w:ascii="Calibri" w:eastAsia="Calibri" w:hAnsi="Calibri"/>
                <w:szCs w:val="20"/>
                <w:lang w:eastAsia="en-US"/>
              </w:rPr>
            </w:pPr>
            <w:r w:rsidRPr="00E05BEB">
              <w:rPr>
                <w:rFonts w:ascii="Calibri" w:eastAsia="Calibri" w:hAnsi="Calibri"/>
                <w:szCs w:val="20"/>
                <w:lang w:eastAsia="en-US"/>
              </w:rPr>
              <w:t>Abstractievermogen/leesvaardigheid</w:t>
            </w:r>
          </w:p>
          <w:p w14:paraId="386BB197" w14:textId="77777777" w:rsidR="0074100B" w:rsidRPr="00E05BEB" w:rsidRDefault="0074100B" w:rsidP="0091738B">
            <w:pPr>
              <w:widowControl/>
              <w:numPr>
                <w:ilvl w:val="0"/>
                <w:numId w:val="37"/>
              </w:numPr>
              <w:autoSpaceDE/>
              <w:autoSpaceDN/>
              <w:adjustRightInd/>
              <w:spacing w:after="120"/>
              <w:ind w:left="414" w:hanging="357"/>
              <w:contextualSpacing/>
              <w:rPr>
                <w:rFonts w:ascii="Calibri" w:eastAsia="Calibri" w:hAnsi="Calibri"/>
                <w:szCs w:val="20"/>
                <w:lang w:eastAsia="en-US"/>
              </w:rPr>
            </w:pPr>
            <w:r w:rsidRPr="00E05BEB">
              <w:rPr>
                <w:rFonts w:ascii="Calibri" w:eastAsia="Calibri" w:hAnsi="Calibri"/>
                <w:szCs w:val="20"/>
                <w:lang w:eastAsia="en-US"/>
              </w:rPr>
              <w:t>Motivatie/Zelfstandigheid/ervaring met onderwijsvormen mbo</w:t>
            </w:r>
          </w:p>
          <w:p w14:paraId="1688C334" w14:textId="77777777" w:rsidR="0074100B" w:rsidRPr="00E05BEB" w:rsidRDefault="0074100B" w:rsidP="0091738B">
            <w:pPr>
              <w:widowControl/>
              <w:numPr>
                <w:ilvl w:val="0"/>
                <w:numId w:val="37"/>
              </w:numPr>
              <w:autoSpaceDE/>
              <w:autoSpaceDN/>
              <w:adjustRightInd/>
              <w:spacing w:after="120"/>
              <w:ind w:left="414" w:hanging="357"/>
              <w:contextualSpacing/>
              <w:rPr>
                <w:rFonts w:ascii="Calibri" w:eastAsia="Calibri" w:hAnsi="Calibri"/>
                <w:szCs w:val="20"/>
                <w:lang w:eastAsia="en-US"/>
              </w:rPr>
            </w:pPr>
            <w:r w:rsidRPr="00E05BEB">
              <w:rPr>
                <w:rFonts w:ascii="Calibri" w:eastAsia="Calibri" w:hAnsi="Calibri"/>
                <w:szCs w:val="20"/>
                <w:lang w:val="en-US" w:eastAsia="en-US"/>
              </w:rPr>
              <w:t>Groepsgerichtheid/groepsdynamica</w:t>
            </w:r>
          </w:p>
          <w:p w14:paraId="17B55119" w14:textId="77777777" w:rsidR="0074100B" w:rsidRPr="00E05BEB" w:rsidRDefault="0074100B" w:rsidP="0091738B">
            <w:pPr>
              <w:widowControl/>
              <w:numPr>
                <w:ilvl w:val="0"/>
                <w:numId w:val="37"/>
              </w:numPr>
              <w:autoSpaceDE/>
              <w:autoSpaceDN/>
              <w:adjustRightInd/>
              <w:spacing w:after="120"/>
              <w:ind w:left="414" w:hanging="357"/>
              <w:contextualSpacing/>
              <w:rPr>
                <w:rFonts w:ascii="Calibri" w:eastAsia="Calibri" w:hAnsi="Calibri"/>
                <w:szCs w:val="20"/>
                <w:lang w:eastAsia="en-US"/>
              </w:rPr>
            </w:pPr>
            <w:r w:rsidRPr="00E05BEB">
              <w:rPr>
                <w:rFonts w:ascii="Calibri" w:eastAsia="Calibri" w:hAnsi="Calibri"/>
                <w:szCs w:val="20"/>
                <w:lang w:eastAsia="en-US"/>
              </w:rPr>
              <w:t>Sociale vaardigheden/waarden en normen</w:t>
            </w:r>
          </w:p>
        </w:tc>
        <w:tc>
          <w:tcPr>
            <w:tcW w:w="7672" w:type="dxa"/>
            <w:gridSpan w:val="4"/>
            <w:shd w:val="clear" w:color="auto" w:fill="auto"/>
            <w:tcMar>
              <w:top w:w="72" w:type="dxa"/>
              <w:left w:w="144" w:type="dxa"/>
              <w:bottom w:w="72" w:type="dxa"/>
              <w:right w:w="144" w:type="dxa"/>
            </w:tcMar>
            <w:hideMark/>
          </w:tcPr>
          <w:p w14:paraId="21F4F032" w14:textId="77777777" w:rsidR="0074100B" w:rsidRPr="00E05BEB" w:rsidRDefault="0074100B" w:rsidP="0091738B">
            <w:pPr>
              <w:widowControl/>
              <w:numPr>
                <w:ilvl w:val="0"/>
                <w:numId w:val="36"/>
              </w:numPr>
              <w:autoSpaceDE/>
              <w:autoSpaceDN/>
              <w:adjustRightInd/>
              <w:spacing w:after="120"/>
              <w:ind w:left="357" w:hanging="357"/>
              <w:contextualSpacing/>
              <w:rPr>
                <w:rFonts w:ascii="Calibri" w:eastAsia="Calibri" w:hAnsi="Calibri"/>
                <w:szCs w:val="20"/>
                <w:lang w:eastAsia="en-US"/>
              </w:rPr>
            </w:pPr>
            <w:r w:rsidRPr="00E05BEB">
              <w:rPr>
                <w:rFonts w:ascii="Calibri" w:eastAsia="Calibri" w:hAnsi="Calibri"/>
                <w:bCs/>
                <w:szCs w:val="20"/>
                <w:lang w:eastAsia="en-US"/>
              </w:rPr>
              <w:t xml:space="preserve">Kennis </w:t>
            </w:r>
          </w:p>
          <w:p w14:paraId="4CAF65E9" w14:textId="77777777" w:rsidR="0074100B" w:rsidRPr="00E05BEB" w:rsidRDefault="0074100B" w:rsidP="0091738B">
            <w:pPr>
              <w:widowControl/>
              <w:numPr>
                <w:ilvl w:val="0"/>
                <w:numId w:val="36"/>
              </w:numPr>
              <w:autoSpaceDE/>
              <w:autoSpaceDN/>
              <w:adjustRightInd/>
              <w:spacing w:after="120"/>
              <w:ind w:left="357" w:hanging="357"/>
              <w:contextualSpacing/>
              <w:rPr>
                <w:rFonts w:ascii="Calibri" w:eastAsia="Calibri" w:hAnsi="Calibri"/>
                <w:szCs w:val="20"/>
                <w:lang w:eastAsia="en-US"/>
              </w:rPr>
            </w:pPr>
            <w:r w:rsidRPr="00E05BEB">
              <w:rPr>
                <w:rFonts w:ascii="Calibri" w:eastAsia="Calibri" w:hAnsi="Calibri"/>
                <w:bCs/>
                <w:szCs w:val="20"/>
                <w:lang w:eastAsia="en-US"/>
              </w:rPr>
              <w:t>Inzicht</w:t>
            </w:r>
          </w:p>
          <w:p w14:paraId="7FE57AE0" w14:textId="77777777" w:rsidR="0074100B" w:rsidRPr="00E05BEB" w:rsidRDefault="0074100B" w:rsidP="0091738B">
            <w:pPr>
              <w:widowControl/>
              <w:numPr>
                <w:ilvl w:val="0"/>
                <w:numId w:val="36"/>
              </w:numPr>
              <w:autoSpaceDE/>
              <w:autoSpaceDN/>
              <w:adjustRightInd/>
              <w:spacing w:after="120"/>
              <w:ind w:left="357" w:hanging="357"/>
              <w:contextualSpacing/>
              <w:rPr>
                <w:rFonts w:ascii="Calibri" w:eastAsia="Calibri" w:hAnsi="Calibri"/>
                <w:szCs w:val="20"/>
                <w:lang w:eastAsia="en-US"/>
              </w:rPr>
            </w:pPr>
            <w:r w:rsidRPr="00E05BEB">
              <w:rPr>
                <w:rFonts w:ascii="Calibri" w:eastAsia="Calibri" w:hAnsi="Calibri"/>
                <w:bCs/>
                <w:szCs w:val="20"/>
                <w:lang w:eastAsia="en-US"/>
              </w:rPr>
              <w:t>Toepassen</w:t>
            </w:r>
          </w:p>
          <w:p w14:paraId="21A7DE69" w14:textId="77777777" w:rsidR="0074100B" w:rsidRPr="00E05BEB" w:rsidRDefault="0074100B" w:rsidP="0091738B">
            <w:pPr>
              <w:widowControl/>
              <w:numPr>
                <w:ilvl w:val="0"/>
                <w:numId w:val="36"/>
              </w:numPr>
              <w:autoSpaceDE/>
              <w:autoSpaceDN/>
              <w:adjustRightInd/>
              <w:spacing w:after="120"/>
              <w:ind w:left="357" w:hanging="357"/>
              <w:contextualSpacing/>
              <w:rPr>
                <w:rFonts w:ascii="Calibri" w:eastAsia="Calibri" w:hAnsi="Calibri"/>
                <w:szCs w:val="20"/>
                <w:lang w:eastAsia="en-US"/>
              </w:rPr>
            </w:pPr>
            <w:r w:rsidRPr="00E05BEB">
              <w:rPr>
                <w:rFonts w:ascii="Calibri" w:eastAsia="Calibri" w:hAnsi="Calibri"/>
                <w:szCs w:val="20"/>
                <w:lang w:eastAsia="en-US"/>
              </w:rPr>
              <w:t xml:space="preserve">Houdingsaspecten (welke verwachtingen?) </w:t>
            </w:r>
          </w:p>
          <w:p w14:paraId="400C1F83" w14:textId="77777777" w:rsidR="0074100B" w:rsidRPr="00E05BEB" w:rsidRDefault="0074100B" w:rsidP="0091738B">
            <w:pPr>
              <w:widowControl/>
              <w:autoSpaceDE/>
              <w:autoSpaceDN/>
              <w:adjustRightInd/>
              <w:spacing w:after="120"/>
              <w:ind w:left="357"/>
              <w:contextualSpacing/>
              <w:rPr>
                <w:rFonts w:ascii="Calibri" w:eastAsia="Calibri" w:hAnsi="Calibri"/>
                <w:szCs w:val="20"/>
                <w:lang w:eastAsia="en-US"/>
              </w:rPr>
            </w:pPr>
          </w:p>
        </w:tc>
      </w:tr>
      <w:tr w:rsidR="0074100B" w:rsidRPr="00E05BEB" w14:paraId="1D33FB37" w14:textId="77777777" w:rsidTr="0091738B">
        <w:trPr>
          <w:trHeight w:val="539"/>
        </w:trPr>
        <w:tc>
          <w:tcPr>
            <w:tcW w:w="7498" w:type="dxa"/>
            <w:gridSpan w:val="5"/>
            <w:shd w:val="clear" w:color="auto" w:fill="D9D9D9"/>
            <w:tcMar>
              <w:top w:w="72" w:type="dxa"/>
              <w:left w:w="144" w:type="dxa"/>
              <w:bottom w:w="72" w:type="dxa"/>
              <w:right w:w="144" w:type="dxa"/>
            </w:tcMar>
          </w:tcPr>
          <w:p w14:paraId="24378349" w14:textId="77777777" w:rsidR="0074100B" w:rsidRPr="00E05BEB" w:rsidRDefault="0074100B" w:rsidP="0091738B">
            <w:pPr>
              <w:widowControl/>
              <w:autoSpaceDE/>
              <w:autoSpaceDN/>
              <w:adjustRightInd/>
              <w:spacing w:after="200" w:line="192" w:lineRule="auto"/>
              <w:rPr>
                <w:rFonts w:ascii="Calibri" w:eastAsia="Calibri" w:hAnsi="Calibri"/>
                <w:b/>
                <w:bCs/>
                <w:sz w:val="28"/>
                <w:szCs w:val="28"/>
                <w:lang w:eastAsia="en-US"/>
              </w:rPr>
            </w:pPr>
            <w:r w:rsidRPr="00E05BEB">
              <w:rPr>
                <w:rFonts w:ascii="Calibri" w:eastAsia="Calibri" w:hAnsi="Calibri"/>
                <w:b/>
                <w:bCs/>
                <w:sz w:val="28"/>
                <w:szCs w:val="28"/>
                <w:lang w:eastAsia="en-US"/>
              </w:rPr>
              <w:t xml:space="preserve">Hoe bereiden studenten zich voor op de les ?                       </w:t>
            </w:r>
          </w:p>
        </w:tc>
        <w:tc>
          <w:tcPr>
            <w:tcW w:w="7672" w:type="dxa"/>
            <w:gridSpan w:val="4"/>
            <w:shd w:val="clear" w:color="auto" w:fill="D9D9D9"/>
            <w:tcMar>
              <w:top w:w="72" w:type="dxa"/>
              <w:left w:w="144" w:type="dxa"/>
              <w:bottom w:w="72" w:type="dxa"/>
              <w:right w:w="144" w:type="dxa"/>
            </w:tcMar>
          </w:tcPr>
          <w:p w14:paraId="00B43A7A" w14:textId="77777777" w:rsidR="0074100B" w:rsidRPr="00E05BEB" w:rsidRDefault="0074100B" w:rsidP="0091738B">
            <w:pPr>
              <w:widowControl/>
              <w:autoSpaceDE/>
              <w:autoSpaceDN/>
              <w:adjustRightInd/>
              <w:spacing w:after="200" w:line="192" w:lineRule="auto"/>
              <w:contextualSpacing/>
              <w:rPr>
                <w:rFonts w:ascii="Calibri" w:eastAsia="Calibri" w:hAnsi="Calibri"/>
                <w:b/>
                <w:sz w:val="28"/>
                <w:szCs w:val="28"/>
                <w:lang w:eastAsia="en-US"/>
              </w:rPr>
            </w:pPr>
            <w:r w:rsidRPr="00E05BEB">
              <w:rPr>
                <w:rFonts w:ascii="Calibri" w:eastAsia="Calibri" w:hAnsi="Calibri"/>
                <w:b/>
                <w:sz w:val="28"/>
                <w:szCs w:val="28"/>
                <w:lang w:eastAsia="en-US"/>
              </w:rPr>
              <w:t xml:space="preserve">Wat is de opdracht (huiswerk)?                </w:t>
            </w:r>
          </w:p>
        </w:tc>
      </w:tr>
      <w:tr w:rsidR="0074100B" w:rsidRPr="00E05BEB" w14:paraId="5C4CD0C1" w14:textId="77777777" w:rsidTr="0091738B">
        <w:trPr>
          <w:trHeight w:val="550"/>
        </w:trPr>
        <w:tc>
          <w:tcPr>
            <w:tcW w:w="7498" w:type="dxa"/>
            <w:gridSpan w:val="5"/>
            <w:shd w:val="clear" w:color="auto" w:fill="auto"/>
            <w:tcMar>
              <w:top w:w="72" w:type="dxa"/>
              <w:left w:w="144" w:type="dxa"/>
              <w:bottom w:w="72" w:type="dxa"/>
              <w:right w:w="144" w:type="dxa"/>
            </w:tcMar>
            <w:hideMark/>
          </w:tcPr>
          <w:p w14:paraId="6E393CDA" w14:textId="77777777" w:rsidR="0074100B" w:rsidRPr="00E05BEB" w:rsidRDefault="0074100B" w:rsidP="0091738B">
            <w:pPr>
              <w:widowControl/>
              <w:tabs>
                <w:tab w:val="left" w:pos="1960"/>
              </w:tabs>
              <w:autoSpaceDE/>
              <w:autoSpaceDN/>
              <w:adjustRightInd/>
              <w:spacing w:after="200" w:line="192" w:lineRule="auto"/>
              <w:rPr>
                <w:rFonts w:ascii="Calibri" w:eastAsia="Calibri" w:hAnsi="Calibri"/>
                <w:szCs w:val="20"/>
                <w:lang w:eastAsia="en-US"/>
              </w:rPr>
            </w:pPr>
            <w:r w:rsidRPr="00E05BEB">
              <w:rPr>
                <w:rFonts w:ascii="Calibri" w:eastAsia="Calibri" w:hAnsi="Calibri"/>
                <w:szCs w:val="20"/>
                <w:lang w:eastAsia="en-US"/>
              </w:rPr>
              <w:t xml:space="preserve">Individueel   </w:t>
            </w:r>
            <w:r w:rsidRPr="00E05BEB">
              <w:rPr>
                <w:rFonts w:ascii="Calibri" w:eastAsia="MS Gothic" w:hAnsi="Calibri" w:hint="eastAsia"/>
                <w:szCs w:val="20"/>
                <w:lang w:eastAsia="en-US"/>
              </w:rPr>
              <w:t>☐</w:t>
            </w:r>
            <w:r w:rsidRPr="00E05BEB">
              <w:rPr>
                <w:rFonts w:ascii="Calibri" w:eastAsia="Calibri" w:hAnsi="Calibri"/>
                <w:szCs w:val="20"/>
                <w:lang w:eastAsia="en-US"/>
              </w:rPr>
              <w:t xml:space="preserve">         groep(je)  </w:t>
            </w:r>
            <w:r w:rsidRPr="00E05BEB">
              <w:rPr>
                <w:rFonts w:ascii="Calibri" w:eastAsia="MS Gothic" w:hAnsi="Calibri" w:hint="eastAsia"/>
                <w:szCs w:val="20"/>
                <w:lang w:eastAsia="en-US"/>
              </w:rPr>
              <w:t>☐</w:t>
            </w:r>
            <w:r w:rsidRPr="00E05BEB">
              <w:rPr>
                <w:rFonts w:ascii="Calibri" w:eastAsia="Calibri" w:hAnsi="Calibri"/>
                <w:szCs w:val="20"/>
                <w:lang w:eastAsia="en-US"/>
              </w:rPr>
              <w:t xml:space="preserve">                synchroon  </w:t>
            </w:r>
            <w:r w:rsidRPr="00E05BEB">
              <w:rPr>
                <w:rFonts w:ascii="Calibri" w:eastAsia="MS Gothic" w:hAnsi="Calibri" w:hint="eastAsia"/>
                <w:szCs w:val="20"/>
                <w:lang w:eastAsia="en-US"/>
              </w:rPr>
              <w:t>☐</w:t>
            </w:r>
            <w:r w:rsidRPr="00E05BEB">
              <w:rPr>
                <w:rFonts w:ascii="Calibri" w:eastAsia="Calibri" w:hAnsi="Calibri"/>
                <w:szCs w:val="20"/>
                <w:lang w:eastAsia="en-US"/>
              </w:rPr>
              <w:t xml:space="preserve">   a-synchroon  </w:t>
            </w:r>
            <w:r w:rsidRPr="00E05BEB">
              <w:rPr>
                <w:rFonts w:ascii="Calibri" w:eastAsia="MS Gothic" w:hAnsi="Calibri" w:hint="eastAsia"/>
                <w:szCs w:val="20"/>
                <w:lang w:eastAsia="en-US"/>
              </w:rPr>
              <w:t>☐</w:t>
            </w:r>
            <w:r w:rsidRPr="00E05BEB">
              <w:rPr>
                <w:rFonts w:ascii="Calibri" w:eastAsia="Calibri" w:hAnsi="Calibri"/>
                <w:szCs w:val="20"/>
                <w:lang w:eastAsia="en-US"/>
              </w:rPr>
              <w:t xml:space="preserve">       </w:t>
            </w:r>
          </w:p>
          <w:p w14:paraId="24E074AA" w14:textId="77777777" w:rsidR="0074100B" w:rsidRPr="00E05BEB" w:rsidRDefault="0074100B" w:rsidP="0091738B">
            <w:pPr>
              <w:widowControl/>
              <w:tabs>
                <w:tab w:val="left" w:pos="1960"/>
              </w:tabs>
              <w:autoSpaceDE/>
              <w:autoSpaceDN/>
              <w:adjustRightInd/>
              <w:spacing w:after="200" w:line="192" w:lineRule="auto"/>
              <w:rPr>
                <w:rFonts w:ascii="Calibri" w:eastAsia="Calibri" w:hAnsi="Calibri"/>
                <w:szCs w:val="20"/>
                <w:lang w:eastAsia="en-US"/>
              </w:rPr>
            </w:pPr>
            <w:r w:rsidRPr="00E05BEB">
              <w:rPr>
                <w:rFonts w:ascii="Calibri" w:eastAsia="Calibri" w:hAnsi="Calibri"/>
                <w:szCs w:val="20"/>
                <w:lang w:eastAsia="en-US"/>
              </w:rPr>
              <w:t xml:space="preserve">Fysiek materiaal   </w:t>
            </w:r>
            <w:r w:rsidRPr="00E05BEB">
              <w:rPr>
                <w:rFonts w:ascii="Calibri" w:eastAsia="MS Gothic" w:hAnsi="Calibri" w:hint="eastAsia"/>
                <w:szCs w:val="20"/>
                <w:lang w:eastAsia="en-US"/>
              </w:rPr>
              <w:t>☐</w:t>
            </w:r>
            <w:r w:rsidRPr="00E05BEB">
              <w:rPr>
                <w:rFonts w:ascii="Calibri" w:eastAsia="Calibri" w:hAnsi="Calibri"/>
                <w:szCs w:val="20"/>
                <w:lang w:eastAsia="en-US"/>
              </w:rPr>
              <w:t xml:space="preserve">       Online materiaal </w:t>
            </w:r>
            <w:r w:rsidRPr="00E05BEB">
              <w:rPr>
                <w:rFonts w:ascii="Calibri" w:eastAsia="MS Gothic" w:hAnsi="Calibri" w:hint="eastAsia"/>
                <w:szCs w:val="20"/>
                <w:lang w:eastAsia="en-US"/>
              </w:rPr>
              <w:t>☐</w:t>
            </w:r>
            <w:r w:rsidRPr="00E05BEB">
              <w:rPr>
                <w:rFonts w:ascii="Calibri" w:eastAsia="Calibri" w:hAnsi="Calibri"/>
                <w:szCs w:val="20"/>
                <w:lang w:eastAsia="en-US"/>
              </w:rPr>
              <w:t xml:space="preserve">     combinatie van beide     </w:t>
            </w:r>
            <w:r w:rsidRPr="00E05BEB">
              <w:rPr>
                <w:rFonts w:ascii="Calibri" w:eastAsia="MS Gothic" w:hAnsi="Calibri" w:hint="eastAsia"/>
                <w:szCs w:val="20"/>
                <w:lang w:eastAsia="en-US"/>
              </w:rPr>
              <w:t>☐</w:t>
            </w:r>
          </w:p>
        </w:tc>
        <w:tc>
          <w:tcPr>
            <w:tcW w:w="7672" w:type="dxa"/>
            <w:gridSpan w:val="4"/>
            <w:shd w:val="clear" w:color="auto" w:fill="auto"/>
            <w:tcMar>
              <w:top w:w="72" w:type="dxa"/>
              <w:left w:w="144" w:type="dxa"/>
              <w:bottom w:w="72" w:type="dxa"/>
              <w:right w:w="144" w:type="dxa"/>
            </w:tcMar>
            <w:hideMark/>
          </w:tcPr>
          <w:p w14:paraId="51E86A8F" w14:textId="77777777" w:rsidR="0074100B" w:rsidRPr="00E05BEB" w:rsidRDefault="0074100B" w:rsidP="0091738B">
            <w:pPr>
              <w:widowControl/>
              <w:autoSpaceDE/>
              <w:autoSpaceDN/>
              <w:adjustRightInd/>
              <w:spacing w:after="200" w:line="276" w:lineRule="auto"/>
              <w:rPr>
                <w:rFonts w:ascii="Calibri" w:eastAsia="Calibri" w:hAnsi="Calibri"/>
                <w:b/>
                <w:color w:val="FF0000"/>
                <w:szCs w:val="20"/>
                <w:lang w:eastAsia="en-US"/>
              </w:rPr>
            </w:pPr>
            <w:r w:rsidRPr="00E05BEB">
              <w:rPr>
                <w:rFonts w:ascii="Calibri" w:eastAsia="Calibri" w:hAnsi="Calibri"/>
                <w:b/>
                <w:color w:val="FF0000"/>
                <w:sz w:val="40"/>
                <w:szCs w:val="40"/>
                <w:lang w:eastAsia="en-US"/>
              </w:rPr>
              <w:t xml:space="preserve">                                                                             </w:t>
            </w:r>
          </w:p>
        </w:tc>
      </w:tr>
      <w:tr w:rsidR="0074100B" w:rsidRPr="00E05BEB" w14:paraId="15DCC2AB" w14:textId="77777777" w:rsidTr="0091738B">
        <w:trPr>
          <w:trHeight w:val="870"/>
        </w:trPr>
        <w:tc>
          <w:tcPr>
            <w:tcW w:w="1334" w:type="dxa"/>
            <w:shd w:val="clear" w:color="auto" w:fill="D9D9D9"/>
            <w:tcMar>
              <w:top w:w="72" w:type="dxa"/>
              <w:left w:w="144" w:type="dxa"/>
              <w:bottom w:w="72" w:type="dxa"/>
              <w:right w:w="144" w:type="dxa"/>
            </w:tcMar>
            <w:hideMark/>
          </w:tcPr>
          <w:p w14:paraId="09F17008" w14:textId="77777777" w:rsidR="0074100B" w:rsidRPr="00E05BEB" w:rsidRDefault="0074100B" w:rsidP="0091738B">
            <w:pPr>
              <w:widowControl/>
              <w:autoSpaceDE/>
              <w:autoSpaceDN/>
              <w:adjustRightInd/>
              <w:spacing w:after="200" w:line="192" w:lineRule="auto"/>
              <w:rPr>
                <w:rFonts w:ascii="Calibri" w:eastAsia="Calibri" w:hAnsi="Calibri"/>
                <w:szCs w:val="20"/>
                <w:lang w:eastAsia="en-US"/>
              </w:rPr>
            </w:pPr>
          </w:p>
        </w:tc>
        <w:tc>
          <w:tcPr>
            <w:tcW w:w="1061" w:type="dxa"/>
            <w:shd w:val="clear" w:color="auto" w:fill="D9D9D9"/>
            <w:tcMar>
              <w:top w:w="72" w:type="dxa"/>
              <w:left w:w="144" w:type="dxa"/>
              <w:bottom w:w="72" w:type="dxa"/>
              <w:right w:w="144" w:type="dxa"/>
            </w:tcMar>
            <w:hideMark/>
          </w:tcPr>
          <w:p w14:paraId="0E63964F" w14:textId="77777777" w:rsidR="0074100B" w:rsidRPr="00E05BEB" w:rsidRDefault="0074100B" w:rsidP="0091738B">
            <w:pPr>
              <w:widowControl/>
              <w:autoSpaceDE/>
              <w:autoSpaceDN/>
              <w:adjustRightInd/>
              <w:spacing w:after="200" w:line="192" w:lineRule="auto"/>
              <w:rPr>
                <w:rFonts w:ascii="Calibri" w:eastAsia="Calibri" w:hAnsi="Calibri"/>
                <w:b/>
                <w:sz w:val="28"/>
                <w:szCs w:val="28"/>
                <w:lang w:eastAsia="en-US"/>
              </w:rPr>
            </w:pPr>
            <w:r w:rsidRPr="00E05BEB">
              <w:rPr>
                <w:rFonts w:ascii="Calibri" w:eastAsia="Calibri" w:hAnsi="Calibri"/>
                <w:b/>
                <w:bCs/>
                <w:sz w:val="28"/>
                <w:szCs w:val="28"/>
                <w:lang w:eastAsia="en-US"/>
              </w:rPr>
              <w:t xml:space="preserve">Tijd </w:t>
            </w:r>
          </w:p>
        </w:tc>
        <w:tc>
          <w:tcPr>
            <w:tcW w:w="2427" w:type="dxa"/>
            <w:gridSpan w:val="2"/>
            <w:shd w:val="clear" w:color="auto" w:fill="D9D9D9"/>
            <w:tcMar>
              <w:top w:w="72" w:type="dxa"/>
              <w:left w:w="144" w:type="dxa"/>
              <w:bottom w:w="72" w:type="dxa"/>
              <w:right w:w="144" w:type="dxa"/>
            </w:tcMar>
            <w:hideMark/>
          </w:tcPr>
          <w:p w14:paraId="1D8A1F68" w14:textId="77777777" w:rsidR="0074100B" w:rsidRPr="00E05BEB" w:rsidRDefault="0074100B" w:rsidP="0091738B">
            <w:pPr>
              <w:widowControl/>
              <w:autoSpaceDE/>
              <w:autoSpaceDN/>
              <w:adjustRightInd/>
              <w:spacing w:after="200" w:line="192" w:lineRule="auto"/>
              <w:rPr>
                <w:rFonts w:ascii="Calibri" w:eastAsia="Calibri" w:hAnsi="Calibri"/>
                <w:b/>
                <w:sz w:val="28"/>
                <w:szCs w:val="28"/>
                <w:lang w:eastAsia="en-US"/>
              </w:rPr>
            </w:pPr>
            <w:r w:rsidRPr="00E05BEB">
              <w:rPr>
                <w:rFonts w:ascii="Calibri" w:eastAsia="Calibri" w:hAnsi="Calibri"/>
                <w:b/>
                <w:bCs/>
                <w:sz w:val="28"/>
                <w:szCs w:val="28"/>
                <w:lang w:eastAsia="en-US"/>
              </w:rPr>
              <w:t xml:space="preserve">Doelen </w:t>
            </w:r>
          </w:p>
        </w:tc>
        <w:tc>
          <w:tcPr>
            <w:tcW w:w="4111" w:type="dxa"/>
            <w:gridSpan w:val="2"/>
            <w:shd w:val="clear" w:color="auto" w:fill="D9D9D9"/>
            <w:tcMar>
              <w:top w:w="72" w:type="dxa"/>
              <w:left w:w="144" w:type="dxa"/>
              <w:bottom w:w="72" w:type="dxa"/>
              <w:right w:w="144" w:type="dxa"/>
            </w:tcMar>
            <w:hideMark/>
          </w:tcPr>
          <w:p w14:paraId="56E38FED" w14:textId="77777777" w:rsidR="0074100B" w:rsidRPr="00E05BEB" w:rsidRDefault="0074100B" w:rsidP="0091738B">
            <w:pPr>
              <w:widowControl/>
              <w:autoSpaceDE/>
              <w:autoSpaceDN/>
              <w:adjustRightInd/>
              <w:spacing w:after="200" w:line="192" w:lineRule="auto"/>
              <w:rPr>
                <w:rFonts w:ascii="Calibri" w:eastAsia="Calibri" w:hAnsi="Calibri"/>
                <w:b/>
                <w:bCs/>
                <w:sz w:val="28"/>
                <w:szCs w:val="28"/>
                <w:lang w:eastAsia="en-US"/>
              </w:rPr>
            </w:pPr>
            <w:r w:rsidRPr="00E05BEB">
              <w:rPr>
                <w:rFonts w:ascii="Calibri" w:eastAsia="Calibri" w:hAnsi="Calibri"/>
                <w:b/>
                <w:bCs/>
                <w:sz w:val="28"/>
                <w:szCs w:val="28"/>
                <w:lang w:eastAsia="en-US"/>
              </w:rPr>
              <w:t xml:space="preserve">Studentactiviteiten </w:t>
            </w:r>
          </w:p>
          <w:p w14:paraId="73156B4F" w14:textId="77777777" w:rsidR="0074100B" w:rsidRPr="00E05BEB" w:rsidRDefault="0074100B" w:rsidP="0091738B">
            <w:pPr>
              <w:widowControl/>
              <w:autoSpaceDE/>
              <w:autoSpaceDN/>
              <w:adjustRightInd/>
              <w:spacing w:after="200" w:line="192" w:lineRule="auto"/>
              <w:rPr>
                <w:rFonts w:ascii="Calibri" w:eastAsia="Calibri" w:hAnsi="Calibri"/>
                <w:b/>
                <w:sz w:val="24"/>
                <w:lang w:eastAsia="en-US"/>
              </w:rPr>
            </w:pPr>
            <w:r w:rsidRPr="00E05BEB">
              <w:rPr>
                <w:rFonts w:ascii="Calibri" w:eastAsia="Calibri" w:hAnsi="Calibri"/>
                <w:b/>
                <w:sz w:val="24"/>
                <w:lang w:eastAsia="en-US"/>
              </w:rPr>
              <w:t xml:space="preserve">Werkvormen /groepering </w:t>
            </w:r>
          </w:p>
        </w:tc>
        <w:tc>
          <w:tcPr>
            <w:tcW w:w="3952" w:type="dxa"/>
            <w:gridSpan w:val="2"/>
            <w:shd w:val="clear" w:color="auto" w:fill="D9D9D9"/>
            <w:tcMar>
              <w:top w:w="72" w:type="dxa"/>
              <w:left w:w="144" w:type="dxa"/>
              <w:bottom w:w="72" w:type="dxa"/>
              <w:right w:w="144" w:type="dxa"/>
            </w:tcMar>
            <w:hideMark/>
          </w:tcPr>
          <w:p w14:paraId="17C2AB57" w14:textId="77777777" w:rsidR="0074100B" w:rsidRPr="00E05BEB" w:rsidRDefault="0074100B" w:rsidP="0091738B">
            <w:pPr>
              <w:widowControl/>
              <w:autoSpaceDE/>
              <w:autoSpaceDN/>
              <w:adjustRightInd/>
              <w:spacing w:after="200" w:line="192" w:lineRule="auto"/>
              <w:rPr>
                <w:rFonts w:ascii="Calibri" w:eastAsia="Calibri" w:hAnsi="Calibri"/>
                <w:b/>
                <w:bCs/>
                <w:sz w:val="28"/>
                <w:szCs w:val="28"/>
                <w:lang w:eastAsia="en-US"/>
              </w:rPr>
            </w:pPr>
            <w:r w:rsidRPr="00E05BEB">
              <w:rPr>
                <w:rFonts w:ascii="Calibri" w:eastAsia="Calibri" w:hAnsi="Calibri"/>
                <w:b/>
                <w:bCs/>
                <w:sz w:val="28"/>
                <w:szCs w:val="28"/>
                <w:lang w:eastAsia="en-US"/>
              </w:rPr>
              <w:t>Docentactiviteiten</w:t>
            </w:r>
          </w:p>
          <w:p w14:paraId="2233E2FA" w14:textId="77777777" w:rsidR="0074100B" w:rsidRPr="00E05BEB" w:rsidRDefault="0074100B" w:rsidP="0091738B">
            <w:pPr>
              <w:widowControl/>
              <w:autoSpaceDE/>
              <w:autoSpaceDN/>
              <w:adjustRightInd/>
              <w:spacing w:after="200" w:line="192" w:lineRule="auto"/>
              <w:rPr>
                <w:rFonts w:ascii="Calibri" w:eastAsia="Calibri" w:hAnsi="Calibri"/>
                <w:b/>
                <w:bCs/>
                <w:sz w:val="28"/>
                <w:szCs w:val="28"/>
                <w:lang w:eastAsia="en-US"/>
              </w:rPr>
            </w:pPr>
            <w:r w:rsidRPr="00E05BEB">
              <w:rPr>
                <w:rFonts w:ascii="Calibri" w:eastAsia="Calibri" w:hAnsi="Calibri"/>
                <w:b/>
                <w:sz w:val="24"/>
                <w:lang w:eastAsia="en-US"/>
              </w:rPr>
              <w:t>Instructie/begeleiding/observatie</w:t>
            </w:r>
          </w:p>
        </w:tc>
        <w:tc>
          <w:tcPr>
            <w:tcW w:w="2285" w:type="dxa"/>
            <w:shd w:val="clear" w:color="auto" w:fill="D9D9D9"/>
            <w:tcMar>
              <w:top w:w="72" w:type="dxa"/>
              <w:left w:w="144" w:type="dxa"/>
              <w:bottom w:w="72" w:type="dxa"/>
              <w:right w:w="144" w:type="dxa"/>
            </w:tcMar>
            <w:hideMark/>
          </w:tcPr>
          <w:p w14:paraId="3B975767" w14:textId="77777777" w:rsidR="0074100B" w:rsidRPr="00E05BEB" w:rsidRDefault="0074100B" w:rsidP="0091738B">
            <w:pPr>
              <w:widowControl/>
              <w:autoSpaceDE/>
              <w:autoSpaceDN/>
              <w:adjustRightInd/>
              <w:spacing w:after="200" w:line="192" w:lineRule="auto"/>
              <w:rPr>
                <w:rFonts w:ascii="Calibri" w:eastAsia="Calibri" w:hAnsi="Calibri"/>
                <w:b/>
                <w:bCs/>
                <w:sz w:val="28"/>
                <w:szCs w:val="28"/>
                <w:lang w:eastAsia="en-US"/>
              </w:rPr>
            </w:pPr>
            <w:r w:rsidRPr="00E05BEB">
              <w:rPr>
                <w:rFonts w:ascii="Calibri" w:eastAsia="Calibri" w:hAnsi="Calibri"/>
                <w:b/>
                <w:bCs/>
                <w:sz w:val="28"/>
                <w:szCs w:val="28"/>
                <w:lang w:eastAsia="en-US"/>
              </w:rPr>
              <w:t>Hulpmiddelen</w:t>
            </w:r>
          </w:p>
          <w:p w14:paraId="3800E84E" w14:textId="77777777" w:rsidR="0074100B" w:rsidRPr="00E05BEB" w:rsidRDefault="0074100B" w:rsidP="0091738B">
            <w:pPr>
              <w:widowControl/>
              <w:autoSpaceDE/>
              <w:autoSpaceDN/>
              <w:adjustRightInd/>
              <w:spacing w:after="200" w:line="192" w:lineRule="auto"/>
              <w:rPr>
                <w:rFonts w:ascii="Calibri" w:eastAsia="Calibri" w:hAnsi="Calibri"/>
                <w:b/>
                <w:sz w:val="24"/>
                <w:lang w:eastAsia="en-US"/>
              </w:rPr>
            </w:pPr>
            <w:r w:rsidRPr="00E05BEB">
              <w:rPr>
                <w:rFonts w:ascii="Calibri" w:eastAsia="Calibri" w:hAnsi="Calibri"/>
                <w:b/>
                <w:sz w:val="24"/>
                <w:lang w:eastAsia="en-US"/>
              </w:rPr>
              <w:t>Fysiek/online</w:t>
            </w:r>
          </w:p>
        </w:tc>
      </w:tr>
      <w:tr w:rsidR="0074100B" w:rsidRPr="00E05BEB" w14:paraId="63BC7B04" w14:textId="77777777" w:rsidTr="0091738B">
        <w:trPr>
          <w:trHeight w:val="433"/>
        </w:trPr>
        <w:tc>
          <w:tcPr>
            <w:tcW w:w="1334" w:type="dxa"/>
            <w:shd w:val="clear" w:color="auto" w:fill="D9D9D9"/>
            <w:tcMar>
              <w:top w:w="72" w:type="dxa"/>
              <w:left w:w="144" w:type="dxa"/>
              <w:bottom w:w="72" w:type="dxa"/>
              <w:right w:w="144" w:type="dxa"/>
            </w:tcMar>
            <w:hideMark/>
          </w:tcPr>
          <w:p w14:paraId="5124D4CA"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r w:rsidRPr="00E05BEB">
              <w:rPr>
                <w:rFonts w:ascii="Calibri" w:eastAsia="Calibri" w:hAnsi="Calibri"/>
                <w:b/>
                <w:bCs/>
                <w:szCs w:val="20"/>
                <w:lang w:eastAsia="en-US"/>
              </w:rPr>
              <w:t xml:space="preserve">Inleiding </w:t>
            </w:r>
          </w:p>
        </w:tc>
        <w:tc>
          <w:tcPr>
            <w:tcW w:w="1061" w:type="dxa"/>
            <w:shd w:val="clear" w:color="auto" w:fill="auto"/>
            <w:tcMar>
              <w:top w:w="72" w:type="dxa"/>
              <w:left w:w="144" w:type="dxa"/>
              <w:bottom w:w="72" w:type="dxa"/>
              <w:right w:w="144" w:type="dxa"/>
            </w:tcMar>
            <w:hideMark/>
          </w:tcPr>
          <w:p w14:paraId="0D042BD8" w14:textId="77777777" w:rsidR="0074100B" w:rsidRPr="00E05BEB" w:rsidRDefault="0074100B" w:rsidP="0091738B">
            <w:pPr>
              <w:widowControl/>
              <w:autoSpaceDE/>
              <w:autoSpaceDN/>
              <w:adjustRightInd/>
              <w:spacing w:after="200" w:line="276" w:lineRule="auto"/>
              <w:rPr>
                <w:rFonts w:ascii="Calibri" w:eastAsia="Calibri" w:hAnsi="Calibri"/>
                <w:b/>
                <w:bCs/>
                <w:color w:val="FF0000"/>
                <w:sz w:val="28"/>
                <w:szCs w:val="28"/>
                <w:lang w:eastAsia="en-US"/>
              </w:rPr>
            </w:pPr>
          </w:p>
        </w:tc>
        <w:tc>
          <w:tcPr>
            <w:tcW w:w="2427" w:type="dxa"/>
            <w:gridSpan w:val="2"/>
            <w:shd w:val="clear" w:color="auto" w:fill="auto"/>
            <w:tcMar>
              <w:top w:w="72" w:type="dxa"/>
              <w:left w:w="144" w:type="dxa"/>
              <w:bottom w:w="72" w:type="dxa"/>
              <w:right w:w="144" w:type="dxa"/>
            </w:tcMar>
            <w:hideMark/>
          </w:tcPr>
          <w:p w14:paraId="7412A481"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4111" w:type="dxa"/>
            <w:gridSpan w:val="2"/>
            <w:shd w:val="clear" w:color="auto" w:fill="auto"/>
            <w:tcMar>
              <w:top w:w="72" w:type="dxa"/>
              <w:left w:w="144" w:type="dxa"/>
              <w:bottom w:w="72" w:type="dxa"/>
              <w:right w:w="144" w:type="dxa"/>
            </w:tcMar>
            <w:hideMark/>
          </w:tcPr>
          <w:p w14:paraId="0A3DDB0F"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3952" w:type="dxa"/>
            <w:gridSpan w:val="2"/>
            <w:shd w:val="clear" w:color="auto" w:fill="auto"/>
            <w:tcMar>
              <w:top w:w="72" w:type="dxa"/>
              <w:left w:w="144" w:type="dxa"/>
              <w:bottom w:w="72" w:type="dxa"/>
              <w:right w:w="144" w:type="dxa"/>
            </w:tcMar>
            <w:hideMark/>
          </w:tcPr>
          <w:p w14:paraId="02097B09"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2285" w:type="dxa"/>
            <w:shd w:val="clear" w:color="auto" w:fill="auto"/>
            <w:tcMar>
              <w:top w:w="72" w:type="dxa"/>
              <w:left w:w="144" w:type="dxa"/>
              <w:bottom w:w="72" w:type="dxa"/>
              <w:right w:w="144" w:type="dxa"/>
            </w:tcMar>
            <w:hideMark/>
          </w:tcPr>
          <w:p w14:paraId="40C1BEAB"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r>
      <w:tr w:rsidR="0074100B" w:rsidRPr="00E05BEB" w14:paraId="54BB7114" w14:textId="77777777" w:rsidTr="0091738B">
        <w:trPr>
          <w:trHeight w:val="828"/>
        </w:trPr>
        <w:tc>
          <w:tcPr>
            <w:tcW w:w="1334" w:type="dxa"/>
            <w:shd w:val="clear" w:color="auto" w:fill="D9D9D9"/>
            <w:tcMar>
              <w:top w:w="72" w:type="dxa"/>
              <w:left w:w="144" w:type="dxa"/>
              <w:bottom w:w="72" w:type="dxa"/>
              <w:right w:w="144" w:type="dxa"/>
            </w:tcMar>
            <w:hideMark/>
          </w:tcPr>
          <w:p w14:paraId="50C83194"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r w:rsidRPr="00E05BEB">
              <w:rPr>
                <w:rFonts w:ascii="Calibri" w:eastAsia="Calibri" w:hAnsi="Calibri"/>
                <w:b/>
                <w:bCs/>
                <w:szCs w:val="20"/>
                <w:lang w:eastAsia="en-US"/>
              </w:rPr>
              <w:t xml:space="preserve">Kern </w:t>
            </w:r>
          </w:p>
        </w:tc>
        <w:tc>
          <w:tcPr>
            <w:tcW w:w="1061" w:type="dxa"/>
            <w:shd w:val="clear" w:color="auto" w:fill="auto"/>
            <w:tcMar>
              <w:top w:w="72" w:type="dxa"/>
              <w:left w:w="144" w:type="dxa"/>
              <w:bottom w:w="72" w:type="dxa"/>
              <w:right w:w="144" w:type="dxa"/>
            </w:tcMar>
            <w:hideMark/>
          </w:tcPr>
          <w:p w14:paraId="2B22CE89" w14:textId="77777777" w:rsidR="0074100B" w:rsidRPr="00E05BEB" w:rsidRDefault="0074100B" w:rsidP="0091738B">
            <w:pPr>
              <w:widowControl/>
              <w:autoSpaceDE/>
              <w:autoSpaceDN/>
              <w:adjustRightInd/>
              <w:spacing w:after="200" w:line="276" w:lineRule="auto"/>
              <w:rPr>
                <w:rFonts w:ascii="Calibri" w:eastAsia="Calibri" w:hAnsi="Calibri"/>
                <w:b/>
                <w:bCs/>
                <w:sz w:val="28"/>
                <w:szCs w:val="28"/>
                <w:lang w:eastAsia="en-US"/>
              </w:rPr>
            </w:pPr>
          </w:p>
        </w:tc>
        <w:tc>
          <w:tcPr>
            <w:tcW w:w="2427" w:type="dxa"/>
            <w:gridSpan w:val="2"/>
            <w:shd w:val="clear" w:color="auto" w:fill="auto"/>
            <w:tcMar>
              <w:top w:w="72" w:type="dxa"/>
              <w:left w:w="144" w:type="dxa"/>
              <w:bottom w:w="72" w:type="dxa"/>
              <w:right w:w="144" w:type="dxa"/>
            </w:tcMar>
            <w:hideMark/>
          </w:tcPr>
          <w:p w14:paraId="715A3A74"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4111" w:type="dxa"/>
            <w:gridSpan w:val="2"/>
            <w:shd w:val="clear" w:color="auto" w:fill="auto"/>
            <w:tcMar>
              <w:top w:w="72" w:type="dxa"/>
              <w:left w:w="144" w:type="dxa"/>
              <w:bottom w:w="72" w:type="dxa"/>
              <w:right w:w="144" w:type="dxa"/>
            </w:tcMar>
            <w:hideMark/>
          </w:tcPr>
          <w:p w14:paraId="2D81686E"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3952" w:type="dxa"/>
            <w:gridSpan w:val="2"/>
            <w:shd w:val="clear" w:color="auto" w:fill="auto"/>
            <w:tcMar>
              <w:top w:w="72" w:type="dxa"/>
              <w:left w:w="144" w:type="dxa"/>
              <w:bottom w:w="72" w:type="dxa"/>
              <w:right w:w="144" w:type="dxa"/>
            </w:tcMar>
            <w:hideMark/>
          </w:tcPr>
          <w:p w14:paraId="58901A34"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2285" w:type="dxa"/>
            <w:shd w:val="clear" w:color="auto" w:fill="auto"/>
            <w:tcMar>
              <w:top w:w="72" w:type="dxa"/>
              <w:left w:w="144" w:type="dxa"/>
              <w:bottom w:w="72" w:type="dxa"/>
              <w:right w:w="144" w:type="dxa"/>
            </w:tcMar>
            <w:hideMark/>
          </w:tcPr>
          <w:p w14:paraId="2B4A195B"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r>
      <w:tr w:rsidR="0074100B" w:rsidRPr="00E05BEB" w14:paraId="79CDACD7" w14:textId="77777777" w:rsidTr="0091738B">
        <w:trPr>
          <w:trHeight w:val="433"/>
        </w:trPr>
        <w:tc>
          <w:tcPr>
            <w:tcW w:w="1334" w:type="dxa"/>
            <w:shd w:val="clear" w:color="auto" w:fill="D9D9D9"/>
            <w:tcMar>
              <w:top w:w="72" w:type="dxa"/>
              <w:left w:w="144" w:type="dxa"/>
              <w:bottom w:w="72" w:type="dxa"/>
              <w:right w:w="144" w:type="dxa"/>
            </w:tcMar>
            <w:hideMark/>
          </w:tcPr>
          <w:p w14:paraId="35EDEEDF"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r w:rsidRPr="00E05BEB">
              <w:rPr>
                <w:rFonts w:ascii="Calibri" w:eastAsia="Calibri" w:hAnsi="Calibri"/>
                <w:b/>
                <w:bCs/>
                <w:szCs w:val="20"/>
                <w:lang w:eastAsia="en-US"/>
              </w:rPr>
              <w:t xml:space="preserve">Afsluiting </w:t>
            </w:r>
          </w:p>
        </w:tc>
        <w:tc>
          <w:tcPr>
            <w:tcW w:w="1061" w:type="dxa"/>
            <w:shd w:val="clear" w:color="auto" w:fill="auto"/>
            <w:tcMar>
              <w:top w:w="72" w:type="dxa"/>
              <w:left w:w="144" w:type="dxa"/>
              <w:bottom w:w="72" w:type="dxa"/>
              <w:right w:w="144" w:type="dxa"/>
            </w:tcMar>
            <w:hideMark/>
          </w:tcPr>
          <w:p w14:paraId="03F1BC5A" w14:textId="77777777" w:rsidR="0074100B" w:rsidRPr="00E05BEB" w:rsidRDefault="0074100B" w:rsidP="0091738B">
            <w:pPr>
              <w:widowControl/>
              <w:autoSpaceDE/>
              <w:autoSpaceDN/>
              <w:adjustRightInd/>
              <w:spacing w:after="200" w:line="276" w:lineRule="auto"/>
              <w:rPr>
                <w:rFonts w:ascii="Calibri" w:eastAsia="Calibri" w:hAnsi="Calibri"/>
                <w:b/>
                <w:bCs/>
                <w:color w:val="FF0000"/>
                <w:sz w:val="28"/>
                <w:szCs w:val="28"/>
                <w:lang w:eastAsia="en-US"/>
              </w:rPr>
            </w:pPr>
          </w:p>
        </w:tc>
        <w:tc>
          <w:tcPr>
            <w:tcW w:w="2427" w:type="dxa"/>
            <w:gridSpan w:val="2"/>
            <w:shd w:val="clear" w:color="auto" w:fill="auto"/>
            <w:tcMar>
              <w:top w:w="72" w:type="dxa"/>
              <w:left w:w="144" w:type="dxa"/>
              <w:bottom w:w="72" w:type="dxa"/>
              <w:right w:w="144" w:type="dxa"/>
            </w:tcMar>
            <w:hideMark/>
          </w:tcPr>
          <w:p w14:paraId="6BD38C47"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4111" w:type="dxa"/>
            <w:gridSpan w:val="2"/>
            <w:shd w:val="clear" w:color="auto" w:fill="auto"/>
            <w:tcMar>
              <w:top w:w="72" w:type="dxa"/>
              <w:left w:w="144" w:type="dxa"/>
              <w:bottom w:w="72" w:type="dxa"/>
              <w:right w:w="144" w:type="dxa"/>
            </w:tcMar>
            <w:hideMark/>
          </w:tcPr>
          <w:p w14:paraId="2DB979DA"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3952" w:type="dxa"/>
            <w:gridSpan w:val="2"/>
            <w:shd w:val="clear" w:color="auto" w:fill="auto"/>
            <w:tcMar>
              <w:top w:w="72" w:type="dxa"/>
              <w:left w:w="144" w:type="dxa"/>
              <w:bottom w:w="72" w:type="dxa"/>
              <w:right w:w="144" w:type="dxa"/>
            </w:tcMar>
            <w:hideMark/>
          </w:tcPr>
          <w:p w14:paraId="3F8475FD"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c>
          <w:tcPr>
            <w:tcW w:w="2285" w:type="dxa"/>
            <w:shd w:val="clear" w:color="auto" w:fill="auto"/>
            <w:tcMar>
              <w:top w:w="72" w:type="dxa"/>
              <w:left w:w="144" w:type="dxa"/>
              <w:bottom w:w="72" w:type="dxa"/>
              <w:right w:w="144" w:type="dxa"/>
            </w:tcMar>
            <w:hideMark/>
          </w:tcPr>
          <w:p w14:paraId="57AF43ED" w14:textId="77777777" w:rsidR="0074100B" w:rsidRPr="00E05BEB" w:rsidRDefault="0074100B" w:rsidP="0091738B">
            <w:pPr>
              <w:widowControl/>
              <w:autoSpaceDE/>
              <w:autoSpaceDN/>
              <w:adjustRightInd/>
              <w:spacing w:after="200" w:line="276" w:lineRule="auto"/>
              <w:rPr>
                <w:rFonts w:ascii="Calibri" w:eastAsia="Calibri" w:hAnsi="Calibri"/>
                <w:szCs w:val="20"/>
                <w:lang w:eastAsia="en-US"/>
              </w:rPr>
            </w:pPr>
          </w:p>
        </w:tc>
      </w:tr>
      <w:tr w:rsidR="0074100B" w:rsidRPr="00E05BEB" w14:paraId="00482146" w14:textId="77777777" w:rsidTr="0091738B">
        <w:trPr>
          <w:trHeight w:val="433"/>
        </w:trPr>
        <w:tc>
          <w:tcPr>
            <w:tcW w:w="15170" w:type="dxa"/>
            <w:gridSpan w:val="9"/>
            <w:shd w:val="clear" w:color="auto" w:fill="auto"/>
            <w:tcMar>
              <w:top w:w="72" w:type="dxa"/>
              <w:left w:w="144" w:type="dxa"/>
              <w:bottom w:w="72" w:type="dxa"/>
              <w:right w:w="144" w:type="dxa"/>
            </w:tcMar>
            <w:hideMark/>
          </w:tcPr>
          <w:p w14:paraId="626CBAD3" w14:textId="77777777" w:rsidR="0074100B" w:rsidRPr="00E05BEB" w:rsidRDefault="0074100B" w:rsidP="0091738B">
            <w:pPr>
              <w:widowControl/>
              <w:autoSpaceDE/>
              <w:autoSpaceDN/>
              <w:adjustRightInd/>
              <w:spacing w:after="200" w:line="276" w:lineRule="auto"/>
              <w:rPr>
                <w:rFonts w:ascii="Calibri" w:eastAsia="Calibri" w:hAnsi="Calibri"/>
                <w:b/>
                <w:szCs w:val="20"/>
                <w:lang w:eastAsia="en-US"/>
              </w:rPr>
            </w:pPr>
            <w:r w:rsidRPr="00E05BEB">
              <w:rPr>
                <w:rFonts w:ascii="Calibri" w:eastAsia="Calibri" w:hAnsi="Calibri"/>
                <w:b/>
                <w:bCs/>
                <w:szCs w:val="20"/>
                <w:lang w:eastAsia="en-US"/>
              </w:rPr>
              <w:t xml:space="preserve">Aandachtspunten voor de volgende les </w:t>
            </w:r>
          </w:p>
        </w:tc>
      </w:tr>
    </w:tbl>
    <w:p w14:paraId="74F2607E" w14:textId="77777777" w:rsidR="004A0B97" w:rsidRPr="004A0B97" w:rsidRDefault="004A0B97" w:rsidP="004A0B97">
      <w:pPr>
        <w:pStyle w:val="Kop2"/>
        <w:sectPr w:rsidR="004A0B97" w:rsidRPr="004A0B97" w:rsidSect="0074100B">
          <w:pgSz w:w="16840" w:h="11910" w:orient="landscape"/>
          <w:pgMar w:top="567" w:right="720" w:bottom="567" w:left="720" w:header="0" w:footer="1344" w:gutter="0"/>
          <w:cols w:space="708"/>
          <w:noEndnote/>
          <w:docGrid w:linePitch="326"/>
        </w:sectPr>
      </w:pPr>
    </w:p>
    <w:p w14:paraId="116CC833" w14:textId="77777777" w:rsidR="00057B78" w:rsidRPr="00057B78" w:rsidRDefault="00057B78" w:rsidP="002E6751">
      <w:pPr>
        <w:widowControl/>
        <w:tabs>
          <w:tab w:val="center" w:pos="4153"/>
          <w:tab w:val="right" w:pos="8306"/>
        </w:tabs>
        <w:spacing w:before="100" w:beforeAutospacing="1"/>
        <w:contextualSpacing/>
        <w:outlineLvl w:val="0"/>
        <w:rPr>
          <w:rFonts w:cs="Arial"/>
          <w:b/>
          <w:bCs/>
          <w:kern w:val="32"/>
          <w:sz w:val="28"/>
          <w:szCs w:val="32"/>
          <w:lang w:val="x-none" w:eastAsia="x-none"/>
        </w:rPr>
      </w:pPr>
      <w:r w:rsidRPr="00057B78">
        <w:rPr>
          <w:rFonts w:cs="Arial"/>
          <w:b/>
          <w:bCs/>
          <w:kern w:val="32"/>
          <w:sz w:val="28"/>
          <w:szCs w:val="32"/>
          <w:lang w:val="x-none" w:eastAsia="x-none"/>
        </w:rPr>
        <w:lastRenderedPageBreak/>
        <w:t>Bijlage b. Opbrengstformulier lesobservatie (formatief)</w:t>
      </w:r>
    </w:p>
    <w:p w14:paraId="1548FAE9"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820"/>
        <w:gridCol w:w="4252"/>
      </w:tblGrid>
      <w:tr w:rsidR="00057B78" w:rsidRPr="00057B78" w14:paraId="3475EC5E" w14:textId="77777777" w:rsidTr="00A242C3">
        <w:tc>
          <w:tcPr>
            <w:tcW w:w="14992" w:type="dxa"/>
            <w:gridSpan w:val="3"/>
            <w:shd w:val="clear" w:color="auto" w:fill="auto"/>
          </w:tcPr>
          <w:p w14:paraId="2BCE80D5" w14:textId="77777777" w:rsidR="00057B78" w:rsidRPr="00057B78" w:rsidRDefault="00057B78" w:rsidP="00057B78">
            <w:pPr>
              <w:widowControl/>
              <w:autoSpaceDE/>
              <w:autoSpaceDN/>
              <w:adjustRightInd/>
              <w:spacing w:after="160" w:line="259" w:lineRule="auto"/>
              <w:rPr>
                <w:rFonts w:eastAsia="Calibri" w:cs="Arial"/>
                <w:sz w:val="21"/>
                <w:szCs w:val="21"/>
                <w:lang w:eastAsia="en-US"/>
              </w:rPr>
            </w:pPr>
            <w:r w:rsidRPr="00057B78">
              <w:rPr>
                <w:rFonts w:eastAsia="Calibri" w:cs="Arial"/>
                <w:sz w:val="21"/>
                <w:szCs w:val="21"/>
                <w:lang w:eastAsia="en-US"/>
              </w:rPr>
              <w:t>Naam:</w:t>
            </w:r>
          </w:p>
          <w:p w14:paraId="2C312A18" w14:textId="77777777" w:rsidR="00057B78" w:rsidRPr="00057B78" w:rsidRDefault="00057B78" w:rsidP="00057B78">
            <w:pPr>
              <w:widowControl/>
              <w:autoSpaceDE/>
              <w:autoSpaceDN/>
              <w:adjustRightInd/>
              <w:spacing w:after="160" w:line="259" w:lineRule="auto"/>
              <w:rPr>
                <w:rFonts w:eastAsia="Calibri" w:cs="Arial"/>
                <w:sz w:val="21"/>
                <w:szCs w:val="21"/>
                <w:lang w:eastAsia="en-US"/>
              </w:rPr>
            </w:pPr>
            <w:r w:rsidRPr="00057B78">
              <w:rPr>
                <w:rFonts w:eastAsia="Calibri" w:cs="Arial"/>
                <w:sz w:val="21"/>
                <w:szCs w:val="21"/>
                <w:lang w:eastAsia="en-US"/>
              </w:rPr>
              <w:t>Datum:</w:t>
            </w:r>
          </w:p>
          <w:p w14:paraId="7528B5D4" w14:textId="77777777" w:rsidR="00057B78" w:rsidRPr="00057B78" w:rsidRDefault="00057B78" w:rsidP="00057B78">
            <w:pPr>
              <w:widowControl/>
              <w:autoSpaceDE/>
              <w:autoSpaceDN/>
              <w:adjustRightInd/>
              <w:spacing w:after="160" w:line="259" w:lineRule="auto"/>
              <w:rPr>
                <w:rFonts w:eastAsia="Calibri" w:cs="Arial"/>
                <w:sz w:val="21"/>
                <w:szCs w:val="21"/>
                <w:lang w:eastAsia="en-US"/>
              </w:rPr>
            </w:pPr>
            <w:r w:rsidRPr="00057B78">
              <w:rPr>
                <w:rFonts w:eastAsia="Calibri" w:cs="Arial"/>
                <w:sz w:val="21"/>
                <w:szCs w:val="21"/>
                <w:lang w:eastAsia="en-US"/>
              </w:rPr>
              <w:t>Locatie:</w:t>
            </w:r>
          </w:p>
          <w:p w14:paraId="35D4816C" w14:textId="77777777" w:rsidR="00057B78" w:rsidRPr="00057B78" w:rsidRDefault="00057B78" w:rsidP="00057B78">
            <w:pPr>
              <w:widowControl/>
              <w:autoSpaceDE/>
              <w:autoSpaceDN/>
              <w:adjustRightInd/>
              <w:spacing w:after="160" w:line="259" w:lineRule="auto"/>
              <w:rPr>
                <w:rFonts w:eastAsia="Calibri" w:cs="Arial"/>
                <w:sz w:val="21"/>
                <w:szCs w:val="21"/>
                <w:lang w:eastAsia="en-US"/>
              </w:rPr>
            </w:pPr>
            <w:r w:rsidRPr="00057B78">
              <w:rPr>
                <w:rFonts w:eastAsia="Calibri" w:cs="Arial"/>
                <w:sz w:val="21"/>
                <w:szCs w:val="21"/>
                <w:lang w:eastAsia="en-US"/>
              </w:rPr>
              <w:t xml:space="preserve">Observator: </w:t>
            </w:r>
          </w:p>
        </w:tc>
      </w:tr>
      <w:tr w:rsidR="00057B78" w:rsidRPr="00057B78" w14:paraId="78EFDCBB" w14:textId="77777777" w:rsidTr="00A242C3">
        <w:trPr>
          <w:tblHeader/>
        </w:trPr>
        <w:tc>
          <w:tcPr>
            <w:tcW w:w="5920" w:type="dxa"/>
            <w:shd w:val="clear" w:color="auto" w:fill="8DB3E2"/>
          </w:tcPr>
          <w:p w14:paraId="4789F79B"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Leerresultaten met indicatoren</w:t>
            </w:r>
          </w:p>
        </w:tc>
        <w:tc>
          <w:tcPr>
            <w:tcW w:w="4820" w:type="dxa"/>
            <w:shd w:val="clear" w:color="auto" w:fill="8DB3E2"/>
          </w:tcPr>
          <w:p w14:paraId="12ECE302"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Waargenomen gedrag (beschrijvend van aard)</w:t>
            </w:r>
          </w:p>
        </w:tc>
        <w:tc>
          <w:tcPr>
            <w:tcW w:w="4252" w:type="dxa"/>
            <w:shd w:val="clear" w:color="auto" w:fill="8DB3E2"/>
          </w:tcPr>
          <w:p w14:paraId="24CD7435"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 xml:space="preserve">Aandachtspunten </w:t>
            </w:r>
          </w:p>
        </w:tc>
      </w:tr>
      <w:tr w:rsidR="00057B78" w:rsidRPr="00057B78" w14:paraId="2AC175C8" w14:textId="77777777" w:rsidTr="00A242C3">
        <w:tc>
          <w:tcPr>
            <w:tcW w:w="5920" w:type="dxa"/>
            <w:shd w:val="clear" w:color="auto" w:fill="8DB3E2"/>
          </w:tcPr>
          <w:p w14:paraId="24F3FD14"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 xml:space="preserve">Volledige lesvoorbereiding volgens formulier Kallenberg </w:t>
            </w:r>
          </w:p>
        </w:tc>
        <w:tc>
          <w:tcPr>
            <w:tcW w:w="4820" w:type="dxa"/>
            <w:shd w:val="clear" w:color="auto" w:fill="8DB3E2"/>
          </w:tcPr>
          <w:p w14:paraId="3F40A795"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p>
        </w:tc>
        <w:tc>
          <w:tcPr>
            <w:tcW w:w="4252" w:type="dxa"/>
            <w:shd w:val="clear" w:color="auto" w:fill="8DB3E2"/>
          </w:tcPr>
          <w:p w14:paraId="2E69C543"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r>
      <w:tr w:rsidR="00057B78" w:rsidRPr="00057B78" w14:paraId="1AF95B59" w14:textId="77777777" w:rsidTr="00A242C3">
        <w:tc>
          <w:tcPr>
            <w:tcW w:w="5920" w:type="dxa"/>
            <w:tcBorders>
              <w:bottom w:val="single" w:sz="4" w:space="0" w:color="auto"/>
            </w:tcBorders>
            <w:shd w:val="clear" w:color="auto" w:fill="auto"/>
          </w:tcPr>
          <w:p w14:paraId="00C1D31F" w14:textId="77777777" w:rsidR="00057B78" w:rsidRPr="00057B78" w:rsidRDefault="00057B78" w:rsidP="00057B78">
            <w:pPr>
              <w:widowControl/>
              <w:numPr>
                <w:ilvl w:val="0"/>
                <w:numId w:val="24"/>
              </w:numPr>
              <w:autoSpaceDE/>
              <w:autoSpaceDN/>
              <w:adjustRightInd/>
              <w:spacing w:after="160" w:line="259" w:lineRule="auto"/>
              <w:rPr>
                <w:rFonts w:eastAsia="Calibri" w:cs="Arial"/>
                <w:sz w:val="18"/>
                <w:szCs w:val="18"/>
                <w:lang w:eastAsia="en-US"/>
              </w:rPr>
            </w:pPr>
            <w:r w:rsidRPr="00057B78">
              <w:rPr>
                <w:rFonts w:eastAsia="Calibri" w:cs="Arial"/>
                <w:sz w:val="18"/>
                <w:szCs w:val="18"/>
                <w:lang w:eastAsia="en-US"/>
              </w:rPr>
              <w:t xml:space="preserve">Je werkt met een lesvoorbereiding waarin de samenhang blijkt tussen leerdoelen, doelgroep en onderwijsactiviteiten. </w:t>
            </w:r>
          </w:p>
        </w:tc>
        <w:tc>
          <w:tcPr>
            <w:tcW w:w="4820" w:type="dxa"/>
            <w:tcBorders>
              <w:bottom w:val="single" w:sz="4" w:space="0" w:color="auto"/>
            </w:tcBorders>
            <w:shd w:val="clear" w:color="auto" w:fill="auto"/>
          </w:tcPr>
          <w:p w14:paraId="26CCF71F" w14:textId="77777777" w:rsidR="00057B78" w:rsidRPr="00057B78" w:rsidRDefault="00057B78" w:rsidP="00057B78">
            <w:pPr>
              <w:widowControl/>
              <w:autoSpaceDE/>
              <w:autoSpaceDN/>
              <w:adjustRightInd/>
              <w:spacing w:after="160" w:line="259" w:lineRule="auto"/>
              <w:ind w:left="720"/>
              <w:rPr>
                <w:rFonts w:eastAsia="Calibri" w:cs="Arial"/>
                <w:sz w:val="22"/>
                <w:szCs w:val="20"/>
                <w:lang w:eastAsia="en-US"/>
              </w:rPr>
            </w:pPr>
          </w:p>
        </w:tc>
        <w:tc>
          <w:tcPr>
            <w:tcW w:w="4252" w:type="dxa"/>
            <w:tcBorders>
              <w:bottom w:val="single" w:sz="4" w:space="0" w:color="auto"/>
            </w:tcBorders>
          </w:tcPr>
          <w:p w14:paraId="20313635"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r>
      <w:tr w:rsidR="00057B78" w:rsidRPr="00057B78" w14:paraId="2DF2D318" w14:textId="77777777" w:rsidTr="00A242C3">
        <w:tc>
          <w:tcPr>
            <w:tcW w:w="5920" w:type="dxa"/>
            <w:shd w:val="clear" w:color="auto" w:fill="8DB3E2"/>
          </w:tcPr>
          <w:p w14:paraId="6B32171F"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Pedagogisch handelen</w:t>
            </w:r>
          </w:p>
        </w:tc>
        <w:tc>
          <w:tcPr>
            <w:tcW w:w="4820" w:type="dxa"/>
            <w:shd w:val="clear" w:color="auto" w:fill="8DB3E2"/>
          </w:tcPr>
          <w:p w14:paraId="7BADE1C7"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c>
          <w:tcPr>
            <w:tcW w:w="4252" w:type="dxa"/>
            <w:shd w:val="clear" w:color="auto" w:fill="8DB3E2"/>
          </w:tcPr>
          <w:p w14:paraId="58BB8BE6"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r>
      <w:tr w:rsidR="00057B78" w:rsidRPr="00057B78" w14:paraId="021B6B4E" w14:textId="77777777" w:rsidTr="00A242C3">
        <w:tc>
          <w:tcPr>
            <w:tcW w:w="5920" w:type="dxa"/>
            <w:tcBorders>
              <w:bottom w:val="single" w:sz="4" w:space="0" w:color="auto"/>
            </w:tcBorders>
            <w:shd w:val="clear" w:color="auto" w:fill="auto"/>
          </w:tcPr>
          <w:p w14:paraId="5798FFB5" w14:textId="77777777" w:rsidR="00057B78" w:rsidRPr="00057B78" w:rsidRDefault="00057B78" w:rsidP="00057B78">
            <w:pPr>
              <w:widowControl/>
              <w:autoSpaceDE/>
              <w:autoSpaceDN/>
              <w:adjustRightInd/>
              <w:spacing w:after="160" w:line="259" w:lineRule="auto"/>
              <w:rPr>
                <w:rFonts w:eastAsia="Calibri" w:cs="Arial"/>
                <w:sz w:val="18"/>
                <w:szCs w:val="18"/>
                <w:lang w:eastAsia="en-US"/>
              </w:rPr>
            </w:pPr>
          </w:p>
          <w:p w14:paraId="2396A13E" w14:textId="77777777" w:rsidR="00057B78" w:rsidRPr="00057B78" w:rsidRDefault="00057B78" w:rsidP="004A0B97">
            <w:pPr>
              <w:widowControl/>
              <w:numPr>
                <w:ilvl w:val="0"/>
                <w:numId w:val="22"/>
              </w:numPr>
              <w:autoSpaceDE/>
              <w:autoSpaceDN/>
              <w:adjustRightInd/>
              <w:spacing w:after="160" w:line="276" w:lineRule="auto"/>
              <w:rPr>
                <w:rFonts w:eastAsia="Calibri" w:cs="Arial"/>
                <w:sz w:val="18"/>
                <w:szCs w:val="18"/>
                <w:lang w:eastAsia="en-US"/>
              </w:rPr>
            </w:pPr>
            <w:r w:rsidRPr="00057B78">
              <w:rPr>
                <w:rFonts w:eastAsia="Calibri" w:cs="Arial"/>
                <w:sz w:val="18"/>
                <w:szCs w:val="18"/>
                <w:lang w:eastAsia="en-US"/>
              </w:rPr>
              <w:t>Je maakt contact met studenten (je hebt oogcontact, noemt hun naam, toont belangstelling en sluit aan bij hun interesses).</w:t>
            </w:r>
          </w:p>
          <w:p w14:paraId="64B47CDF" w14:textId="366EE933" w:rsidR="00057B78" w:rsidRPr="00057B78" w:rsidRDefault="00057B78" w:rsidP="004A0B97">
            <w:pPr>
              <w:widowControl/>
              <w:numPr>
                <w:ilvl w:val="0"/>
                <w:numId w:val="22"/>
              </w:numPr>
              <w:autoSpaceDE/>
              <w:autoSpaceDN/>
              <w:adjustRightInd/>
              <w:spacing w:after="160" w:line="276" w:lineRule="auto"/>
              <w:rPr>
                <w:rFonts w:eastAsia="Calibri" w:cs="Arial"/>
                <w:sz w:val="18"/>
                <w:szCs w:val="18"/>
                <w:lang w:eastAsia="en-US"/>
              </w:rPr>
            </w:pPr>
            <w:r w:rsidRPr="00057B78">
              <w:rPr>
                <w:rFonts w:eastAsia="Calibri" w:cs="Arial"/>
                <w:sz w:val="18"/>
                <w:szCs w:val="18"/>
                <w:lang w:eastAsia="en-US"/>
              </w:rPr>
              <w:t>Je zet effectieve verbale en non-verbale gesprekstechnieken in.</w:t>
            </w:r>
            <w:r w:rsidR="0B5C92DE" w:rsidRPr="31295848">
              <w:rPr>
                <w:rFonts w:eastAsia="Calibri" w:cs="Arial"/>
                <w:sz w:val="18"/>
                <w:szCs w:val="18"/>
                <w:lang w:eastAsia="en-US"/>
              </w:rPr>
              <w:t xml:space="preserve"> Stelt vragen op niveau van inhoud, strategie, modus of kwaliteit. </w:t>
            </w:r>
          </w:p>
          <w:p w14:paraId="7B275D6F" w14:textId="45021AFC" w:rsidR="00057B78" w:rsidRPr="00057B78" w:rsidRDefault="00057B78" w:rsidP="00057B78">
            <w:pPr>
              <w:widowControl/>
              <w:numPr>
                <w:ilvl w:val="0"/>
                <w:numId w:val="22"/>
              </w:numPr>
              <w:autoSpaceDE/>
              <w:autoSpaceDN/>
              <w:adjustRightInd/>
              <w:spacing w:after="160" w:line="276" w:lineRule="auto"/>
              <w:rPr>
                <w:rFonts w:eastAsia="Calibri" w:cs="Arial"/>
                <w:sz w:val="18"/>
                <w:szCs w:val="18"/>
                <w:lang w:eastAsia="en-US"/>
              </w:rPr>
            </w:pPr>
            <w:r w:rsidRPr="00057B78">
              <w:rPr>
                <w:rFonts w:eastAsia="Calibri" w:cs="Arial"/>
                <w:sz w:val="18"/>
                <w:szCs w:val="18"/>
                <w:lang w:eastAsia="en-US"/>
              </w:rPr>
              <w:t>Je schept een klimaat waarin docent en studenten op een respectvolle manier met elkaar omgaan en waar achterliggende waarden en normen worden geëxpliciteerd.</w:t>
            </w:r>
          </w:p>
          <w:p w14:paraId="30387724" w14:textId="77777777" w:rsidR="00057B78" w:rsidRPr="00057B78" w:rsidRDefault="00057B78" w:rsidP="00057B78">
            <w:pPr>
              <w:widowControl/>
              <w:numPr>
                <w:ilvl w:val="0"/>
                <w:numId w:val="22"/>
              </w:numPr>
              <w:autoSpaceDE/>
              <w:autoSpaceDN/>
              <w:adjustRightInd/>
              <w:spacing w:after="160" w:line="276" w:lineRule="auto"/>
              <w:rPr>
                <w:rFonts w:eastAsia="Calibri" w:cs="Arial"/>
                <w:sz w:val="18"/>
                <w:szCs w:val="18"/>
                <w:lang w:eastAsia="en-US"/>
              </w:rPr>
            </w:pPr>
            <w:r w:rsidRPr="00057B78">
              <w:rPr>
                <w:rFonts w:eastAsia="Calibri" w:cs="Arial"/>
                <w:sz w:val="18"/>
                <w:szCs w:val="18"/>
                <w:lang w:eastAsia="en-US"/>
              </w:rPr>
              <w:t>Je overlegt met studenten, maakt heldere afspraken en stemt regels en procedures af waarbij je studenten stimuleert om in toenemende mate verantwoordelijkheid te nemen</w:t>
            </w:r>
          </w:p>
          <w:p w14:paraId="013F77D3" w14:textId="77777777" w:rsidR="00057B78" w:rsidRPr="00057B78" w:rsidRDefault="00057B78" w:rsidP="00057B78">
            <w:pPr>
              <w:widowControl/>
              <w:numPr>
                <w:ilvl w:val="0"/>
                <w:numId w:val="22"/>
              </w:numPr>
              <w:autoSpaceDE/>
              <w:autoSpaceDN/>
              <w:adjustRightInd/>
              <w:spacing w:after="160" w:line="276" w:lineRule="auto"/>
              <w:rPr>
                <w:rFonts w:eastAsia="Calibri" w:cs="Arial"/>
                <w:sz w:val="18"/>
                <w:szCs w:val="18"/>
                <w:lang w:eastAsia="en-US"/>
              </w:rPr>
            </w:pPr>
            <w:r w:rsidRPr="00057B78">
              <w:rPr>
                <w:rFonts w:eastAsia="Calibri" w:cs="Arial"/>
                <w:sz w:val="18"/>
                <w:szCs w:val="18"/>
                <w:lang w:eastAsia="en-US"/>
              </w:rPr>
              <w:t>Je gaat op een adequate en flexibele manier om met (mogelijke) ordeverstoringen.</w:t>
            </w:r>
          </w:p>
          <w:p w14:paraId="7AE481A9" w14:textId="77777777" w:rsidR="00057B78" w:rsidRPr="00057B78" w:rsidRDefault="00057B78" w:rsidP="00057B78">
            <w:pPr>
              <w:widowControl/>
              <w:numPr>
                <w:ilvl w:val="0"/>
                <w:numId w:val="22"/>
              </w:numPr>
              <w:autoSpaceDE/>
              <w:autoSpaceDN/>
              <w:adjustRightInd/>
              <w:spacing w:after="160" w:line="276" w:lineRule="auto"/>
              <w:rPr>
                <w:rFonts w:eastAsia="Calibri" w:cs="Arial"/>
                <w:sz w:val="18"/>
                <w:szCs w:val="18"/>
                <w:lang w:eastAsia="en-US"/>
              </w:rPr>
            </w:pPr>
            <w:r w:rsidRPr="00057B78">
              <w:rPr>
                <w:rFonts w:eastAsia="Calibri" w:cs="Arial"/>
                <w:sz w:val="18"/>
                <w:szCs w:val="18"/>
                <w:lang w:eastAsia="en-US"/>
              </w:rPr>
              <w:t>Je handelt op pedagogisch tactvolle wijze om studenten aan te moedigen en hen te stimuleren.</w:t>
            </w:r>
          </w:p>
          <w:p w14:paraId="2B4F3073" w14:textId="77777777" w:rsidR="00057B78" w:rsidRPr="00057B78" w:rsidRDefault="00057B78" w:rsidP="00057B78">
            <w:pPr>
              <w:widowControl/>
              <w:numPr>
                <w:ilvl w:val="0"/>
                <w:numId w:val="22"/>
              </w:numPr>
              <w:autoSpaceDE/>
              <w:autoSpaceDN/>
              <w:adjustRightInd/>
              <w:spacing w:after="160" w:line="276" w:lineRule="auto"/>
              <w:rPr>
                <w:rFonts w:eastAsia="Calibri" w:cs="Arial"/>
                <w:sz w:val="22"/>
                <w:szCs w:val="20"/>
                <w:lang w:eastAsia="en-US"/>
              </w:rPr>
            </w:pPr>
            <w:r w:rsidRPr="00057B78">
              <w:rPr>
                <w:rFonts w:eastAsia="Calibri" w:cs="Arial"/>
                <w:sz w:val="18"/>
                <w:szCs w:val="18"/>
                <w:lang w:eastAsia="en-US"/>
              </w:rPr>
              <w:t>Je stemt je begeleiding en klassenmanagement af op de groepsdynamiek.</w:t>
            </w:r>
          </w:p>
          <w:p w14:paraId="18027B21" w14:textId="77777777" w:rsidR="00057B78" w:rsidRPr="00057B78" w:rsidRDefault="00057B78" w:rsidP="004A0B97">
            <w:pPr>
              <w:widowControl/>
              <w:autoSpaceDE/>
              <w:autoSpaceDN/>
              <w:adjustRightInd/>
              <w:spacing w:line="276" w:lineRule="auto"/>
              <w:rPr>
                <w:rFonts w:eastAsia="Calibri" w:cs="Arial"/>
                <w:sz w:val="22"/>
                <w:szCs w:val="20"/>
                <w:lang w:eastAsia="en-US"/>
              </w:rPr>
            </w:pPr>
          </w:p>
        </w:tc>
        <w:tc>
          <w:tcPr>
            <w:tcW w:w="4820" w:type="dxa"/>
            <w:tcBorders>
              <w:bottom w:val="single" w:sz="4" w:space="0" w:color="auto"/>
            </w:tcBorders>
            <w:shd w:val="clear" w:color="auto" w:fill="auto"/>
          </w:tcPr>
          <w:p w14:paraId="323A622D" w14:textId="77777777" w:rsidR="00057B78" w:rsidRPr="00057B78" w:rsidRDefault="00057B78" w:rsidP="00057B78">
            <w:pPr>
              <w:widowControl/>
              <w:autoSpaceDE/>
              <w:autoSpaceDN/>
              <w:adjustRightInd/>
              <w:spacing w:after="160" w:line="259" w:lineRule="auto"/>
              <w:ind w:left="780"/>
              <w:rPr>
                <w:rFonts w:eastAsia="Calibri" w:cs="Arial"/>
                <w:sz w:val="22"/>
                <w:szCs w:val="20"/>
                <w:lang w:eastAsia="en-US"/>
              </w:rPr>
            </w:pPr>
          </w:p>
        </w:tc>
        <w:tc>
          <w:tcPr>
            <w:tcW w:w="4252" w:type="dxa"/>
            <w:tcBorders>
              <w:bottom w:val="single" w:sz="4" w:space="0" w:color="auto"/>
            </w:tcBorders>
          </w:tcPr>
          <w:p w14:paraId="04D5333D"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r>
      <w:tr w:rsidR="00057B78" w:rsidRPr="00057B78" w14:paraId="2D43AC4D" w14:textId="77777777" w:rsidTr="00A242C3">
        <w:tc>
          <w:tcPr>
            <w:tcW w:w="5920" w:type="dxa"/>
            <w:shd w:val="clear" w:color="auto" w:fill="8DB3E2"/>
          </w:tcPr>
          <w:p w14:paraId="70F02F07"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 xml:space="preserve">Didactisch handelen </w:t>
            </w:r>
          </w:p>
        </w:tc>
        <w:tc>
          <w:tcPr>
            <w:tcW w:w="4820" w:type="dxa"/>
            <w:shd w:val="clear" w:color="auto" w:fill="8DB3E2"/>
          </w:tcPr>
          <w:p w14:paraId="49491961"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c>
          <w:tcPr>
            <w:tcW w:w="4252" w:type="dxa"/>
            <w:shd w:val="clear" w:color="auto" w:fill="8DB3E2"/>
          </w:tcPr>
          <w:p w14:paraId="145F7622"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r>
      <w:tr w:rsidR="00057B78" w:rsidRPr="00057B78" w14:paraId="1716A7FF" w14:textId="77777777" w:rsidTr="00A242C3">
        <w:tc>
          <w:tcPr>
            <w:tcW w:w="5920" w:type="dxa"/>
            <w:shd w:val="clear" w:color="auto" w:fill="auto"/>
          </w:tcPr>
          <w:p w14:paraId="64960EB8" w14:textId="3379F9DF" w:rsidR="00057B78" w:rsidRPr="00057B78" w:rsidRDefault="00057B78" w:rsidP="00057B78">
            <w:pPr>
              <w:widowControl/>
              <w:numPr>
                <w:ilvl w:val="0"/>
                <w:numId w:val="23"/>
              </w:numPr>
              <w:autoSpaceDE/>
              <w:autoSpaceDN/>
              <w:adjustRightInd/>
              <w:spacing w:after="160" w:line="259" w:lineRule="auto"/>
              <w:ind w:left="360"/>
              <w:rPr>
                <w:rFonts w:eastAsia="Calibri" w:cs="Arial"/>
                <w:sz w:val="18"/>
                <w:szCs w:val="18"/>
                <w:lang w:eastAsia="en-US"/>
              </w:rPr>
            </w:pPr>
            <w:r w:rsidRPr="00057B78">
              <w:rPr>
                <w:rFonts w:eastAsia="Calibri" w:cs="Arial"/>
                <w:sz w:val="18"/>
                <w:szCs w:val="18"/>
                <w:lang w:eastAsia="en-US"/>
              </w:rPr>
              <w:t>Je maakt de leerstof toegankelijk voor de doelgroep qua niveau en leeractiviteiten.</w:t>
            </w:r>
            <w:r w:rsidR="5719FE61" w:rsidRPr="31295848">
              <w:rPr>
                <w:rFonts w:eastAsia="Calibri" w:cs="Arial"/>
                <w:sz w:val="18"/>
                <w:szCs w:val="18"/>
                <w:lang w:eastAsia="en-US"/>
              </w:rPr>
              <w:t xml:space="preserve"> Geeft feedback op inhoud, strategie, modus of kwaliteit. </w:t>
            </w:r>
          </w:p>
          <w:p w14:paraId="6BBF836E" w14:textId="77777777" w:rsidR="00057B78" w:rsidRPr="00057B78" w:rsidRDefault="00057B78" w:rsidP="00057B78">
            <w:pPr>
              <w:widowControl/>
              <w:numPr>
                <w:ilvl w:val="0"/>
                <w:numId w:val="23"/>
              </w:numPr>
              <w:autoSpaceDE/>
              <w:autoSpaceDN/>
              <w:adjustRightInd/>
              <w:spacing w:after="160" w:line="259" w:lineRule="auto"/>
              <w:ind w:left="360"/>
              <w:rPr>
                <w:rFonts w:eastAsia="Calibri" w:cs="Arial"/>
                <w:sz w:val="18"/>
                <w:szCs w:val="18"/>
                <w:lang w:eastAsia="en-US"/>
              </w:rPr>
            </w:pPr>
            <w:r w:rsidRPr="00057B78">
              <w:rPr>
                <w:rFonts w:eastAsia="Calibri" w:cs="Arial"/>
                <w:sz w:val="18"/>
                <w:szCs w:val="18"/>
                <w:lang w:eastAsia="en-US"/>
              </w:rPr>
              <w:t>Je communiceert met studenten over de inhoud en relevantie van de onderwijsactiviteiten.</w:t>
            </w:r>
          </w:p>
          <w:p w14:paraId="2D2203F4" w14:textId="77777777" w:rsidR="00057B78" w:rsidRPr="00057B78" w:rsidRDefault="00057B78" w:rsidP="004A0B97">
            <w:pPr>
              <w:widowControl/>
              <w:numPr>
                <w:ilvl w:val="0"/>
                <w:numId w:val="23"/>
              </w:numPr>
              <w:autoSpaceDE/>
              <w:autoSpaceDN/>
              <w:adjustRightInd/>
              <w:spacing w:after="160" w:line="259" w:lineRule="auto"/>
              <w:ind w:left="360"/>
              <w:rPr>
                <w:rFonts w:eastAsia="Calibri" w:cs="Arial"/>
                <w:sz w:val="18"/>
                <w:szCs w:val="18"/>
                <w:lang w:eastAsia="en-US"/>
              </w:rPr>
            </w:pPr>
            <w:r w:rsidRPr="00057B78">
              <w:rPr>
                <w:rFonts w:eastAsia="Calibri" w:cs="Arial"/>
                <w:sz w:val="18"/>
                <w:szCs w:val="18"/>
                <w:lang w:eastAsia="en-US"/>
              </w:rPr>
              <w:t>Je hanteert een (breed) scala aan leer- en onderwijsstrategieën waarmee je een bijdrage levert aan zelfsturing van studenten.</w:t>
            </w:r>
          </w:p>
          <w:p w14:paraId="0CFE7E30" w14:textId="77777777" w:rsidR="00057B78" w:rsidRPr="00057B78" w:rsidRDefault="00057B78" w:rsidP="004A0B97">
            <w:pPr>
              <w:widowControl/>
              <w:numPr>
                <w:ilvl w:val="0"/>
                <w:numId w:val="23"/>
              </w:numPr>
              <w:autoSpaceDE/>
              <w:autoSpaceDN/>
              <w:adjustRightInd/>
              <w:spacing w:after="160" w:line="259" w:lineRule="auto"/>
              <w:ind w:left="360"/>
              <w:rPr>
                <w:rFonts w:eastAsia="Calibri" w:cs="Arial"/>
                <w:sz w:val="18"/>
                <w:szCs w:val="18"/>
                <w:lang w:eastAsia="en-US"/>
              </w:rPr>
            </w:pPr>
            <w:r w:rsidRPr="00057B78">
              <w:rPr>
                <w:rFonts w:eastAsia="Calibri" w:cs="Arial"/>
                <w:sz w:val="18"/>
                <w:szCs w:val="18"/>
                <w:lang w:eastAsia="en-US"/>
              </w:rPr>
              <w:t>Je past verschillende methoden van differentiatie toe (tempo, niveau</w:t>
            </w:r>
            <w:r w:rsidRPr="00057B78">
              <w:rPr>
                <w:rFonts w:eastAsia="Calibri" w:cs="Arial"/>
                <w:sz w:val="18"/>
                <w:szCs w:val="18"/>
                <w:vertAlign w:val="superscript"/>
                <w:lang w:eastAsia="en-US"/>
              </w:rPr>
              <w:t xml:space="preserve">Prof 2, </w:t>
            </w:r>
            <w:r w:rsidRPr="00057B78">
              <w:rPr>
                <w:rFonts w:eastAsia="Calibri" w:cs="Arial"/>
                <w:sz w:val="18"/>
                <w:szCs w:val="18"/>
                <w:lang w:eastAsia="en-US"/>
              </w:rPr>
              <w:t>kennis, taak</w:t>
            </w:r>
            <w:r w:rsidRPr="00057B78">
              <w:rPr>
                <w:rFonts w:eastAsia="Calibri" w:cs="Arial"/>
                <w:sz w:val="18"/>
                <w:szCs w:val="18"/>
                <w:vertAlign w:val="superscript"/>
                <w:lang w:eastAsia="en-US"/>
              </w:rPr>
              <w:t xml:space="preserve">Prof </w:t>
            </w:r>
            <w:r w:rsidRPr="00057B78">
              <w:rPr>
                <w:rFonts w:eastAsia="Calibri" w:cs="Arial"/>
                <w:sz w:val="18"/>
                <w:szCs w:val="18"/>
                <w:lang w:eastAsia="en-US"/>
              </w:rPr>
              <w:t>3) om aan te sluiten bij de leerbehoefte van je studenten.</w:t>
            </w:r>
          </w:p>
          <w:p w14:paraId="1A3BA30C" w14:textId="77777777" w:rsidR="00057B78" w:rsidRPr="00057B78" w:rsidRDefault="00057B78" w:rsidP="004A0B97">
            <w:pPr>
              <w:widowControl/>
              <w:numPr>
                <w:ilvl w:val="0"/>
                <w:numId w:val="23"/>
              </w:numPr>
              <w:autoSpaceDE/>
              <w:autoSpaceDN/>
              <w:adjustRightInd/>
              <w:spacing w:after="160" w:line="259" w:lineRule="auto"/>
              <w:ind w:left="360"/>
              <w:rPr>
                <w:rFonts w:eastAsia="Calibri" w:cs="Arial"/>
                <w:sz w:val="18"/>
                <w:szCs w:val="18"/>
                <w:lang w:eastAsia="en-US"/>
              </w:rPr>
            </w:pPr>
            <w:r w:rsidRPr="00057B78">
              <w:rPr>
                <w:rFonts w:eastAsia="Calibri" w:cs="Arial"/>
                <w:sz w:val="18"/>
                <w:szCs w:val="18"/>
                <w:lang w:eastAsia="en-US"/>
              </w:rPr>
              <w:t>Je zorgt voor een ordelijk en constructief leerklimaat.</w:t>
            </w:r>
          </w:p>
          <w:p w14:paraId="7CEAD241" w14:textId="77777777" w:rsidR="00057B78" w:rsidRPr="00057B78" w:rsidRDefault="00057B78" w:rsidP="00057B78">
            <w:pPr>
              <w:widowControl/>
              <w:autoSpaceDE/>
              <w:autoSpaceDN/>
              <w:adjustRightInd/>
              <w:spacing w:after="160" w:line="259" w:lineRule="auto"/>
              <w:rPr>
                <w:rFonts w:eastAsia="Calibri" w:cs="Arial"/>
                <w:i/>
                <w:sz w:val="16"/>
                <w:szCs w:val="16"/>
                <w:lang w:eastAsia="en-US"/>
              </w:rPr>
            </w:pPr>
            <w:r w:rsidRPr="00057B78">
              <w:rPr>
                <w:rFonts w:eastAsia="Calibri" w:cs="Arial"/>
                <w:i/>
                <w:sz w:val="16"/>
                <w:szCs w:val="16"/>
                <w:lang w:eastAsia="en-US"/>
              </w:rPr>
              <w:t>Nb: bij Prof 2: differentiatie op tempo en niveau, bij Prof 3 aangevuld met differentiatie op kennis en taak.</w:t>
            </w:r>
          </w:p>
        </w:tc>
        <w:tc>
          <w:tcPr>
            <w:tcW w:w="4820" w:type="dxa"/>
            <w:shd w:val="clear" w:color="auto" w:fill="auto"/>
          </w:tcPr>
          <w:p w14:paraId="57911214"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c>
          <w:tcPr>
            <w:tcW w:w="4252" w:type="dxa"/>
          </w:tcPr>
          <w:p w14:paraId="736F7CE1" w14:textId="77777777" w:rsidR="00057B78" w:rsidRPr="00057B78" w:rsidRDefault="00057B78" w:rsidP="00057B78">
            <w:pPr>
              <w:widowControl/>
              <w:autoSpaceDE/>
              <w:autoSpaceDN/>
              <w:adjustRightInd/>
              <w:spacing w:after="160" w:line="259" w:lineRule="auto"/>
              <w:rPr>
                <w:rFonts w:eastAsia="Calibri" w:cs="Arial"/>
                <w:sz w:val="22"/>
                <w:szCs w:val="20"/>
                <w:lang w:eastAsia="en-US"/>
              </w:rPr>
            </w:pPr>
          </w:p>
        </w:tc>
      </w:tr>
    </w:tbl>
    <w:p w14:paraId="7E99C89E" w14:textId="67D17075" w:rsidR="00057B78" w:rsidRPr="00057B78" w:rsidRDefault="00057B78" w:rsidP="00347503">
      <w:pPr>
        <w:rPr>
          <w:rFonts w:eastAsia="Calibri"/>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820"/>
        <w:gridCol w:w="4252"/>
      </w:tblGrid>
      <w:tr w:rsidR="00057B78" w:rsidRPr="00057B78" w14:paraId="6E4ED0BD" w14:textId="77777777" w:rsidTr="00A242C3">
        <w:trPr>
          <w:trHeight w:val="197"/>
        </w:trPr>
        <w:tc>
          <w:tcPr>
            <w:tcW w:w="5920" w:type="dxa"/>
            <w:shd w:val="clear" w:color="auto" w:fill="8DB3E2"/>
          </w:tcPr>
          <w:p w14:paraId="6CB24F74"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Nabespreking</w:t>
            </w:r>
          </w:p>
        </w:tc>
        <w:tc>
          <w:tcPr>
            <w:tcW w:w="4820" w:type="dxa"/>
            <w:shd w:val="clear" w:color="auto" w:fill="8DB3E2"/>
          </w:tcPr>
          <w:p w14:paraId="0F9F114D"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Door deelnemer genoemde verantwoording</w:t>
            </w:r>
          </w:p>
        </w:tc>
        <w:tc>
          <w:tcPr>
            <w:tcW w:w="4252" w:type="dxa"/>
            <w:shd w:val="clear" w:color="auto" w:fill="8DB3E2"/>
          </w:tcPr>
          <w:p w14:paraId="646769B2"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r w:rsidRPr="00057B78">
              <w:rPr>
                <w:rFonts w:eastAsia="Calibri" w:cs="Arial"/>
                <w:b/>
                <w:sz w:val="22"/>
                <w:szCs w:val="20"/>
                <w:lang w:eastAsia="en-US"/>
              </w:rPr>
              <w:t>Aandachtspunten</w:t>
            </w:r>
          </w:p>
        </w:tc>
      </w:tr>
      <w:tr w:rsidR="00057B78" w:rsidRPr="00057B78" w14:paraId="34815A3B" w14:textId="77777777" w:rsidTr="004A0B97">
        <w:trPr>
          <w:trHeight w:val="1833"/>
        </w:trPr>
        <w:tc>
          <w:tcPr>
            <w:tcW w:w="5920" w:type="dxa"/>
            <w:shd w:val="clear" w:color="auto" w:fill="auto"/>
          </w:tcPr>
          <w:p w14:paraId="60AAE542" w14:textId="77777777" w:rsidR="00057B78" w:rsidRPr="00057B78" w:rsidRDefault="00057B78" w:rsidP="00057B78">
            <w:pPr>
              <w:widowControl/>
              <w:numPr>
                <w:ilvl w:val="0"/>
                <w:numId w:val="25"/>
              </w:numPr>
              <w:autoSpaceDE/>
              <w:autoSpaceDN/>
              <w:adjustRightInd/>
              <w:spacing w:after="160" w:line="259" w:lineRule="auto"/>
              <w:rPr>
                <w:rFonts w:eastAsia="Calibri" w:cs="Arial"/>
                <w:sz w:val="18"/>
                <w:szCs w:val="18"/>
                <w:lang w:eastAsia="en-US"/>
              </w:rPr>
            </w:pPr>
            <w:r w:rsidRPr="00057B78">
              <w:rPr>
                <w:rFonts w:eastAsia="Calibri" w:cs="Arial"/>
                <w:sz w:val="18"/>
                <w:szCs w:val="18"/>
                <w:lang w:eastAsia="en-US"/>
              </w:rPr>
              <w:t xml:space="preserve">Je verantwoordt de organisatie en uitvoering van je onderwijs en klassenmanagement. </w:t>
            </w:r>
          </w:p>
          <w:p w14:paraId="172A05E5" w14:textId="77777777" w:rsidR="00057B78" w:rsidRPr="00057B78" w:rsidRDefault="00057B78" w:rsidP="00057B78">
            <w:pPr>
              <w:widowControl/>
              <w:numPr>
                <w:ilvl w:val="0"/>
                <w:numId w:val="25"/>
              </w:numPr>
              <w:autoSpaceDE/>
              <w:autoSpaceDN/>
              <w:adjustRightInd/>
              <w:spacing w:after="160" w:line="259" w:lineRule="auto"/>
              <w:rPr>
                <w:rFonts w:eastAsia="Calibri" w:cs="Arial"/>
                <w:sz w:val="18"/>
                <w:szCs w:val="18"/>
                <w:lang w:eastAsia="en-US"/>
              </w:rPr>
            </w:pPr>
            <w:r w:rsidRPr="00057B78">
              <w:rPr>
                <w:rFonts w:eastAsia="Calibri" w:cs="Arial"/>
                <w:sz w:val="18"/>
                <w:szCs w:val="18"/>
                <w:lang w:eastAsia="en-US"/>
              </w:rPr>
              <w:t xml:space="preserve">Je kunt je pedagogisch handelen expliciteren, evalueren en ontwikkelen door middel van kritische zelfreflectie. </w:t>
            </w:r>
          </w:p>
          <w:p w14:paraId="4230F1C4" w14:textId="77777777" w:rsidR="00057B78" w:rsidRPr="00057B78" w:rsidRDefault="00057B78" w:rsidP="004A0B97">
            <w:pPr>
              <w:widowControl/>
              <w:numPr>
                <w:ilvl w:val="0"/>
                <w:numId w:val="25"/>
              </w:numPr>
              <w:autoSpaceDE/>
              <w:autoSpaceDN/>
              <w:adjustRightInd/>
              <w:spacing w:after="160" w:line="259" w:lineRule="auto"/>
              <w:rPr>
                <w:rFonts w:eastAsia="Calibri" w:cs="Arial"/>
                <w:sz w:val="18"/>
                <w:szCs w:val="18"/>
                <w:lang w:eastAsia="en-US"/>
              </w:rPr>
            </w:pPr>
            <w:r w:rsidRPr="00057B78">
              <w:rPr>
                <w:rFonts w:eastAsia="Calibri" w:cs="Arial"/>
                <w:sz w:val="18"/>
                <w:szCs w:val="18"/>
                <w:lang w:eastAsia="en-US"/>
              </w:rPr>
              <w:t>Je reflecteert op je aanpak en op verbetermogelijkheden</w:t>
            </w:r>
          </w:p>
        </w:tc>
        <w:tc>
          <w:tcPr>
            <w:tcW w:w="4820" w:type="dxa"/>
            <w:shd w:val="clear" w:color="auto" w:fill="auto"/>
          </w:tcPr>
          <w:p w14:paraId="6AB7C24B"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p w14:paraId="26A5AC23"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tc>
        <w:tc>
          <w:tcPr>
            <w:tcW w:w="4252" w:type="dxa"/>
            <w:shd w:val="clear" w:color="auto" w:fill="auto"/>
          </w:tcPr>
          <w:p w14:paraId="3CC97BFA"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p w14:paraId="18A607AE"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tc>
      </w:tr>
      <w:tr w:rsidR="00057B78" w:rsidRPr="00057B78" w14:paraId="0765B774" w14:textId="77777777" w:rsidTr="00A242C3">
        <w:trPr>
          <w:trHeight w:val="217"/>
        </w:trPr>
        <w:tc>
          <w:tcPr>
            <w:tcW w:w="5920" w:type="dxa"/>
            <w:shd w:val="clear" w:color="auto" w:fill="8DB3E2"/>
          </w:tcPr>
          <w:p w14:paraId="616F4FDD" w14:textId="77777777" w:rsidR="00057B78" w:rsidRPr="00057B78" w:rsidRDefault="00057B78" w:rsidP="00057B78">
            <w:pPr>
              <w:widowControl/>
              <w:autoSpaceDE/>
              <w:autoSpaceDN/>
              <w:adjustRightInd/>
              <w:spacing w:after="160" w:line="259" w:lineRule="auto"/>
              <w:rPr>
                <w:rFonts w:eastAsia="Calibri" w:cs="Arial"/>
                <w:sz w:val="18"/>
                <w:szCs w:val="18"/>
                <w:lang w:eastAsia="en-US"/>
              </w:rPr>
            </w:pPr>
            <w:r w:rsidRPr="00057B78">
              <w:rPr>
                <w:rFonts w:eastAsia="Calibri" w:cs="Arial"/>
                <w:b/>
                <w:sz w:val="22"/>
                <w:szCs w:val="20"/>
                <w:lang w:eastAsia="en-US"/>
              </w:rPr>
              <w:t>Concrete afspraken voor vervolg</w:t>
            </w:r>
          </w:p>
        </w:tc>
        <w:tc>
          <w:tcPr>
            <w:tcW w:w="4820" w:type="dxa"/>
            <w:shd w:val="clear" w:color="auto" w:fill="8DB3E2"/>
          </w:tcPr>
          <w:p w14:paraId="0657C79A" w14:textId="77777777" w:rsidR="00057B78" w:rsidRPr="00057B78" w:rsidRDefault="00057B78" w:rsidP="00057B78">
            <w:pPr>
              <w:widowControl/>
              <w:autoSpaceDE/>
              <w:autoSpaceDN/>
              <w:adjustRightInd/>
              <w:spacing w:after="160" w:line="259" w:lineRule="auto"/>
              <w:rPr>
                <w:rFonts w:eastAsia="Calibri" w:cs="Arial"/>
                <w:b/>
                <w:sz w:val="22"/>
                <w:szCs w:val="22"/>
                <w:lang w:eastAsia="en-US"/>
              </w:rPr>
            </w:pPr>
            <w:r w:rsidRPr="00057B78">
              <w:rPr>
                <w:rFonts w:eastAsia="Calibri" w:cs="Arial"/>
                <w:b/>
                <w:sz w:val="22"/>
                <w:szCs w:val="22"/>
                <w:lang w:eastAsia="en-US"/>
              </w:rPr>
              <w:t>Afspraken</w:t>
            </w:r>
          </w:p>
        </w:tc>
        <w:tc>
          <w:tcPr>
            <w:tcW w:w="4252" w:type="dxa"/>
            <w:shd w:val="clear" w:color="auto" w:fill="8DB3E2"/>
          </w:tcPr>
          <w:p w14:paraId="70910B26"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tc>
      </w:tr>
      <w:tr w:rsidR="00057B78" w:rsidRPr="00057B78" w14:paraId="23264945" w14:textId="77777777" w:rsidTr="00A242C3">
        <w:trPr>
          <w:trHeight w:val="558"/>
        </w:trPr>
        <w:tc>
          <w:tcPr>
            <w:tcW w:w="5920" w:type="dxa"/>
            <w:shd w:val="clear" w:color="auto" w:fill="auto"/>
          </w:tcPr>
          <w:p w14:paraId="643BA059" w14:textId="77777777" w:rsidR="00057B78" w:rsidRPr="00057B78" w:rsidRDefault="00057B78" w:rsidP="00057B78">
            <w:pPr>
              <w:widowControl/>
              <w:autoSpaceDE/>
              <w:autoSpaceDN/>
              <w:adjustRightInd/>
              <w:spacing w:after="160" w:line="259" w:lineRule="auto"/>
              <w:rPr>
                <w:rFonts w:eastAsia="Calibri" w:cs="Arial"/>
                <w:b/>
                <w:sz w:val="22"/>
                <w:szCs w:val="20"/>
                <w:lang w:eastAsia="en-US"/>
              </w:rPr>
            </w:pPr>
          </w:p>
        </w:tc>
        <w:tc>
          <w:tcPr>
            <w:tcW w:w="9072" w:type="dxa"/>
            <w:gridSpan w:val="2"/>
            <w:shd w:val="clear" w:color="auto" w:fill="auto"/>
          </w:tcPr>
          <w:p w14:paraId="5E8373E9"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p w14:paraId="74029BF7" w14:textId="77777777" w:rsidR="00057B78" w:rsidRPr="00057B78" w:rsidRDefault="00057B78" w:rsidP="00057B78">
            <w:pPr>
              <w:widowControl/>
              <w:autoSpaceDE/>
              <w:autoSpaceDN/>
              <w:adjustRightInd/>
              <w:spacing w:after="160" w:line="259" w:lineRule="auto"/>
              <w:rPr>
                <w:rFonts w:eastAsia="Calibri" w:cs="Arial"/>
                <w:sz w:val="22"/>
                <w:szCs w:val="22"/>
                <w:lang w:eastAsia="en-US"/>
              </w:rPr>
            </w:pPr>
          </w:p>
        </w:tc>
      </w:tr>
    </w:tbl>
    <w:p w14:paraId="0ED59D55" w14:textId="77777777" w:rsidR="00057B78" w:rsidRPr="00347503" w:rsidRDefault="00057B78" w:rsidP="00347503">
      <w:pPr>
        <w:widowControl/>
        <w:tabs>
          <w:tab w:val="center" w:pos="4153"/>
          <w:tab w:val="right" w:pos="8306"/>
        </w:tabs>
        <w:spacing w:before="700" w:beforeAutospacing="1"/>
        <w:contextualSpacing/>
        <w:outlineLvl w:val="0"/>
        <w:rPr>
          <w:rFonts w:eastAsia="Calibri" w:cs="Arial"/>
          <w:sz w:val="22"/>
          <w:szCs w:val="22"/>
          <w:lang w:eastAsia="en-US"/>
        </w:rPr>
      </w:pPr>
      <w:r w:rsidRPr="00057B78">
        <w:rPr>
          <w:rFonts w:cs="Arial"/>
          <w:b/>
          <w:bCs/>
          <w:kern w:val="32"/>
          <w:sz w:val="28"/>
          <w:szCs w:val="32"/>
          <w:lang w:val="x-none" w:eastAsia="x-none"/>
        </w:rPr>
        <w:br w:type="page"/>
      </w:r>
    </w:p>
    <w:p w14:paraId="3401815F" w14:textId="77777777" w:rsidR="00787D0E" w:rsidRPr="008B0484" w:rsidRDefault="00787D0E" w:rsidP="00787D0E">
      <w:pPr>
        <w:pStyle w:val="Kop1"/>
        <w:spacing w:before="0" w:beforeAutospacing="0" w:after="0" w:afterAutospacing="0"/>
        <w:ind w:left="0"/>
      </w:pPr>
      <w:bookmarkStart w:id="11" w:name="_Toc528595378"/>
      <w:r w:rsidRPr="00DA01BA">
        <w:t xml:space="preserve">Bijlage c. </w:t>
      </w:r>
      <w:r w:rsidRPr="008B0484">
        <w:t>Opbrengstformulier lesobservatie (</w:t>
      </w:r>
      <w:r>
        <w:t>summatief</w:t>
      </w:r>
      <w:r w:rsidRPr="008B0484">
        <w:t>)</w:t>
      </w:r>
      <w:bookmarkEnd w:id="11"/>
    </w:p>
    <w:p w14:paraId="38CCFBE5" w14:textId="77777777" w:rsidR="00787D0E" w:rsidRPr="008B0484" w:rsidRDefault="00787D0E" w:rsidP="00787D0E"/>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787D0E" w:rsidRPr="008B0484" w14:paraId="328F7DA5" w14:textId="77777777">
        <w:tc>
          <w:tcPr>
            <w:tcW w:w="14992" w:type="dxa"/>
            <w:shd w:val="clear" w:color="auto" w:fill="auto"/>
          </w:tcPr>
          <w:p w14:paraId="2AE846A0" w14:textId="77777777" w:rsidR="00787D0E" w:rsidRPr="00EF7073" w:rsidRDefault="00787D0E" w:rsidP="00787D0E">
            <w:pPr>
              <w:rPr>
                <w:rFonts w:cs="Arial"/>
              </w:rPr>
            </w:pPr>
            <w:r w:rsidRPr="00EF7073">
              <w:rPr>
                <w:rFonts w:cs="Arial"/>
              </w:rPr>
              <w:t>Naam:</w:t>
            </w:r>
          </w:p>
          <w:p w14:paraId="2BEA3813" w14:textId="77777777" w:rsidR="00787D0E" w:rsidRPr="00EF7073" w:rsidRDefault="00787D0E" w:rsidP="00787D0E">
            <w:pPr>
              <w:rPr>
                <w:rFonts w:cs="Arial"/>
              </w:rPr>
            </w:pPr>
            <w:r w:rsidRPr="00EF7073">
              <w:rPr>
                <w:rFonts w:cs="Arial"/>
              </w:rPr>
              <w:t>Datum:</w:t>
            </w:r>
          </w:p>
          <w:p w14:paraId="53760379" w14:textId="77777777" w:rsidR="00787D0E" w:rsidRPr="00EF7073" w:rsidRDefault="00787D0E" w:rsidP="00787D0E">
            <w:pPr>
              <w:rPr>
                <w:rFonts w:cs="Arial"/>
              </w:rPr>
            </w:pPr>
            <w:r w:rsidRPr="00EF7073">
              <w:rPr>
                <w:rFonts w:cs="Arial"/>
              </w:rPr>
              <w:t>Locatie:</w:t>
            </w:r>
          </w:p>
          <w:p w14:paraId="7170193D" w14:textId="77777777" w:rsidR="0054578C" w:rsidRDefault="00787D0E" w:rsidP="00787D0E">
            <w:pPr>
              <w:rPr>
                <w:rFonts w:cs="Arial"/>
              </w:rPr>
            </w:pPr>
            <w:r w:rsidRPr="00EF7073">
              <w:rPr>
                <w:rFonts w:cs="Arial"/>
              </w:rPr>
              <w:t>Beoordelaar</w:t>
            </w:r>
            <w:r w:rsidR="0054578C">
              <w:rPr>
                <w:rFonts w:cs="Arial"/>
              </w:rPr>
              <w:t>(s)</w:t>
            </w:r>
          </w:p>
          <w:p w14:paraId="748522A8" w14:textId="77777777" w:rsidR="00787D0E" w:rsidRPr="008B0484" w:rsidRDefault="00787D0E" w:rsidP="00787D0E">
            <w:pPr>
              <w:rPr>
                <w:rFonts w:cs="Arial"/>
              </w:rPr>
            </w:pPr>
          </w:p>
        </w:tc>
      </w:tr>
    </w:tbl>
    <w:p w14:paraId="45D3EB19" w14:textId="77777777" w:rsidR="0054578C" w:rsidRDefault="0054578C" w:rsidP="0054578C"/>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9072"/>
      </w:tblGrid>
      <w:tr w:rsidR="0054578C" w:rsidRPr="00625E00" w14:paraId="7F4B7BBA" w14:textId="77777777" w:rsidTr="005B70D9">
        <w:trPr>
          <w:tblHeader/>
        </w:trPr>
        <w:tc>
          <w:tcPr>
            <w:tcW w:w="5920" w:type="dxa"/>
            <w:shd w:val="clear" w:color="auto" w:fill="8DB3E2"/>
          </w:tcPr>
          <w:p w14:paraId="6DEEF4D9" w14:textId="77777777" w:rsidR="0054578C" w:rsidRPr="000079D4" w:rsidRDefault="0054578C" w:rsidP="0054578C">
            <w:pPr>
              <w:widowControl/>
              <w:autoSpaceDE/>
              <w:autoSpaceDN/>
              <w:adjustRightInd/>
              <w:rPr>
                <w:rFonts w:cs="Arial"/>
                <w:b/>
                <w:szCs w:val="20"/>
              </w:rPr>
            </w:pPr>
            <w:r>
              <w:rPr>
                <w:rFonts w:cs="Arial"/>
                <w:b/>
                <w:szCs w:val="20"/>
              </w:rPr>
              <w:t>Leerresultaten</w:t>
            </w:r>
            <w:r w:rsidRPr="000079D4">
              <w:rPr>
                <w:rFonts w:cs="Arial"/>
                <w:b/>
                <w:szCs w:val="20"/>
              </w:rPr>
              <w:t xml:space="preserve"> </w:t>
            </w:r>
            <w:r>
              <w:rPr>
                <w:rFonts w:cs="Arial"/>
                <w:b/>
                <w:szCs w:val="20"/>
              </w:rPr>
              <w:t>met indicatoren</w:t>
            </w:r>
          </w:p>
        </w:tc>
        <w:tc>
          <w:tcPr>
            <w:tcW w:w="9072" w:type="dxa"/>
            <w:shd w:val="clear" w:color="auto" w:fill="8DB3E2"/>
          </w:tcPr>
          <w:p w14:paraId="03340FB6" w14:textId="77777777" w:rsidR="0054578C" w:rsidRPr="000079D4" w:rsidRDefault="0054578C" w:rsidP="0054578C">
            <w:pPr>
              <w:widowControl/>
              <w:autoSpaceDE/>
              <w:autoSpaceDN/>
              <w:adjustRightInd/>
              <w:rPr>
                <w:rFonts w:cs="Arial"/>
                <w:b/>
                <w:szCs w:val="20"/>
              </w:rPr>
            </w:pPr>
            <w:r w:rsidRPr="00027C2C">
              <w:rPr>
                <w:rFonts w:cs="Arial"/>
                <w:b/>
                <w:szCs w:val="20"/>
              </w:rPr>
              <w:t>Waargenomen gedrag (beschrijvend van aard)</w:t>
            </w:r>
          </w:p>
        </w:tc>
      </w:tr>
      <w:tr w:rsidR="0054578C" w:rsidRPr="00625E00" w14:paraId="7E71BBB1" w14:textId="77777777" w:rsidTr="005B70D9">
        <w:tc>
          <w:tcPr>
            <w:tcW w:w="5920" w:type="dxa"/>
            <w:shd w:val="clear" w:color="auto" w:fill="8DB3E2"/>
          </w:tcPr>
          <w:p w14:paraId="0DD67AC6" w14:textId="77777777" w:rsidR="0054578C" w:rsidRPr="00CC184A" w:rsidRDefault="0054578C" w:rsidP="0054578C">
            <w:pPr>
              <w:widowControl/>
              <w:autoSpaceDE/>
              <w:autoSpaceDN/>
              <w:adjustRightInd/>
              <w:rPr>
                <w:rFonts w:cs="Arial"/>
                <w:b/>
                <w:szCs w:val="20"/>
              </w:rPr>
            </w:pPr>
            <w:r>
              <w:rPr>
                <w:rFonts w:cs="Arial"/>
                <w:b/>
                <w:szCs w:val="20"/>
              </w:rPr>
              <w:t xml:space="preserve">Volledige lesvoorbereiding volgens formulier Kallenberg </w:t>
            </w:r>
          </w:p>
        </w:tc>
        <w:tc>
          <w:tcPr>
            <w:tcW w:w="9072" w:type="dxa"/>
            <w:shd w:val="clear" w:color="auto" w:fill="8DB3E2"/>
          </w:tcPr>
          <w:p w14:paraId="7830AD35" w14:textId="77777777" w:rsidR="0054578C" w:rsidRPr="00CC184A" w:rsidRDefault="0054578C" w:rsidP="0054578C">
            <w:pPr>
              <w:widowControl/>
              <w:autoSpaceDE/>
              <w:autoSpaceDN/>
              <w:adjustRightInd/>
              <w:rPr>
                <w:rFonts w:cs="Arial"/>
                <w:b/>
                <w:szCs w:val="20"/>
              </w:rPr>
            </w:pPr>
          </w:p>
        </w:tc>
      </w:tr>
      <w:tr w:rsidR="0054578C" w:rsidRPr="000079D4" w14:paraId="160B3B96" w14:textId="77777777" w:rsidTr="005B70D9">
        <w:tc>
          <w:tcPr>
            <w:tcW w:w="5920" w:type="dxa"/>
            <w:tcBorders>
              <w:bottom w:val="single" w:sz="4" w:space="0" w:color="auto"/>
            </w:tcBorders>
            <w:shd w:val="clear" w:color="auto" w:fill="auto"/>
          </w:tcPr>
          <w:p w14:paraId="6C3A75CD" w14:textId="77777777" w:rsidR="0054578C" w:rsidRDefault="0054578C" w:rsidP="0054578C">
            <w:pPr>
              <w:widowControl/>
              <w:autoSpaceDE/>
              <w:autoSpaceDN/>
              <w:adjustRightInd/>
              <w:ind w:left="360"/>
              <w:rPr>
                <w:rFonts w:cs="Arial"/>
                <w:sz w:val="18"/>
                <w:szCs w:val="18"/>
              </w:rPr>
            </w:pPr>
          </w:p>
          <w:p w14:paraId="19C62718" w14:textId="77777777" w:rsidR="0054578C" w:rsidRPr="00EA0C56" w:rsidRDefault="0054578C" w:rsidP="0054578C">
            <w:pPr>
              <w:widowControl/>
              <w:numPr>
                <w:ilvl w:val="0"/>
                <w:numId w:val="24"/>
              </w:numPr>
              <w:autoSpaceDE/>
              <w:autoSpaceDN/>
              <w:adjustRightInd/>
              <w:rPr>
                <w:rFonts w:cs="Arial"/>
                <w:sz w:val="18"/>
                <w:szCs w:val="18"/>
              </w:rPr>
            </w:pPr>
            <w:r w:rsidRPr="00EA0C56">
              <w:rPr>
                <w:rFonts w:cs="Arial"/>
                <w:sz w:val="18"/>
                <w:szCs w:val="18"/>
              </w:rPr>
              <w:t xml:space="preserve">Je werkt met een lesvoorbereiding waarin de samenhang blijkt tussen leerdoelen, doelgroep en onderwijsactiviteiten. </w:t>
            </w:r>
          </w:p>
          <w:p w14:paraId="61D693AA" w14:textId="77777777" w:rsidR="0054578C" w:rsidRPr="00EA0C56" w:rsidRDefault="0054578C" w:rsidP="0054578C">
            <w:pPr>
              <w:widowControl/>
              <w:autoSpaceDE/>
              <w:autoSpaceDN/>
              <w:adjustRightInd/>
              <w:rPr>
                <w:rFonts w:cs="Arial"/>
                <w:sz w:val="18"/>
                <w:szCs w:val="18"/>
              </w:rPr>
            </w:pPr>
          </w:p>
        </w:tc>
        <w:tc>
          <w:tcPr>
            <w:tcW w:w="9072" w:type="dxa"/>
            <w:tcBorders>
              <w:bottom w:val="single" w:sz="4" w:space="0" w:color="auto"/>
            </w:tcBorders>
            <w:shd w:val="clear" w:color="auto" w:fill="auto"/>
          </w:tcPr>
          <w:p w14:paraId="7FEBD9B0" w14:textId="77777777" w:rsidR="0054578C" w:rsidRPr="00EA0C56" w:rsidRDefault="0054578C" w:rsidP="0054578C">
            <w:pPr>
              <w:pStyle w:val="Gemiddeldraster1-accent21"/>
              <w:widowControl/>
              <w:autoSpaceDE/>
              <w:autoSpaceDN/>
              <w:adjustRightInd/>
              <w:ind w:left="720"/>
              <w:rPr>
                <w:rFonts w:cs="Arial"/>
                <w:szCs w:val="20"/>
              </w:rPr>
            </w:pPr>
          </w:p>
        </w:tc>
      </w:tr>
      <w:tr w:rsidR="0054578C" w:rsidRPr="000079D4" w14:paraId="0C7EC0A3" w14:textId="77777777" w:rsidTr="005B70D9">
        <w:tc>
          <w:tcPr>
            <w:tcW w:w="5920" w:type="dxa"/>
            <w:shd w:val="clear" w:color="auto" w:fill="8DB3E2"/>
          </w:tcPr>
          <w:p w14:paraId="47F9ACB4" w14:textId="77777777" w:rsidR="0054578C" w:rsidRPr="00CC184A" w:rsidRDefault="0054578C" w:rsidP="0054578C">
            <w:pPr>
              <w:widowControl/>
              <w:autoSpaceDE/>
              <w:autoSpaceDN/>
              <w:adjustRightInd/>
              <w:rPr>
                <w:rFonts w:cs="Arial"/>
                <w:b/>
                <w:szCs w:val="20"/>
              </w:rPr>
            </w:pPr>
            <w:r w:rsidRPr="00CC184A">
              <w:rPr>
                <w:rFonts w:cs="Arial"/>
                <w:b/>
                <w:szCs w:val="20"/>
              </w:rPr>
              <w:t xml:space="preserve">Pedagogisch </w:t>
            </w:r>
            <w:r>
              <w:rPr>
                <w:rFonts w:cs="Arial"/>
                <w:b/>
                <w:szCs w:val="20"/>
              </w:rPr>
              <w:t>handelen</w:t>
            </w:r>
          </w:p>
        </w:tc>
        <w:tc>
          <w:tcPr>
            <w:tcW w:w="9072" w:type="dxa"/>
            <w:shd w:val="clear" w:color="auto" w:fill="8DB3E2"/>
          </w:tcPr>
          <w:p w14:paraId="50634C9B" w14:textId="77777777" w:rsidR="0054578C" w:rsidRPr="000079D4" w:rsidRDefault="0054578C" w:rsidP="0054578C">
            <w:pPr>
              <w:widowControl/>
              <w:autoSpaceDE/>
              <w:autoSpaceDN/>
              <w:adjustRightInd/>
              <w:rPr>
                <w:rFonts w:cs="Arial"/>
                <w:szCs w:val="20"/>
              </w:rPr>
            </w:pPr>
          </w:p>
        </w:tc>
      </w:tr>
      <w:tr w:rsidR="0054578C" w:rsidRPr="000079D4" w14:paraId="0A378744" w14:textId="77777777" w:rsidTr="005B70D9">
        <w:tc>
          <w:tcPr>
            <w:tcW w:w="5920" w:type="dxa"/>
            <w:tcBorders>
              <w:bottom w:val="single" w:sz="4" w:space="0" w:color="auto"/>
            </w:tcBorders>
            <w:shd w:val="clear" w:color="auto" w:fill="auto"/>
          </w:tcPr>
          <w:p w14:paraId="75B0D706" w14:textId="77777777" w:rsidR="0054578C" w:rsidRDefault="0054578C" w:rsidP="0054578C">
            <w:pPr>
              <w:widowControl/>
              <w:autoSpaceDE/>
              <w:autoSpaceDN/>
              <w:adjustRightInd/>
              <w:rPr>
                <w:rFonts w:cs="Arial"/>
                <w:sz w:val="18"/>
                <w:szCs w:val="18"/>
              </w:rPr>
            </w:pPr>
          </w:p>
          <w:p w14:paraId="1C35E8A8" w14:textId="77777777" w:rsidR="0054578C" w:rsidRDefault="0054578C" w:rsidP="0054578C">
            <w:pPr>
              <w:widowControl/>
              <w:numPr>
                <w:ilvl w:val="0"/>
                <w:numId w:val="22"/>
              </w:numPr>
              <w:autoSpaceDE/>
              <w:autoSpaceDN/>
              <w:adjustRightInd/>
              <w:spacing w:line="276" w:lineRule="auto"/>
              <w:rPr>
                <w:rFonts w:cs="Arial"/>
                <w:sz w:val="18"/>
                <w:szCs w:val="18"/>
              </w:rPr>
            </w:pPr>
            <w:r>
              <w:rPr>
                <w:rFonts w:cs="Arial"/>
                <w:sz w:val="18"/>
                <w:szCs w:val="18"/>
              </w:rPr>
              <w:t>Je maakt contact met studenten (je hebt oogcontact, noemt hun naam, toont belangstelling en sluit aan bij hun interesses).</w:t>
            </w:r>
          </w:p>
          <w:p w14:paraId="5B2B4906" w14:textId="77777777" w:rsidR="0054578C" w:rsidRDefault="0054578C" w:rsidP="0054578C">
            <w:pPr>
              <w:widowControl/>
              <w:autoSpaceDE/>
              <w:autoSpaceDN/>
              <w:adjustRightInd/>
              <w:spacing w:line="276" w:lineRule="auto"/>
              <w:ind w:left="360"/>
              <w:rPr>
                <w:rFonts w:cs="Arial"/>
                <w:sz w:val="18"/>
                <w:szCs w:val="18"/>
              </w:rPr>
            </w:pPr>
          </w:p>
          <w:p w14:paraId="269D5CC6" w14:textId="77777777" w:rsidR="0054578C" w:rsidRDefault="0054578C" w:rsidP="0054578C">
            <w:pPr>
              <w:widowControl/>
              <w:numPr>
                <w:ilvl w:val="0"/>
                <w:numId w:val="22"/>
              </w:numPr>
              <w:autoSpaceDE/>
              <w:autoSpaceDN/>
              <w:adjustRightInd/>
              <w:spacing w:line="276" w:lineRule="auto"/>
              <w:rPr>
                <w:rFonts w:cs="Arial"/>
                <w:sz w:val="18"/>
                <w:szCs w:val="18"/>
              </w:rPr>
            </w:pPr>
            <w:r>
              <w:rPr>
                <w:rFonts w:cs="Arial"/>
                <w:sz w:val="18"/>
                <w:szCs w:val="18"/>
              </w:rPr>
              <w:t>Je zet effectieve verbale en non-verbale gesprekstechnieken in.</w:t>
            </w:r>
          </w:p>
          <w:p w14:paraId="7DFCD97D" w14:textId="28494883" w:rsidR="0054578C" w:rsidRDefault="2E2D21C2" w:rsidP="0054578C">
            <w:pPr>
              <w:widowControl/>
              <w:autoSpaceDE/>
              <w:autoSpaceDN/>
              <w:adjustRightInd/>
              <w:spacing w:line="276" w:lineRule="auto"/>
              <w:ind w:left="360"/>
              <w:rPr>
                <w:rFonts w:cs="Arial"/>
                <w:sz w:val="18"/>
                <w:szCs w:val="18"/>
              </w:rPr>
            </w:pPr>
            <w:r w:rsidRPr="61FE6FB3">
              <w:rPr>
                <w:rFonts w:cs="Arial"/>
                <w:sz w:val="18"/>
                <w:szCs w:val="18"/>
              </w:rPr>
              <w:t xml:space="preserve">Stelt vragen op niveau van inhoud, strategie, modus of kwaliteit. </w:t>
            </w:r>
          </w:p>
          <w:p w14:paraId="33ECFEBE" w14:textId="0A63692D" w:rsidR="61FE6FB3" w:rsidRDefault="61FE6FB3" w:rsidP="61FE6FB3">
            <w:pPr>
              <w:spacing w:line="276" w:lineRule="auto"/>
              <w:ind w:left="360"/>
              <w:rPr>
                <w:rFonts w:cs="Arial"/>
                <w:sz w:val="18"/>
                <w:szCs w:val="18"/>
              </w:rPr>
            </w:pPr>
          </w:p>
          <w:p w14:paraId="68308E23" w14:textId="77777777" w:rsidR="0054578C" w:rsidRDefault="0054578C" w:rsidP="0054578C">
            <w:pPr>
              <w:widowControl/>
              <w:numPr>
                <w:ilvl w:val="0"/>
                <w:numId w:val="22"/>
              </w:numPr>
              <w:autoSpaceDE/>
              <w:autoSpaceDN/>
              <w:adjustRightInd/>
              <w:spacing w:line="276" w:lineRule="auto"/>
              <w:rPr>
                <w:rFonts w:cs="Arial"/>
                <w:sz w:val="18"/>
                <w:szCs w:val="18"/>
              </w:rPr>
            </w:pPr>
            <w:r>
              <w:rPr>
                <w:rFonts w:cs="Arial"/>
                <w:sz w:val="18"/>
                <w:szCs w:val="18"/>
              </w:rPr>
              <w:t>Je schept een klimaat waarin docent en studenten op een respectvolle manier met elkaar omgaan en waar achterliggende waarden en normen worden geëxpliciteerd.</w:t>
            </w:r>
          </w:p>
          <w:p w14:paraId="29C9CD20" w14:textId="77777777" w:rsidR="0054578C" w:rsidRDefault="0054578C" w:rsidP="0054578C">
            <w:pPr>
              <w:widowControl/>
              <w:autoSpaceDE/>
              <w:autoSpaceDN/>
              <w:adjustRightInd/>
              <w:spacing w:line="276" w:lineRule="auto"/>
              <w:rPr>
                <w:rFonts w:cs="Arial"/>
                <w:sz w:val="18"/>
                <w:szCs w:val="18"/>
              </w:rPr>
            </w:pPr>
          </w:p>
          <w:p w14:paraId="3DCF1A7E" w14:textId="77777777" w:rsidR="0054578C" w:rsidRDefault="0054578C" w:rsidP="0054578C">
            <w:pPr>
              <w:widowControl/>
              <w:numPr>
                <w:ilvl w:val="0"/>
                <w:numId w:val="22"/>
              </w:numPr>
              <w:autoSpaceDE/>
              <w:autoSpaceDN/>
              <w:adjustRightInd/>
              <w:spacing w:line="276" w:lineRule="auto"/>
              <w:rPr>
                <w:rFonts w:cs="Arial"/>
                <w:sz w:val="18"/>
                <w:szCs w:val="18"/>
              </w:rPr>
            </w:pPr>
            <w:r>
              <w:rPr>
                <w:rFonts w:cs="Arial"/>
                <w:sz w:val="18"/>
                <w:szCs w:val="18"/>
              </w:rPr>
              <w:t>Je overlegt met studenten, maakt heldere afspraken en stemt regels en procedures af waarbij je studenten stimuleert om in toenemende mate verantwoordelijkheid te nemen</w:t>
            </w:r>
          </w:p>
          <w:p w14:paraId="4D3833C2" w14:textId="77777777" w:rsidR="0054578C" w:rsidRDefault="0054578C" w:rsidP="0054578C">
            <w:pPr>
              <w:widowControl/>
              <w:autoSpaceDE/>
              <w:autoSpaceDN/>
              <w:adjustRightInd/>
              <w:spacing w:line="276" w:lineRule="auto"/>
              <w:rPr>
                <w:rFonts w:cs="Arial"/>
                <w:sz w:val="18"/>
                <w:szCs w:val="18"/>
              </w:rPr>
            </w:pPr>
          </w:p>
          <w:p w14:paraId="0026671B" w14:textId="77777777" w:rsidR="0054578C" w:rsidRDefault="0054578C" w:rsidP="0054578C">
            <w:pPr>
              <w:widowControl/>
              <w:numPr>
                <w:ilvl w:val="0"/>
                <w:numId w:val="22"/>
              </w:numPr>
              <w:autoSpaceDE/>
              <w:autoSpaceDN/>
              <w:adjustRightInd/>
              <w:spacing w:line="276" w:lineRule="auto"/>
              <w:rPr>
                <w:rFonts w:cs="Arial"/>
                <w:sz w:val="18"/>
                <w:szCs w:val="18"/>
              </w:rPr>
            </w:pPr>
            <w:r>
              <w:rPr>
                <w:rFonts w:cs="Arial"/>
                <w:sz w:val="18"/>
                <w:szCs w:val="18"/>
              </w:rPr>
              <w:t>Je gaat op een adequate en flexibele manier om met (mogelijke) ordeverstoringen.</w:t>
            </w:r>
          </w:p>
          <w:p w14:paraId="5C4E312D" w14:textId="77777777" w:rsidR="0054578C" w:rsidRDefault="0054578C" w:rsidP="0054578C">
            <w:pPr>
              <w:widowControl/>
              <w:autoSpaceDE/>
              <w:autoSpaceDN/>
              <w:adjustRightInd/>
              <w:spacing w:line="276" w:lineRule="auto"/>
              <w:rPr>
                <w:rFonts w:cs="Arial"/>
                <w:sz w:val="18"/>
                <w:szCs w:val="18"/>
              </w:rPr>
            </w:pPr>
          </w:p>
          <w:p w14:paraId="3EC1784C" w14:textId="77777777" w:rsidR="0054578C" w:rsidRDefault="0054578C" w:rsidP="0054578C">
            <w:pPr>
              <w:widowControl/>
              <w:numPr>
                <w:ilvl w:val="0"/>
                <w:numId w:val="22"/>
              </w:numPr>
              <w:autoSpaceDE/>
              <w:autoSpaceDN/>
              <w:adjustRightInd/>
              <w:spacing w:line="276" w:lineRule="auto"/>
              <w:rPr>
                <w:rFonts w:cs="Arial"/>
                <w:sz w:val="18"/>
                <w:szCs w:val="18"/>
              </w:rPr>
            </w:pPr>
            <w:r>
              <w:rPr>
                <w:rFonts w:cs="Arial"/>
                <w:sz w:val="18"/>
                <w:szCs w:val="18"/>
              </w:rPr>
              <w:t>Je handelt op pedagogisch tactvolle wijze om studenten aan te moedigen en hen te stimuleren</w:t>
            </w:r>
          </w:p>
          <w:p w14:paraId="1F30C185" w14:textId="77777777" w:rsidR="0054578C" w:rsidRDefault="0054578C" w:rsidP="0054578C">
            <w:pPr>
              <w:widowControl/>
              <w:autoSpaceDE/>
              <w:autoSpaceDN/>
              <w:adjustRightInd/>
              <w:spacing w:line="276" w:lineRule="auto"/>
              <w:rPr>
                <w:rFonts w:cs="Arial"/>
                <w:sz w:val="18"/>
                <w:szCs w:val="18"/>
              </w:rPr>
            </w:pPr>
          </w:p>
          <w:p w14:paraId="6F75A4F8" w14:textId="7B5B82EE" w:rsidR="0054578C" w:rsidRPr="000079D4" w:rsidRDefault="0054578C" w:rsidP="61FE6FB3">
            <w:pPr>
              <w:widowControl/>
              <w:numPr>
                <w:ilvl w:val="0"/>
                <w:numId w:val="22"/>
              </w:numPr>
              <w:autoSpaceDE/>
              <w:autoSpaceDN/>
              <w:adjustRightInd/>
              <w:spacing w:line="276" w:lineRule="auto"/>
              <w:rPr>
                <w:rFonts w:cs="Arial"/>
                <w:sz w:val="18"/>
                <w:szCs w:val="18"/>
              </w:rPr>
            </w:pPr>
            <w:r w:rsidRPr="61FE6FB3">
              <w:rPr>
                <w:rFonts w:cs="Arial"/>
                <w:sz w:val="18"/>
                <w:szCs w:val="18"/>
              </w:rPr>
              <w:t>Je stemt je begeleiding en klassenmanagement af op de groepsdynamiek</w:t>
            </w:r>
            <w:r w:rsidR="67174B26" w:rsidRPr="61FE6FB3">
              <w:rPr>
                <w:rFonts w:cs="Arial"/>
                <w:sz w:val="18"/>
                <w:szCs w:val="18"/>
              </w:rPr>
              <w:t>.</w:t>
            </w:r>
          </w:p>
          <w:p w14:paraId="09D40E6F" w14:textId="6343B2FA" w:rsidR="0054578C" w:rsidRPr="000079D4" w:rsidRDefault="0054578C" w:rsidP="61FE6FB3">
            <w:pPr>
              <w:widowControl/>
              <w:autoSpaceDE/>
              <w:autoSpaceDN/>
              <w:adjustRightInd/>
              <w:spacing w:line="276" w:lineRule="auto"/>
              <w:rPr>
                <w:rFonts w:cs="Arial"/>
                <w:sz w:val="18"/>
                <w:szCs w:val="18"/>
              </w:rPr>
            </w:pPr>
          </w:p>
        </w:tc>
        <w:tc>
          <w:tcPr>
            <w:tcW w:w="9072" w:type="dxa"/>
            <w:tcBorders>
              <w:bottom w:val="single" w:sz="4" w:space="0" w:color="auto"/>
            </w:tcBorders>
            <w:shd w:val="clear" w:color="auto" w:fill="auto"/>
          </w:tcPr>
          <w:p w14:paraId="273A7F6F" w14:textId="77777777" w:rsidR="0054578C" w:rsidRPr="000079D4" w:rsidRDefault="0054578C" w:rsidP="0054578C">
            <w:pPr>
              <w:widowControl/>
              <w:autoSpaceDE/>
              <w:autoSpaceDN/>
              <w:adjustRightInd/>
              <w:ind w:left="780"/>
              <w:rPr>
                <w:rFonts w:cs="Arial"/>
                <w:szCs w:val="20"/>
              </w:rPr>
            </w:pPr>
          </w:p>
        </w:tc>
      </w:tr>
      <w:tr w:rsidR="0054578C" w:rsidRPr="000079D4" w14:paraId="092236BE" w14:textId="77777777" w:rsidTr="005B70D9">
        <w:tc>
          <w:tcPr>
            <w:tcW w:w="5920" w:type="dxa"/>
            <w:shd w:val="clear" w:color="auto" w:fill="8DB3E2"/>
          </w:tcPr>
          <w:p w14:paraId="0F4CE930" w14:textId="77777777" w:rsidR="0054578C" w:rsidRPr="00CC184A" w:rsidRDefault="0054578C" w:rsidP="0054578C">
            <w:pPr>
              <w:widowControl/>
              <w:autoSpaceDE/>
              <w:autoSpaceDN/>
              <w:adjustRightInd/>
              <w:rPr>
                <w:rFonts w:cs="Arial"/>
                <w:b/>
                <w:szCs w:val="20"/>
              </w:rPr>
            </w:pPr>
            <w:r w:rsidRPr="00CC184A">
              <w:rPr>
                <w:rFonts w:cs="Arial"/>
                <w:b/>
                <w:szCs w:val="20"/>
              </w:rPr>
              <w:t>Didactisc</w:t>
            </w:r>
            <w:r>
              <w:rPr>
                <w:rFonts w:cs="Arial"/>
                <w:b/>
                <w:szCs w:val="20"/>
              </w:rPr>
              <w:t xml:space="preserve">h handelen </w:t>
            </w:r>
          </w:p>
        </w:tc>
        <w:tc>
          <w:tcPr>
            <w:tcW w:w="9072" w:type="dxa"/>
            <w:shd w:val="clear" w:color="auto" w:fill="8DB3E2"/>
          </w:tcPr>
          <w:p w14:paraId="149A93BB" w14:textId="77777777" w:rsidR="0054578C" w:rsidRPr="000079D4" w:rsidRDefault="0054578C" w:rsidP="0054578C">
            <w:pPr>
              <w:widowControl/>
              <w:autoSpaceDE/>
              <w:autoSpaceDN/>
              <w:adjustRightInd/>
              <w:rPr>
                <w:rFonts w:cs="Arial"/>
                <w:szCs w:val="20"/>
              </w:rPr>
            </w:pPr>
          </w:p>
        </w:tc>
      </w:tr>
      <w:tr w:rsidR="0054578C" w:rsidRPr="000079D4" w14:paraId="337BA6FC" w14:textId="77777777" w:rsidTr="005B70D9">
        <w:tc>
          <w:tcPr>
            <w:tcW w:w="5920" w:type="dxa"/>
            <w:shd w:val="clear" w:color="auto" w:fill="auto"/>
          </w:tcPr>
          <w:p w14:paraId="009AC748" w14:textId="77777777" w:rsidR="0054578C" w:rsidRDefault="0054578C" w:rsidP="0054578C">
            <w:pPr>
              <w:widowControl/>
              <w:autoSpaceDE/>
              <w:autoSpaceDN/>
              <w:adjustRightInd/>
              <w:ind w:left="360"/>
              <w:rPr>
                <w:rFonts w:cs="Arial"/>
                <w:sz w:val="18"/>
                <w:szCs w:val="18"/>
              </w:rPr>
            </w:pPr>
          </w:p>
          <w:p w14:paraId="4CDBC7BB" w14:textId="40D08D2A" w:rsidR="0054578C" w:rsidRDefault="0054578C" w:rsidP="0054578C">
            <w:pPr>
              <w:widowControl/>
              <w:numPr>
                <w:ilvl w:val="0"/>
                <w:numId w:val="23"/>
              </w:numPr>
              <w:autoSpaceDE/>
              <w:autoSpaceDN/>
              <w:adjustRightInd/>
              <w:ind w:left="360"/>
              <w:rPr>
                <w:rFonts w:cs="Arial"/>
                <w:sz w:val="18"/>
                <w:szCs w:val="18"/>
              </w:rPr>
            </w:pPr>
            <w:r>
              <w:rPr>
                <w:rFonts w:cs="Arial"/>
                <w:sz w:val="18"/>
                <w:szCs w:val="18"/>
              </w:rPr>
              <w:t>Je maakt de leerstof toegankelijk voor de doelgroep qua niveau en leeractiviteiten.</w:t>
            </w:r>
            <w:r w:rsidR="4DCB8ACD" w:rsidRPr="31295848">
              <w:rPr>
                <w:rFonts w:cs="Arial"/>
                <w:sz w:val="18"/>
                <w:szCs w:val="18"/>
              </w:rPr>
              <w:t xml:space="preserve"> Geeft feedback op inhoud, strategie, modus of </w:t>
            </w:r>
            <w:r w:rsidR="4DCB8ACD" w:rsidRPr="31295848">
              <w:rPr>
                <w:rFonts w:cs="Arial"/>
                <w:sz w:val="18"/>
                <w:szCs w:val="18"/>
              </w:rPr>
              <w:lastRenderedPageBreak/>
              <w:t>kwaliteit.</w:t>
            </w:r>
          </w:p>
          <w:p w14:paraId="268A4214" w14:textId="77777777" w:rsidR="0054578C" w:rsidRDefault="0054578C" w:rsidP="0054578C">
            <w:pPr>
              <w:widowControl/>
              <w:autoSpaceDE/>
              <w:autoSpaceDN/>
              <w:adjustRightInd/>
              <w:rPr>
                <w:rFonts w:cs="Arial"/>
                <w:sz w:val="18"/>
                <w:szCs w:val="18"/>
              </w:rPr>
            </w:pPr>
          </w:p>
          <w:p w14:paraId="2115C2D9" w14:textId="77777777" w:rsidR="0054578C" w:rsidRDefault="0054578C" w:rsidP="0054578C">
            <w:pPr>
              <w:widowControl/>
              <w:numPr>
                <w:ilvl w:val="0"/>
                <w:numId w:val="23"/>
              </w:numPr>
              <w:autoSpaceDE/>
              <w:autoSpaceDN/>
              <w:adjustRightInd/>
              <w:ind w:left="360"/>
              <w:rPr>
                <w:rFonts w:cs="Arial"/>
                <w:sz w:val="18"/>
                <w:szCs w:val="18"/>
              </w:rPr>
            </w:pPr>
            <w:r>
              <w:rPr>
                <w:rFonts w:cs="Arial"/>
                <w:sz w:val="18"/>
                <w:szCs w:val="18"/>
              </w:rPr>
              <w:t>Je communiceert met studenten over de inhoud en relevantie van de onderwijsactiviteiten.</w:t>
            </w:r>
          </w:p>
          <w:p w14:paraId="5AE0C08B" w14:textId="77777777" w:rsidR="0054578C" w:rsidRDefault="0054578C" w:rsidP="0054578C">
            <w:pPr>
              <w:widowControl/>
              <w:autoSpaceDE/>
              <w:autoSpaceDN/>
              <w:adjustRightInd/>
              <w:rPr>
                <w:rFonts w:cs="Arial"/>
                <w:sz w:val="18"/>
                <w:szCs w:val="18"/>
              </w:rPr>
            </w:pPr>
          </w:p>
          <w:p w14:paraId="7B4779CC" w14:textId="77777777" w:rsidR="00613321" w:rsidRDefault="00613321" w:rsidP="0054578C">
            <w:pPr>
              <w:widowControl/>
              <w:numPr>
                <w:ilvl w:val="0"/>
                <w:numId w:val="23"/>
              </w:numPr>
              <w:autoSpaceDE/>
              <w:autoSpaceDN/>
              <w:adjustRightInd/>
              <w:ind w:left="360"/>
              <w:rPr>
                <w:rFonts w:cs="Arial"/>
                <w:sz w:val="18"/>
                <w:szCs w:val="18"/>
              </w:rPr>
            </w:pPr>
            <w:r>
              <w:rPr>
                <w:rFonts w:cs="Arial"/>
                <w:sz w:val="18"/>
                <w:szCs w:val="18"/>
              </w:rPr>
              <w:t>Je hanteert een (breed) scala aan leer- en onderwijsstrategieën waarmee je een bijdrage levert aan zelfsturing van studenten.</w:t>
            </w:r>
          </w:p>
          <w:p w14:paraId="00187722" w14:textId="77777777" w:rsidR="00613321" w:rsidRDefault="00613321" w:rsidP="00613321">
            <w:pPr>
              <w:pStyle w:val="Lijstalinea"/>
              <w:rPr>
                <w:rFonts w:cs="Arial"/>
                <w:sz w:val="18"/>
                <w:szCs w:val="18"/>
              </w:rPr>
            </w:pPr>
          </w:p>
          <w:p w14:paraId="459EF5BE" w14:textId="77777777" w:rsidR="00613321" w:rsidRDefault="00613321" w:rsidP="0054578C">
            <w:pPr>
              <w:widowControl/>
              <w:numPr>
                <w:ilvl w:val="0"/>
                <w:numId w:val="23"/>
              </w:numPr>
              <w:autoSpaceDE/>
              <w:autoSpaceDN/>
              <w:adjustRightInd/>
              <w:ind w:left="360"/>
              <w:rPr>
                <w:rFonts w:cs="Arial"/>
                <w:sz w:val="18"/>
                <w:szCs w:val="18"/>
              </w:rPr>
            </w:pPr>
            <w:r>
              <w:rPr>
                <w:rFonts w:cs="Arial"/>
                <w:sz w:val="18"/>
                <w:szCs w:val="18"/>
              </w:rPr>
              <w:t>Je past verschillende methoden van differentiatie to</w:t>
            </w:r>
            <w:r w:rsidR="00D5690B">
              <w:rPr>
                <w:rFonts w:cs="Arial"/>
                <w:sz w:val="18"/>
                <w:szCs w:val="18"/>
              </w:rPr>
              <w:t>e (tempo, niveau</w:t>
            </w:r>
            <w:r w:rsidR="00D5690B">
              <w:rPr>
                <w:rFonts w:cs="Arial"/>
                <w:sz w:val="18"/>
                <w:szCs w:val="18"/>
                <w:vertAlign w:val="superscript"/>
              </w:rPr>
              <w:t xml:space="preserve">, </w:t>
            </w:r>
            <w:r w:rsidR="00D5690B">
              <w:rPr>
                <w:rFonts w:cs="Arial"/>
                <w:sz w:val="18"/>
                <w:szCs w:val="18"/>
              </w:rPr>
              <w:t>kennis, taak</w:t>
            </w:r>
            <w:r>
              <w:rPr>
                <w:rFonts w:cs="Arial"/>
                <w:sz w:val="18"/>
                <w:szCs w:val="18"/>
              </w:rPr>
              <w:t>) om aan te sluiten bij de leerbehoefte van je studenten.</w:t>
            </w:r>
          </w:p>
          <w:p w14:paraId="7E46622C" w14:textId="77777777" w:rsidR="00613321" w:rsidRDefault="00613321" w:rsidP="00613321">
            <w:pPr>
              <w:pStyle w:val="Lijstalinea"/>
              <w:rPr>
                <w:rFonts w:cs="Arial"/>
                <w:sz w:val="18"/>
                <w:szCs w:val="18"/>
              </w:rPr>
            </w:pPr>
          </w:p>
          <w:p w14:paraId="6D312BE4" w14:textId="77777777" w:rsidR="0054578C" w:rsidRDefault="0054578C" w:rsidP="0054578C">
            <w:pPr>
              <w:widowControl/>
              <w:numPr>
                <w:ilvl w:val="0"/>
                <w:numId w:val="23"/>
              </w:numPr>
              <w:autoSpaceDE/>
              <w:autoSpaceDN/>
              <w:adjustRightInd/>
              <w:ind w:left="360"/>
              <w:rPr>
                <w:rFonts w:cs="Arial"/>
                <w:sz w:val="18"/>
                <w:szCs w:val="18"/>
              </w:rPr>
            </w:pPr>
            <w:r>
              <w:rPr>
                <w:rFonts w:cs="Arial"/>
                <w:sz w:val="18"/>
                <w:szCs w:val="18"/>
              </w:rPr>
              <w:t>Je zorgt voor een ordelijk en constructief leerklimaat.</w:t>
            </w:r>
          </w:p>
          <w:p w14:paraId="126DB80D" w14:textId="77777777" w:rsidR="0054578C" w:rsidRPr="00D5690B" w:rsidRDefault="0054578C" w:rsidP="0054578C">
            <w:pPr>
              <w:widowControl/>
              <w:autoSpaceDE/>
              <w:autoSpaceDN/>
              <w:adjustRightInd/>
              <w:rPr>
                <w:rFonts w:cs="Arial"/>
                <w:i/>
                <w:sz w:val="18"/>
                <w:szCs w:val="18"/>
              </w:rPr>
            </w:pPr>
          </w:p>
          <w:p w14:paraId="163A85B2" w14:textId="77777777" w:rsidR="0054578C" w:rsidRPr="000079D4" w:rsidRDefault="0054578C" w:rsidP="0054578C">
            <w:pPr>
              <w:widowControl/>
              <w:autoSpaceDE/>
              <w:autoSpaceDN/>
              <w:adjustRightInd/>
              <w:ind w:left="360"/>
              <w:rPr>
                <w:rFonts w:cs="Arial"/>
                <w:szCs w:val="20"/>
              </w:rPr>
            </w:pPr>
          </w:p>
        </w:tc>
        <w:tc>
          <w:tcPr>
            <w:tcW w:w="9072" w:type="dxa"/>
            <w:shd w:val="clear" w:color="auto" w:fill="auto"/>
          </w:tcPr>
          <w:p w14:paraId="5E27AF44" w14:textId="77777777" w:rsidR="0054578C" w:rsidRPr="000079D4" w:rsidRDefault="0054578C" w:rsidP="0054578C">
            <w:pPr>
              <w:widowControl/>
              <w:autoSpaceDE/>
              <w:autoSpaceDN/>
              <w:adjustRightInd/>
              <w:rPr>
                <w:rFonts w:cs="Arial"/>
                <w:szCs w:val="20"/>
              </w:rPr>
            </w:pPr>
          </w:p>
        </w:tc>
      </w:tr>
    </w:tbl>
    <w:p w14:paraId="29C1DEE0" w14:textId="77777777" w:rsidR="0054578C" w:rsidRDefault="0054578C" w:rsidP="0054578C"/>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9072"/>
      </w:tblGrid>
      <w:tr w:rsidR="0054578C" w14:paraId="26ACDAAC" w14:textId="77777777" w:rsidTr="005B70D9">
        <w:trPr>
          <w:trHeight w:val="197"/>
        </w:trPr>
        <w:tc>
          <w:tcPr>
            <w:tcW w:w="5920" w:type="dxa"/>
            <w:shd w:val="clear" w:color="auto" w:fill="8DB3E2"/>
          </w:tcPr>
          <w:p w14:paraId="0D8FFC3D" w14:textId="77777777" w:rsidR="0054578C" w:rsidRPr="00E243EF" w:rsidRDefault="0054578C" w:rsidP="0054578C">
            <w:pPr>
              <w:widowControl/>
              <w:autoSpaceDE/>
              <w:autoSpaceDN/>
              <w:adjustRightInd/>
              <w:rPr>
                <w:rFonts w:cs="Arial"/>
                <w:b/>
                <w:szCs w:val="20"/>
              </w:rPr>
            </w:pPr>
            <w:r w:rsidRPr="00466867">
              <w:rPr>
                <w:rFonts w:cs="Arial"/>
                <w:b/>
                <w:szCs w:val="20"/>
              </w:rPr>
              <w:t>Nabespreking</w:t>
            </w:r>
          </w:p>
        </w:tc>
        <w:tc>
          <w:tcPr>
            <w:tcW w:w="9072" w:type="dxa"/>
            <w:shd w:val="clear" w:color="auto" w:fill="8DB3E2"/>
          </w:tcPr>
          <w:p w14:paraId="67CC60DD" w14:textId="77777777" w:rsidR="0054578C" w:rsidRPr="004536FB" w:rsidRDefault="0054578C" w:rsidP="0054578C">
            <w:pPr>
              <w:rPr>
                <w:rFonts w:cs="Arial"/>
                <w:b/>
                <w:szCs w:val="20"/>
              </w:rPr>
            </w:pPr>
            <w:r w:rsidRPr="004536FB">
              <w:rPr>
                <w:rFonts w:cs="Arial"/>
                <w:b/>
                <w:szCs w:val="20"/>
              </w:rPr>
              <w:t>Door deelnemer genoemde verantwoording</w:t>
            </w:r>
          </w:p>
        </w:tc>
      </w:tr>
      <w:tr w:rsidR="0054578C" w14:paraId="3280222C" w14:textId="77777777" w:rsidTr="0054578C">
        <w:trPr>
          <w:trHeight w:val="2544"/>
        </w:trPr>
        <w:tc>
          <w:tcPr>
            <w:tcW w:w="5920" w:type="dxa"/>
            <w:shd w:val="clear" w:color="auto" w:fill="auto"/>
          </w:tcPr>
          <w:p w14:paraId="504DD0E6" w14:textId="77777777" w:rsidR="0054578C" w:rsidRDefault="0054578C" w:rsidP="0054578C">
            <w:pPr>
              <w:widowControl/>
              <w:numPr>
                <w:ilvl w:val="0"/>
                <w:numId w:val="25"/>
              </w:numPr>
              <w:autoSpaceDE/>
              <w:autoSpaceDN/>
              <w:adjustRightInd/>
              <w:ind w:left="360"/>
              <w:rPr>
                <w:rFonts w:cs="Arial"/>
                <w:sz w:val="18"/>
                <w:szCs w:val="18"/>
              </w:rPr>
            </w:pPr>
            <w:r>
              <w:rPr>
                <w:rFonts w:cs="Arial"/>
                <w:sz w:val="18"/>
                <w:szCs w:val="18"/>
              </w:rPr>
              <w:t xml:space="preserve">Je verantwoordt de organisatie en uitvoering van je onderwijs en klassenmanagement. </w:t>
            </w:r>
          </w:p>
          <w:p w14:paraId="5453EE48" w14:textId="77777777" w:rsidR="0054578C" w:rsidRDefault="0054578C" w:rsidP="0054578C">
            <w:pPr>
              <w:widowControl/>
              <w:autoSpaceDE/>
              <w:autoSpaceDN/>
              <w:adjustRightInd/>
              <w:rPr>
                <w:rFonts w:cs="Arial"/>
                <w:sz w:val="18"/>
                <w:szCs w:val="18"/>
              </w:rPr>
            </w:pPr>
          </w:p>
          <w:p w14:paraId="32E91B1F" w14:textId="77777777" w:rsidR="0054578C" w:rsidRDefault="0054578C" w:rsidP="0054578C">
            <w:pPr>
              <w:widowControl/>
              <w:numPr>
                <w:ilvl w:val="0"/>
                <w:numId w:val="25"/>
              </w:numPr>
              <w:autoSpaceDE/>
              <w:autoSpaceDN/>
              <w:adjustRightInd/>
              <w:ind w:left="360"/>
              <w:rPr>
                <w:rFonts w:cs="Arial"/>
                <w:sz w:val="18"/>
                <w:szCs w:val="18"/>
              </w:rPr>
            </w:pPr>
            <w:r>
              <w:rPr>
                <w:rFonts w:cs="Arial"/>
                <w:sz w:val="18"/>
                <w:szCs w:val="18"/>
              </w:rPr>
              <w:t xml:space="preserve">Je kunt je pedagogisch handelen expliciteren, evalueren en ontwikkelen door middel van kritische zelfreflectie. </w:t>
            </w:r>
          </w:p>
          <w:p w14:paraId="33C23B5F" w14:textId="77777777" w:rsidR="0054578C" w:rsidRDefault="0054578C" w:rsidP="0054578C">
            <w:pPr>
              <w:widowControl/>
              <w:autoSpaceDE/>
              <w:autoSpaceDN/>
              <w:adjustRightInd/>
              <w:rPr>
                <w:rFonts w:cs="Arial"/>
                <w:sz w:val="18"/>
                <w:szCs w:val="18"/>
              </w:rPr>
            </w:pPr>
          </w:p>
          <w:p w14:paraId="3D6C6D73" w14:textId="77777777" w:rsidR="0054578C" w:rsidRPr="00E617C4" w:rsidRDefault="0054578C" w:rsidP="0054578C">
            <w:pPr>
              <w:widowControl/>
              <w:numPr>
                <w:ilvl w:val="0"/>
                <w:numId w:val="25"/>
              </w:numPr>
              <w:autoSpaceDE/>
              <w:autoSpaceDN/>
              <w:adjustRightInd/>
              <w:ind w:left="360"/>
              <w:rPr>
                <w:rFonts w:cs="Arial"/>
                <w:sz w:val="18"/>
                <w:szCs w:val="18"/>
              </w:rPr>
            </w:pPr>
            <w:r>
              <w:rPr>
                <w:rFonts w:cs="Arial"/>
                <w:sz w:val="18"/>
                <w:szCs w:val="18"/>
              </w:rPr>
              <w:t>Je reflecteert op je aanpak en op verbetermogelijkheden</w:t>
            </w:r>
          </w:p>
          <w:p w14:paraId="03AFA8A0" w14:textId="77777777" w:rsidR="0054578C" w:rsidRPr="00E243EF" w:rsidRDefault="0054578C" w:rsidP="0054578C">
            <w:pPr>
              <w:widowControl/>
              <w:autoSpaceDE/>
              <w:autoSpaceDN/>
              <w:adjustRightInd/>
              <w:ind w:left="360"/>
              <w:rPr>
                <w:rFonts w:cs="Arial"/>
              </w:rPr>
            </w:pPr>
          </w:p>
        </w:tc>
        <w:tc>
          <w:tcPr>
            <w:tcW w:w="9072" w:type="dxa"/>
            <w:shd w:val="clear" w:color="auto" w:fill="auto"/>
          </w:tcPr>
          <w:p w14:paraId="04E4BF6C" w14:textId="77777777" w:rsidR="0054578C" w:rsidRPr="00E243EF" w:rsidRDefault="0054578C" w:rsidP="0054578C">
            <w:pPr>
              <w:rPr>
                <w:rFonts w:cs="Arial"/>
              </w:rPr>
            </w:pPr>
          </w:p>
          <w:p w14:paraId="569035AD" w14:textId="77777777" w:rsidR="0054578C" w:rsidRPr="00E243EF" w:rsidRDefault="0054578C" w:rsidP="0054578C">
            <w:pPr>
              <w:rPr>
                <w:rFonts w:cs="Arial"/>
              </w:rPr>
            </w:pPr>
          </w:p>
          <w:p w14:paraId="75680476" w14:textId="77777777" w:rsidR="0054578C" w:rsidRPr="00E243EF" w:rsidRDefault="0054578C" w:rsidP="0054578C">
            <w:pPr>
              <w:rPr>
                <w:rFonts w:cs="Arial"/>
              </w:rPr>
            </w:pPr>
          </w:p>
        </w:tc>
      </w:tr>
    </w:tbl>
    <w:p w14:paraId="78ABBCD6" w14:textId="77777777" w:rsidR="0054578C" w:rsidRPr="008B0484" w:rsidRDefault="0054578C" w:rsidP="00787D0E">
      <w:r>
        <w:br w:type="page"/>
      </w:r>
    </w:p>
    <w:p w14:paraId="6F784930" w14:textId="77777777" w:rsidR="00787D0E" w:rsidRPr="00A9414C" w:rsidRDefault="00787D0E" w:rsidP="00787D0E">
      <w:pPr>
        <w:widowControl/>
        <w:autoSpaceDE/>
        <w:autoSpaceDN/>
        <w:adjustRightInd/>
        <w:spacing w:before="46" w:after="120"/>
        <w:ind w:right="-20"/>
        <w:rPr>
          <w:rFonts w:eastAsia="Arial" w:cs="Arial"/>
          <w:sz w:val="44"/>
          <w:szCs w:val="44"/>
          <w:lang w:eastAsia="zh-CN"/>
        </w:rPr>
      </w:pPr>
      <w:r w:rsidRPr="00A9414C">
        <w:rPr>
          <w:rFonts w:eastAsia="Arial" w:cs="Arial"/>
          <w:b/>
          <w:bCs/>
          <w:sz w:val="44"/>
          <w:szCs w:val="44"/>
          <w:lang w:eastAsia="zh-CN"/>
        </w:rPr>
        <w:t>Eindoorde</w:t>
      </w:r>
      <w:r w:rsidRPr="00A9414C">
        <w:rPr>
          <w:rFonts w:eastAsia="Arial" w:cs="Arial"/>
          <w:b/>
          <w:bCs/>
          <w:spacing w:val="3"/>
          <w:sz w:val="44"/>
          <w:szCs w:val="44"/>
          <w:lang w:eastAsia="zh-CN"/>
        </w:rPr>
        <w:t>e</w:t>
      </w:r>
      <w:r w:rsidRPr="00A9414C">
        <w:rPr>
          <w:rFonts w:eastAsia="Arial" w:cs="Arial"/>
          <w:b/>
          <w:bCs/>
          <w:sz w:val="44"/>
          <w:szCs w:val="44"/>
          <w:lang w:eastAsia="zh-CN"/>
        </w:rPr>
        <w:t>l PDG–</w:t>
      </w:r>
      <w:r>
        <w:rPr>
          <w:rFonts w:eastAsia="Arial" w:cs="Arial"/>
          <w:b/>
          <w:bCs/>
          <w:sz w:val="44"/>
          <w:szCs w:val="44"/>
          <w:lang w:eastAsia="zh-CN"/>
        </w:rPr>
        <w:t>lesbezoek</w:t>
      </w:r>
    </w:p>
    <w:p w14:paraId="749CA28E" w14:textId="77777777" w:rsidR="00787D0E" w:rsidRPr="00A9414C" w:rsidRDefault="00787D0E" w:rsidP="00787D0E">
      <w:pPr>
        <w:widowControl/>
        <w:autoSpaceDE/>
        <w:autoSpaceDN/>
        <w:adjustRightInd/>
        <w:spacing w:before="16" w:after="120" w:line="240" w:lineRule="exact"/>
        <w:rPr>
          <w:rFonts w:eastAsia="Calibri" w:cs="Arial"/>
          <w:szCs w:val="20"/>
          <w:lang w:eastAsia="zh-CN"/>
        </w:rPr>
      </w:pPr>
    </w:p>
    <w:p w14:paraId="381525FC" w14:textId="77777777" w:rsidR="00787D0E" w:rsidRPr="00A9414C" w:rsidRDefault="00787D0E" w:rsidP="00787D0E">
      <w:pPr>
        <w:widowControl/>
        <w:autoSpaceDE/>
        <w:autoSpaceDN/>
        <w:adjustRightInd/>
        <w:spacing w:before="16" w:after="120" w:line="240" w:lineRule="exact"/>
        <w:rPr>
          <w:rFonts w:eastAsia="Calibri" w:cs="Arial"/>
          <w:szCs w:val="20"/>
          <w:lang w:eastAsia="zh-CN"/>
        </w:rPr>
      </w:pPr>
      <w:r w:rsidRPr="00A9414C">
        <w:rPr>
          <w:rFonts w:eastAsia="Calibri" w:cs="Arial"/>
          <w:szCs w:val="20"/>
          <w:lang w:eastAsia="zh-CN"/>
        </w:rPr>
        <w:t xml:space="preserve">Van: </w:t>
      </w:r>
      <w:r w:rsidRPr="00A9414C">
        <w:rPr>
          <w:rFonts w:eastAsia="Calibri" w:cs="Arial"/>
          <w:i/>
          <w:szCs w:val="20"/>
          <w:lang w:eastAsia="zh-CN"/>
        </w:rPr>
        <w:t>&lt;naam deelnemer&gt;</w:t>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t xml:space="preserve">studentnummer: </w:t>
      </w:r>
    </w:p>
    <w:p w14:paraId="1E5F0CE4" w14:textId="77777777" w:rsidR="00787D0E" w:rsidRDefault="00787D0E" w:rsidP="00787D0E">
      <w:pPr>
        <w:widowControl/>
        <w:autoSpaceDE/>
        <w:autoSpaceDN/>
        <w:adjustRightInd/>
        <w:spacing w:before="120" w:after="120" w:line="316" w:lineRule="exact"/>
        <w:ind w:right="-20"/>
        <w:rPr>
          <w:rFonts w:eastAsia="Arial" w:cs="Arial"/>
          <w:b/>
          <w:bCs/>
          <w:position w:val="-1"/>
          <w:lang w:eastAsia="zh-CN"/>
        </w:rPr>
      </w:pPr>
      <w:r w:rsidRPr="00A9414C">
        <w:rPr>
          <w:rFonts w:eastAsia="Arial" w:cs="Arial"/>
          <w:b/>
          <w:bCs/>
          <w:position w:val="-1"/>
          <w:sz w:val="28"/>
          <w:szCs w:val="28"/>
          <w:lang w:eastAsia="zh-CN"/>
        </w:rPr>
        <w:t>O</w:t>
      </w:r>
      <w:r w:rsidRPr="00A9414C">
        <w:rPr>
          <w:rFonts w:eastAsia="Arial" w:cs="Arial"/>
          <w:b/>
          <w:bCs/>
          <w:spacing w:val="-1"/>
          <w:position w:val="-1"/>
          <w:lang w:eastAsia="zh-CN"/>
        </w:rPr>
        <w:t>VER</w:t>
      </w:r>
      <w:r w:rsidRPr="00A9414C">
        <w:rPr>
          <w:rFonts w:eastAsia="Arial" w:cs="Arial"/>
          <w:b/>
          <w:bCs/>
          <w:position w:val="-1"/>
          <w:lang w:eastAsia="zh-CN"/>
        </w:rPr>
        <w:t>Z</w:t>
      </w:r>
      <w:r w:rsidRPr="00A9414C">
        <w:rPr>
          <w:rFonts w:eastAsia="Arial" w:cs="Arial"/>
          <w:b/>
          <w:bCs/>
          <w:spacing w:val="1"/>
          <w:position w:val="-1"/>
          <w:lang w:eastAsia="zh-CN"/>
        </w:rPr>
        <w:t>I</w:t>
      </w:r>
      <w:r w:rsidRPr="00A9414C">
        <w:rPr>
          <w:rFonts w:eastAsia="Arial" w:cs="Arial"/>
          <w:b/>
          <w:bCs/>
          <w:spacing w:val="-1"/>
          <w:position w:val="-1"/>
          <w:lang w:eastAsia="zh-CN"/>
        </w:rPr>
        <w:t>CH</w:t>
      </w:r>
      <w:r w:rsidRPr="00A9414C">
        <w:rPr>
          <w:rFonts w:eastAsia="Arial" w:cs="Arial"/>
          <w:b/>
          <w:bCs/>
          <w:position w:val="-1"/>
          <w:lang w:eastAsia="zh-CN"/>
        </w:rPr>
        <w:t>T</w:t>
      </w:r>
      <w:r w:rsidRPr="00A9414C">
        <w:rPr>
          <w:rFonts w:eastAsia="Arial" w:cs="Arial"/>
          <w:b/>
          <w:bCs/>
          <w:spacing w:val="4"/>
          <w:position w:val="-1"/>
          <w:lang w:eastAsia="zh-CN"/>
        </w:rPr>
        <w:t>V</w:t>
      </w:r>
      <w:r w:rsidRPr="00A9414C">
        <w:rPr>
          <w:rFonts w:eastAsia="Arial" w:cs="Arial"/>
          <w:b/>
          <w:bCs/>
          <w:spacing w:val="-6"/>
          <w:position w:val="-1"/>
          <w:lang w:eastAsia="zh-CN"/>
        </w:rPr>
        <w:t>A</w:t>
      </w:r>
      <w:r w:rsidRPr="00A9414C">
        <w:rPr>
          <w:rFonts w:eastAsia="Arial" w:cs="Arial"/>
          <w:b/>
          <w:bCs/>
          <w:position w:val="-1"/>
          <w:lang w:eastAsia="zh-CN"/>
        </w:rPr>
        <w:t xml:space="preserve">N </w:t>
      </w:r>
      <w:r w:rsidRPr="00A9414C">
        <w:rPr>
          <w:rFonts w:eastAsia="Arial" w:cs="Arial"/>
          <w:b/>
          <w:bCs/>
          <w:spacing w:val="-1"/>
          <w:position w:val="-1"/>
          <w:lang w:eastAsia="zh-CN"/>
        </w:rPr>
        <w:t>BE</w:t>
      </w:r>
      <w:r w:rsidRPr="00A9414C">
        <w:rPr>
          <w:rFonts w:eastAsia="Arial" w:cs="Arial"/>
          <w:b/>
          <w:bCs/>
          <w:spacing w:val="1"/>
          <w:position w:val="-1"/>
          <w:lang w:eastAsia="zh-CN"/>
        </w:rPr>
        <w:t>OO</w:t>
      </w:r>
      <w:r w:rsidRPr="00A9414C">
        <w:rPr>
          <w:rFonts w:eastAsia="Arial" w:cs="Arial"/>
          <w:b/>
          <w:bCs/>
          <w:spacing w:val="-1"/>
          <w:position w:val="-1"/>
          <w:lang w:eastAsia="zh-CN"/>
        </w:rPr>
        <w:t>RDE</w:t>
      </w:r>
      <w:r w:rsidRPr="00A9414C">
        <w:rPr>
          <w:rFonts w:eastAsia="Arial" w:cs="Arial"/>
          <w:b/>
          <w:bCs/>
          <w:position w:val="-1"/>
          <w:lang w:eastAsia="zh-CN"/>
        </w:rPr>
        <w:t>L</w:t>
      </w:r>
      <w:r w:rsidRPr="00A9414C">
        <w:rPr>
          <w:rFonts w:eastAsia="Arial" w:cs="Arial"/>
          <w:b/>
          <w:bCs/>
          <w:spacing w:val="1"/>
          <w:position w:val="-1"/>
          <w:lang w:eastAsia="zh-CN"/>
        </w:rPr>
        <w:t>I</w:t>
      </w:r>
      <w:r w:rsidRPr="00A9414C">
        <w:rPr>
          <w:rFonts w:eastAsia="Arial" w:cs="Arial"/>
          <w:b/>
          <w:bCs/>
          <w:spacing w:val="-1"/>
          <w:position w:val="-1"/>
          <w:lang w:eastAsia="zh-CN"/>
        </w:rPr>
        <w:t>N</w:t>
      </w:r>
      <w:r w:rsidRPr="00A9414C">
        <w:rPr>
          <w:rFonts w:eastAsia="Arial" w:cs="Arial"/>
          <w:b/>
          <w:bCs/>
          <w:spacing w:val="1"/>
          <w:position w:val="-1"/>
          <w:lang w:eastAsia="zh-CN"/>
        </w:rPr>
        <w:t>G</w:t>
      </w:r>
      <w:r w:rsidRPr="00A9414C">
        <w:rPr>
          <w:rFonts w:eastAsia="Arial" w:cs="Arial"/>
          <w:b/>
          <w:bCs/>
          <w:spacing w:val="-1"/>
          <w:position w:val="-1"/>
          <w:lang w:eastAsia="zh-CN"/>
        </w:rPr>
        <w:t>E</w:t>
      </w:r>
      <w:r w:rsidRPr="00A9414C">
        <w:rPr>
          <w:rFonts w:eastAsia="Arial" w:cs="Arial"/>
          <w:b/>
          <w:bCs/>
          <w:position w:val="-1"/>
          <w:lang w:eastAsia="zh-CN"/>
        </w:rPr>
        <w:t>N</w:t>
      </w:r>
    </w:p>
    <w:p w14:paraId="3F7E4039" w14:textId="77777777" w:rsidR="00D602B4" w:rsidRDefault="00D602B4" w:rsidP="00787D0E">
      <w:pPr>
        <w:widowControl/>
        <w:autoSpaceDE/>
        <w:autoSpaceDN/>
        <w:adjustRightInd/>
        <w:spacing w:before="120" w:after="120" w:line="316" w:lineRule="exact"/>
        <w:ind w:right="-20"/>
        <w:rPr>
          <w:rFonts w:eastAsia="Arial" w:cs="Arial"/>
          <w:b/>
          <w:bCs/>
          <w:position w:val="-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523"/>
        <w:gridCol w:w="1203"/>
        <w:gridCol w:w="1205"/>
        <w:gridCol w:w="450"/>
        <w:gridCol w:w="7726"/>
      </w:tblGrid>
      <w:tr w:rsidR="00296842" w:rsidRPr="00181415" w14:paraId="43B21ED3" w14:textId="77777777" w:rsidTr="00181415">
        <w:tc>
          <w:tcPr>
            <w:tcW w:w="531" w:type="dxa"/>
            <w:shd w:val="clear" w:color="auto" w:fill="D9D9D9"/>
          </w:tcPr>
          <w:p w14:paraId="6972A9CA" w14:textId="77777777" w:rsidR="00D602B4" w:rsidRPr="00E7552F" w:rsidRDefault="00D602B4" w:rsidP="00181415">
            <w:pPr>
              <w:widowControl/>
              <w:autoSpaceDE/>
              <w:autoSpaceDN/>
              <w:adjustRightInd/>
              <w:spacing w:before="120" w:after="120" w:line="276" w:lineRule="auto"/>
              <w:ind w:right="-20"/>
              <w:rPr>
                <w:rFonts w:eastAsia="Arial" w:cs="Arial"/>
                <w:b/>
                <w:bCs/>
                <w:position w:val="-1"/>
                <w:highlight w:val="lightGray"/>
                <w:lang w:eastAsia="zh-CN"/>
              </w:rPr>
            </w:pPr>
          </w:p>
        </w:tc>
        <w:tc>
          <w:tcPr>
            <w:tcW w:w="3523" w:type="dxa"/>
            <w:shd w:val="clear" w:color="auto" w:fill="D9D9D9"/>
          </w:tcPr>
          <w:p w14:paraId="6EE8977A" w14:textId="77777777" w:rsidR="00D602B4" w:rsidRPr="00181415" w:rsidRDefault="00D602B4" w:rsidP="00181415">
            <w:pPr>
              <w:widowControl/>
              <w:autoSpaceDE/>
              <w:autoSpaceDN/>
              <w:adjustRightInd/>
              <w:spacing w:before="120" w:after="120" w:line="276" w:lineRule="auto"/>
              <w:ind w:right="-20"/>
              <w:rPr>
                <w:rFonts w:eastAsia="Arial" w:cs="Arial"/>
                <w:b/>
                <w:bCs/>
                <w:position w:val="-1"/>
                <w:sz w:val="16"/>
                <w:szCs w:val="16"/>
                <w:lang w:eastAsia="zh-CN"/>
              </w:rPr>
            </w:pPr>
            <w:r w:rsidRPr="00181415">
              <w:rPr>
                <w:rFonts w:eastAsia="Arial" w:cs="Arial"/>
                <w:b/>
                <w:bCs/>
                <w:position w:val="-1"/>
                <w:sz w:val="16"/>
                <w:szCs w:val="16"/>
                <w:lang w:eastAsia="zh-CN"/>
              </w:rPr>
              <w:t>Onderdeel</w:t>
            </w:r>
          </w:p>
        </w:tc>
        <w:tc>
          <w:tcPr>
            <w:tcW w:w="1203" w:type="dxa"/>
            <w:shd w:val="clear" w:color="auto" w:fill="D9D9D9"/>
          </w:tcPr>
          <w:p w14:paraId="6C080F24" w14:textId="77777777" w:rsidR="00D602B4" w:rsidRPr="00181415" w:rsidRDefault="00296842" w:rsidP="00181415">
            <w:pPr>
              <w:widowControl/>
              <w:autoSpaceDE/>
              <w:autoSpaceDN/>
              <w:adjustRightInd/>
              <w:spacing w:before="120" w:after="120" w:line="276" w:lineRule="auto"/>
              <w:ind w:right="-20"/>
              <w:jc w:val="center"/>
              <w:rPr>
                <w:rFonts w:eastAsia="Arial" w:cs="Arial"/>
                <w:b/>
                <w:bCs/>
                <w:position w:val="-1"/>
                <w:sz w:val="16"/>
                <w:szCs w:val="16"/>
                <w:lang w:eastAsia="zh-CN"/>
              </w:rPr>
            </w:pPr>
            <w:r w:rsidRPr="00181415">
              <w:rPr>
                <w:rFonts w:eastAsia="Arial" w:cs="Arial"/>
                <w:b/>
                <w:bCs/>
                <w:position w:val="-1"/>
                <w:sz w:val="16"/>
                <w:szCs w:val="16"/>
                <w:lang w:eastAsia="zh-CN"/>
              </w:rPr>
              <w:t>onvoldoende</w:t>
            </w:r>
          </w:p>
        </w:tc>
        <w:tc>
          <w:tcPr>
            <w:tcW w:w="1205" w:type="dxa"/>
            <w:tcBorders>
              <w:right w:val="single" w:sz="4" w:space="0" w:color="auto"/>
            </w:tcBorders>
            <w:shd w:val="clear" w:color="auto" w:fill="D9D9D9"/>
          </w:tcPr>
          <w:p w14:paraId="0C39C09B"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r w:rsidRPr="00181415">
              <w:rPr>
                <w:rFonts w:eastAsia="Arial" w:cs="Arial"/>
                <w:b/>
                <w:bCs/>
                <w:position w:val="-1"/>
                <w:sz w:val="16"/>
                <w:szCs w:val="16"/>
                <w:lang w:eastAsia="zh-CN"/>
              </w:rPr>
              <w:t>voldoende</w:t>
            </w:r>
          </w:p>
        </w:tc>
        <w:tc>
          <w:tcPr>
            <w:tcW w:w="450" w:type="dxa"/>
            <w:tcBorders>
              <w:top w:val="nil"/>
              <w:left w:val="single" w:sz="4" w:space="0" w:color="auto"/>
              <w:bottom w:val="nil"/>
              <w:right w:val="single" w:sz="4" w:space="0" w:color="auto"/>
            </w:tcBorders>
            <w:shd w:val="clear" w:color="auto" w:fill="auto"/>
          </w:tcPr>
          <w:p w14:paraId="1E9EBCC6" w14:textId="77777777" w:rsidR="00D602B4" w:rsidRPr="00181415" w:rsidRDefault="00D602B4" w:rsidP="00181415">
            <w:pPr>
              <w:widowControl/>
              <w:autoSpaceDE/>
              <w:autoSpaceDN/>
              <w:adjustRightInd/>
              <w:spacing w:before="120" w:after="120" w:line="276" w:lineRule="auto"/>
              <w:ind w:right="-20"/>
              <w:jc w:val="both"/>
              <w:rPr>
                <w:rFonts w:eastAsia="Arial" w:cs="Arial"/>
                <w:b/>
                <w:bCs/>
                <w:position w:val="-1"/>
                <w:sz w:val="16"/>
                <w:szCs w:val="16"/>
                <w:lang w:eastAsia="zh-CN"/>
              </w:rPr>
            </w:pPr>
          </w:p>
        </w:tc>
        <w:tc>
          <w:tcPr>
            <w:tcW w:w="7726" w:type="dxa"/>
            <w:tcBorders>
              <w:left w:val="single" w:sz="4" w:space="0" w:color="auto"/>
            </w:tcBorders>
            <w:shd w:val="clear" w:color="auto" w:fill="D9D9D9"/>
          </w:tcPr>
          <w:p w14:paraId="4ABCAFD3" w14:textId="77777777" w:rsidR="00D602B4" w:rsidRPr="00181415" w:rsidRDefault="00D602B4" w:rsidP="00181415">
            <w:pPr>
              <w:widowControl/>
              <w:autoSpaceDE/>
              <w:autoSpaceDN/>
              <w:adjustRightInd/>
              <w:spacing w:before="120" w:after="120" w:line="276" w:lineRule="auto"/>
              <w:ind w:right="-20"/>
              <w:jc w:val="both"/>
              <w:rPr>
                <w:rFonts w:eastAsia="Arial" w:cs="Arial"/>
                <w:b/>
                <w:bCs/>
                <w:position w:val="-1"/>
                <w:sz w:val="16"/>
                <w:szCs w:val="16"/>
                <w:lang w:eastAsia="zh-CN"/>
              </w:rPr>
            </w:pPr>
            <w:r w:rsidRPr="00181415">
              <w:rPr>
                <w:rFonts w:eastAsia="Arial" w:cs="Arial"/>
                <w:b/>
                <w:bCs/>
                <w:position w:val="-1"/>
                <w:sz w:val="16"/>
                <w:szCs w:val="16"/>
                <w:lang w:eastAsia="zh-CN"/>
              </w:rPr>
              <w:t>Beoordelingsprocedure en cesuur</w:t>
            </w:r>
          </w:p>
        </w:tc>
      </w:tr>
      <w:tr w:rsidR="00D602B4" w:rsidRPr="00181415" w14:paraId="22562A93" w14:textId="77777777" w:rsidTr="00181415">
        <w:tc>
          <w:tcPr>
            <w:tcW w:w="531" w:type="dxa"/>
            <w:shd w:val="clear" w:color="auto" w:fill="auto"/>
          </w:tcPr>
          <w:p w14:paraId="23555115" w14:textId="77777777" w:rsidR="00D602B4" w:rsidRPr="00181415" w:rsidRDefault="00296842" w:rsidP="00181415">
            <w:pPr>
              <w:widowControl/>
              <w:autoSpaceDE/>
              <w:autoSpaceDN/>
              <w:adjustRightInd/>
              <w:spacing w:before="120" w:after="120" w:line="276" w:lineRule="auto"/>
              <w:ind w:right="-20"/>
              <w:rPr>
                <w:rFonts w:eastAsia="Arial" w:cs="Arial"/>
                <w:b/>
                <w:bCs/>
                <w:position w:val="-1"/>
                <w:lang w:eastAsia="zh-CN"/>
              </w:rPr>
            </w:pPr>
            <w:r w:rsidRPr="00181415">
              <w:rPr>
                <w:rFonts w:eastAsia="Arial" w:cs="Arial"/>
                <w:b/>
                <w:bCs/>
                <w:position w:val="-1"/>
                <w:lang w:eastAsia="zh-CN"/>
              </w:rPr>
              <w:t>1</w:t>
            </w:r>
          </w:p>
        </w:tc>
        <w:tc>
          <w:tcPr>
            <w:tcW w:w="3523" w:type="dxa"/>
            <w:shd w:val="clear" w:color="auto" w:fill="auto"/>
          </w:tcPr>
          <w:p w14:paraId="1B145099" w14:textId="77777777" w:rsidR="00D602B4" w:rsidRPr="00D5690B" w:rsidRDefault="00296842" w:rsidP="00181415">
            <w:pPr>
              <w:widowControl/>
              <w:autoSpaceDE/>
              <w:autoSpaceDN/>
              <w:adjustRightInd/>
              <w:spacing w:before="120" w:after="120" w:line="276" w:lineRule="auto"/>
              <w:ind w:right="-20"/>
              <w:rPr>
                <w:rFonts w:eastAsia="Arial" w:cs="Arial"/>
                <w:bCs/>
                <w:position w:val="-1"/>
                <w:szCs w:val="20"/>
                <w:lang w:eastAsia="zh-CN"/>
              </w:rPr>
            </w:pPr>
            <w:r w:rsidRPr="00D5690B">
              <w:rPr>
                <w:rFonts w:eastAsia="Arial" w:cs="Arial"/>
                <w:bCs/>
                <w:position w:val="-1"/>
                <w:szCs w:val="20"/>
                <w:lang w:eastAsia="zh-CN"/>
              </w:rPr>
              <w:t xml:space="preserve">Lesvoorbereiding </w:t>
            </w:r>
          </w:p>
        </w:tc>
        <w:tc>
          <w:tcPr>
            <w:tcW w:w="1203" w:type="dxa"/>
            <w:shd w:val="clear" w:color="auto" w:fill="auto"/>
          </w:tcPr>
          <w:p w14:paraId="7564B95F"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1205" w:type="dxa"/>
            <w:tcBorders>
              <w:right w:val="single" w:sz="4" w:space="0" w:color="auto"/>
            </w:tcBorders>
            <w:shd w:val="clear" w:color="auto" w:fill="auto"/>
          </w:tcPr>
          <w:p w14:paraId="34286FC4"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450" w:type="dxa"/>
            <w:tcBorders>
              <w:top w:val="nil"/>
              <w:left w:val="single" w:sz="4" w:space="0" w:color="auto"/>
              <w:bottom w:val="nil"/>
              <w:right w:val="single" w:sz="4" w:space="0" w:color="auto"/>
            </w:tcBorders>
            <w:shd w:val="clear" w:color="auto" w:fill="auto"/>
          </w:tcPr>
          <w:p w14:paraId="0E548E98"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c>
          <w:tcPr>
            <w:tcW w:w="7726" w:type="dxa"/>
            <w:vMerge w:val="restart"/>
            <w:tcBorders>
              <w:left w:val="single" w:sz="4" w:space="0" w:color="auto"/>
            </w:tcBorders>
            <w:shd w:val="clear" w:color="auto" w:fill="auto"/>
          </w:tcPr>
          <w:p w14:paraId="5CEF0F45" w14:textId="77777777" w:rsidR="00D602B4" w:rsidRPr="00181415" w:rsidRDefault="00D602B4" w:rsidP="00181415">
            <w:pPr>
              <w:widowControl/>
              <w:autoSpaceDE/>
              <w:autoSpaceDN/>
              <w:adjustRightInd/>
              <w:spacing w:before="18" w:after="120" w:line="220" w:lineRule="exact"/>
              <w:rPr>
                <w:rFonts w:eastAsia="Calibri" w:cs="Arial"/>
                <w:szCs w:val="20"/>
                <w:lang w:eastAsia="zh-CN"/>
              </w:rPr>
            </w:pPr>
            <w:r w:rsidRPr="00181415">
              <w:rPr>
                <w:rFonts w:eastAsia="Calibri" w:cs="Arial"/>
                <w:szCs w:val="20"/>
                <w:lang w:eastAsia="zh-CN"/>
              </w:rPr>
              <w:t xml:space="preserve">De beoordelaars overleggen na het nagesprek en trachten tot consensus te komen. Bij verschil van inzicht is het oordeel van </w:t>
            </w:r>
            <w:r w:rsidR="00296842" w:rsidRPr="00181415">
              <w:rPr>
                <w:rFonts w:eastAsia="Calibri" w:cs="Arial"/>
                <w:szCs w:val="20"/>
                <w:lang w:eastAsia="zh-CN"/>
              </w:rPr>
              <w:t>de</w:t>
            </w:r>
            <w:r w:rsidRPr="00181415">
              <w:rPr>
                <w:rFonts w:eastAsia="Calibri" w:cs="Arial"/>
                <w:szCs w:val="20"/>
                <w:lang w:eastAsia="zh-CN"/>
              </w:rPr>
              <w:t xml:space="preserve"> </w:t>
            </w:r>
            <w:r w:rsidR="00296842" w:rsidRPr="00181415">
              <w:rPr>
                <w:rFonts w:eastAsia="Calibri" w:cs="Arial"/>
                <w:szCs w:val="20"/>
                <w:lang w:eastAsia="zh-CN"/>
              </w:rPr>
              <w:t>beoordelaar namens Post-hbo onderwijs (PDG)</w:t>
            </w:r>
            <w:r w:rsidRPr="00181415">
              <w:rPr>
                <w:rFonts w:eastAsia="Calibri" w:cs="Arial"/>
                <w:szCs w:val="20"/>
                <w:lang w:eastAsia="zh-CN"/>
              </w:rPr>
              <w:t xml:space="preserve"> doorslaggevend. </w:t>
            </w:r>
          </w:p>
          <w:p w14:paraId="5A29B0CB" w14:textId="77777777" w:rsidR="00D602B4" w:rsidRPr="00181415" w:rsidRDefault="00D602B4" w:rsidP="00181415">
            <w:pPr>
              <w:widowControl/>
              <w:autoSpaceDE/>
              <w:autoSpaceDN/>
              <w:adjustRightInd/>
              <w:spacing w:before="18" w:after="120" w:line="220" w:lineRule="exact"/>
              <w:rPr>
                <w:rFonts w:eastAsia="Calibri" w:cs="Arial"/>
                <w:szCs w:val="20"/>
                <w:lang w:eastAsia="zh-CN"/>
              </w:rPr>
            </w:pPr>
            <w:r w:rsidRPr="00181415">
              <w:rPr>
                <w:rFonts w:eastAsia="Calibri" w:cs="Arial"/>
                <w:szCs w:val="20"/>
                <w:lang w:eastAsia="zh-CN"/>
              </w:rPr>
              <w:t>De kandidaat krijgt per categorie  een beoordeling, onvoldoende of voldoende.</w:t>
            </w:r>
          </w:p>
          <w:p w14:paraId="0C7036B6" w14:textId="77777777" w:rsidR="00D602B4" w:rsidRPr="00181415" w:rsidRDefault="00D602B4" w:rsidP="00181415">
            <w:pPr>
              <w:widowControl/>
              <w:autoSpaceDE/>
              <w:autoSpaceDN/>
              <w:adjustRightInd/>
              <w:spacing w:before="18" w:after="120" w:line="220" w:lineRule="exact"/>
              <w:rPr>
                <w:rFonts w:eastAsia="Calibri" w:cs="Arial"/>
                <w:szCs w:val="20"/>
                <w:lang w:eastAsia="zh-CN"/>
              </w:rPr>
            </w:pPr>
            <w:r w:rsidRPr="00181415">
              <w:rPr>
                <w:rFonts w:eastAsia="Calibri" w:cs="Arial"/>
                <w:szCs w:val="20"/>
                <w:lang w:eastAsia="zh-CN"/>
              </w:rPr>
              <w:t xml:space="preserve">Het eindoordeel is voldoende indien alle </w:t>
            </w:r>
            <w:r w:rsidR="00296842" w:rsidRPr="00181415">
              <w:rPr>
                <w:rFonts w:eastAsia="Calibri" w:cs="Arial"/>
                <w:szCs w:val="20"/>
                <w:lang w:eastAsia="zh-CN"/>
              </w:rPr>
              <w:t>onderdelen (1 t/m 4) waaronder de beide bekwaamheidsdomeinen</w:t>
            </w:r>
            <w:r w:rsidRPr="00181415">
              <w:rPr>
                <w:rFonts w:eastAsia="Calibri" w:cs="Arial"/>
                <w:szCs w:val="20"/>
                <w:lang w:eastAsia="zh-CN"/>
              </w:rPr>
              <w:t xml:space="preserve"> als voldoende zijn beoordeeld.</w:t>
            </w:r>
          </w:p>
          <w:p w14:paraId="47EFAB39" w14:textId="77777777" w:rsidR="00D602B4" w:rsidRPr="00181415" w:rsidRDefault="00D602B4" w:rsidP="00181415">
            <w:pPr>
              <w:spacing w:before="18" w:line="220" w:lineRule="exact"/>
              <w:rPr>
                <w:rFonts w:eastAsia="Calibri" w:cs="Arial"/>
                <w:szCs w:val="20"/>
                <w:lang w:eastAsia="zh-CN"/>
              </w:rPr>
            </w:pPr>
            <w:r w:rsidRPr="00181415">
              <w:rPr>
                <w:rFonts w:eastAsia="Calibri" w:cs="Arial"/>
                <w:szCs w:val="20"/>
                <w:lang w:eastAsia="zh-CN"/>
              </w:rPr>
              <w:t>Het eindoordeel is onvoldoende indien één of meer</w:t>
            </w:r>
            <w:r w:rsidR="00296842" w:rsidRPr="00181415">
              <w:rPr>
                <w:rFonts w:eastAsia="Calibri" w:cs="Arial"/>
                <w:szCs w:val="20"/>
                <w:lang w:eastAsia="zh-CN"/>
              </w:rPr>
              <w:t>dere onderdelen</w:t>
            </w:r>
            <w:r w:rsidRPr="00181415">
              <w:rPr>
                <w:rFonts w:eastAsia="Calibri" w:cs="Arial"/>
                <w:szCs w:val="20"/>
                <w:lang w:eastAsia="zh-CN"/>
              </w:rPr>
              <w:t xml:space="preserve"> </w:t>
            </w:r>
            <w:r w:rsidR="00296842" w:rsidRPr="00181415">
              <w:rPr>
                <w:rFonts w:eastAsia="Calibri" w:cs="Arial"/>
                <w:szCs w:val="20"/>
                <w:lang w:eastAsia="zh-CN"/>
              </w:rPr>
              <w:t>bekwaamheidsdomeinen</w:t>
            </w:r>
            <w:r w:rsidRPr="00181415">
              <w:rPr>
                <w:rFonts w:eastAsia="Calibri" w:cs="Arial"/>
                <w:szCs w:val="20"/>
                <w:lang w:eastAsia="zh-CN"/>
              </w:rPr>
              <w:t xml:space="preserve"> als niet voldoende zijn beoordeeld.</w:t>
            </w:r>
          </w:p>
          <w:p w14:paraId="50889202" w14:textId="77777777" w:rsidR="00D602B4" w:rsidRPr="00181415" w:rsidRDefault="00D602B4" w:rsidP="00181415">
            <w:pPr>
              <w:spacing w:before="18" w:line="220" w:lineRule="exact"/>
              <w:rPr>
                <w:rFonts w:eastAsia="Arial" w:cs="Arial"/>
                <w:b/>
                <w:bCs/>
                <w:position w:val="-1"/>
                <w:lang w:eastAsia="zh-CN"/>
              </w:rPr>
            </w:pPr>
            <w:r w:rsidRPr="00181415">
              <w:rPr>
                <w:rFonts w:eastAsia="Calibri" w:cs="Arial"/>
                <w:szCs w:val="20"/>
              </w:rPr>
              <w:t xml:space="preserve">Het eindoordeel wordt na het nagesprek medegedeeld. Een schriftelijke beoordeling </w:t>
            </w:r>
            <w:r w:rsidR="00296842" w:rsidRPr="00181415">
              <w:rPr>
                <w:rFonts w:eastAsia="Calibri" w:cs="Arial"/>
                <w:szCs w:val="20"/>
              </w:rPr>
              <w:t>met rapportage wordt nagestuurd</w:t>
            </w:r>
          </w:p>
        </w:tc>
      </w:tr>
      <w:tr w:rsidR="00D602B4" w:rsidRPr="00181415" w14:paraId="5098DE74" w14:textId="77777777" w:rsidTr="00181415">
        <w:tc>
          <w:tcPr>
            <w:tcW w:w="531" w:type="dxa"/>
            <w:shd w:val="clear" w:color="auto" w:fill="auto"/>
          </w:tcPr>
          <w:p w14:paraId="5EAC06B1" w14:textId="77777777" w:rsidR="00D602B4" w:rsidRPr="00181415" w:rsidRDefault="00296842" w:rsidP="00181415">
            <w:pPr>
              <w:widowControl/>
              <w:autoSpaceDE/>
              <w:autoSpaceDN/>
              <w:adjustRightInd/>
              <w:spacing w:before="120" w:after="120" w:line="276" w:lineRule="auto"/>
              <w:ind w:right="-20"/>
              <w:rPr>
                <w:rFonts w:eastAsia="Arial" w:cs="Arial"/>
                <w:b/>
                <w:bCs/>
                <w:position w:val="-1"/>
                <w:lang w:eastAsia="zh-CN"/>
              </w:rPr>
            </w:pPr>
            <w:r w:rsidRPr="00181415">
              <w:rPr>
                <w:rFonts w:eastAsia="Arial" w:cs="Arial"/>
                <w:b/>
                <w:bCs/>
                <w:position w:val="-1"/>
                <w:lang w:eastAsia="zh-CN"/>
              </w:rPr>
              <w:t>2</w:t>
            </w:r>
          </w:p>
        </w:tc>
        <w:tc>
          <w:tcPr>
            <w:tcW w:w="3523" w:type="dxa"/>
            <w:shd w:val="clear" w:color="auto" w:fill="auto"/>
          </w:tcPr>
          <w:p w14:paraId="0889A479" w14:textId="77777777" w:rsidR="00D602B4" w:rsidRPr="00D5690B" w:rsidRDefault="00296842" w:rsidP="00181415">
            <w:pPr>
              <w:widowControl/>
              <w:autoSpaceDE/>
              <w:autoSpaceDN/>
              <w:adjustRightInd/>
              <w:spacing w:before="120" w:after="120" w:line="276" w:lineRule="auto"/>
              <w:ind w:right="-20"/>
              <w:rPr>
                <w:rFonts w:eastAsia="Arial" w:cs="Arial"/>
                <w:bCs/>
                <w:position w:val="-1"/>
                <w:szCs w:val="20"/>
                <w:lang w:eastAsia="zh-CN"/>
              </w:rPr>
            </w:pPr>
            <w:r w:rsidRPr="00D5690B">
              <w:rPr>
                <w:rFonts w:eastAsia="Arial" w:cs="Arial"/>
                <w:bCs/>
                <w:position w:val="-1"/>
                <w:szCs w:val="20"/>
                <w:lang w:eastAsia="zh-CN"/>
              </w:rPr>
              <w:t>Pedagogisch handelen</w:t>
            </w:r>
          </w:p>
        </w:tc>
        <w:tc>
          <w:tcPr>
            <w:tcW w:w="1203" w:type="dxa"/>
            <w:shd w:val="clear" w:color="auto" w:fill="auto"/>
          </w:tcPr>
          <w:p w14:paraId="23776637"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1205" w:type="dxa"/>
            <w:tcBorders>
              <w:right w:val="single" w:sz="4" w:space="0" w:color="auto"/>
            </w:tcBorders>
            <w:shd w:val="clear" w:color="auto" w:fill="auto"/>
          </w:tcPr>
          <w:p w14:paraId="3698FE8F"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450" w:type="dxa"/>
            <w:tcBorders>
              <w:top w:val="nil"/>
              <w:left w:val="single" w:sz="4" w:space="0" w:color="auto"/>
              <w:bottom w:val="nil"/>
              <w:right w:val="single" w:sz="4" w:space="0" w:color="auto"/>
            </w:tcBorders>
            <w:shd w:val="clear" w:color="auto" w:fill="auto"/>
          </w:tcPr>
          <w:p w14:paraId="266A7EBB"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c>
          <w:tcPr>
            <w:tcW w:w="7726" w:type="dxa"/>
            <w:vMerge/>
            <w:tcBorders>
              <w:left w:val="single" w:sz="4" w:space="0" w:color="auto"/>
            </w:tcBorders>
            <w:shd w:val="clear" w:color="auto" w:fill="auto"/>
          </w:tcPr>
          <w:p w14:paraId="5E8C8A0C"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r>
      <w:tr w:rsidR="00D602B4" w:rsidRPr="00181415" w14:paraId="75F2D49E" w14:textId="77777777" w:rsidTr="00181415">
        <w:tc>
          <w:tcPr>
            <w:tcW w:w="531" w:type="dxa"/>
            <w:shd w:val="clear" w:color="auto" w:fill="auto"/>
          </w:tcPr>
          <w:p w14:paraId="139AD7CB" w14:textId="77777777" w:rsidR="00D602B4" w:rsidRPr="00181415" w:rsidRDefault="00296842" w:rsidP="00181415">
            <w:pPr>
              <w:widowControl/>
              <w:autoSpaceDE/>
              <w:autoSpaceDN/>
              <w:adjustRightInd/>
              <w:spacing w:before="120" w:after="120" w:line="276" w:lineRule="auto"/>
              <w:ind w:right="-20"/>
              <w:rPr>
                <w:rFonts w:eastAsia="Arial" w:cs="Arial"/>
                <w:b/>
                <w:bCs/>
                <w:position w:val="-1"/>
                <w:lang w:eastAsia="zh-CN"/>
              </w:rPr>
            </w:pPr>
            <w:r w:rsidRPr="00181415">
              <w:rPr>
                <w:rFonts w:eastAsia="Arial" w:cs="Arial"/>
                <w:b/>
                <w:bCs/>
                <w:position w:val="-1"/>
                <w:lang w:eastAsia="zh-CN"/>
              </w:rPr>
              <w:t>3</w:t>
            </w:r>
          </w:p>
        </w:tc>
        <w:tc>
          <w:tcPr>
            <w:tcW w:w="3523" w:type="dxa"/>
            <w:shd w:val="clear" w:color="auto" w:fill="auto"/>
          </w:tcPr>
          <w:p w14:paraId="36553D72" w14:textId="77777777" w:rsidR="00D602B4" w:rsidRPr="00D5690B" w:rsidRDefault="00296842" w:rsidP="00181415">
            <w:pPr>
              <w:widowControl/>
              <w:autoSpaceDE/>
              <w:autoSpaceDN/>
              <w:adjustRightInd/>
              <w:spacing w:before="120" w:after="120" w:line="276" w:lineRule="auto"/>
              <w:ind w:right="-20"/>
              <w:rPr>
                <w:rFonts w:eastAsia="Arial" w:cs="Arial"/>
                <w:bCs/>
                <w:position w:val="-1"/>
                <w:szCs w:val="20"/>
                <w:lang w:eastAsia="zh-CN"/>
              </w:rPr>
            </w:pPr>
            <w:r w:rsidRPr="00D5690B">
              <w:rPr>
                <w:rFonts w:eastAsia="Arial" w:cs="Arial"/>
                <w:bCs/>
                <w:position w:val="-1"/>
                <w:szCs w:val="20"/>
                <w:lang w:eastAsia="zh-CN"/>
              </w:rPr>
              <w:t xml:space="preserve">Didactisch handelen </w:t>
            </w:r>
          </w:p>
        </w:tc>
        <w:tc>
          <w:tcPr>
            <w:tcW w:w="1203" w:type="dxa"/>
            <w:shd w:val="clear" w:color="auto" w:fill="auto"/>
          </w:tcPr>
          <w:p w14:paraId="7F2308D0"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1205" w:type="dxa"/>
            <w:tcBorders>
              <w:right w:val="single" w:sz="4" w:space="0" w:color="auto"/>
            </w:tcBorders>
            <w:shd w:val="clear" w:color="auto" w:fill="auto"/>
          </w:tcPr>
          <w:p w14:paraId="7E1621EC"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450" w:type="dxa"/>
            <w:tcBorders>
              <w:top w:val="nil"/>
              <w:left w:val="single" w:sz="4" w:space="0" w:color="auto"/>
              <w:bottom w:val="nil"/>
              <w:right w:val="single" w:sz="4" w:space="0" w:color="auto"/>
            </w:tcBorders>
            <w:shd w:val="clear" w:color="auto" w:fill="auto"/>
          </w:tcPr>
          <w:p w14:paraId="32205F6F"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c>
          <w:tcPr>
            <w:tcW w:w="7726" w:type="dxa"/>
            <w:vMerge/>
            <w:tcBorders>
              <w:left w:val="single" w:sz="4" w:space="0" w:color="auto"/>
            </w:tcBorders>
            <w:shd w:val="clear" w:color="auto" w:fill="auto"/>
          </w:tcPr>
          <w:p w14:paraId="1EF9F32D"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r>
      <w:tr w:rsidR="00D602B4" w:rsidRPr="00181415" w14:paraId="3C6D78AA" w14:textId="77777777" w:rsidTr="00181415">
        <w:tc>
          <w:tcPr>
            <w:tcW w:w="531" w:type="dxa"/>
            <w:shd w:val="clear" w:color="auto" w:fill="auto"/>
          </w:tcPr>
          <w:p w14:paraId="7FD3B857" w14:textId="77777777" w:rsidR="00D602B4" w:rsidRPr="00181415" w:rsidRDefault="00296842" w:rsidP="00181415">
            <w:pPr>
              <w:widowControl/>
              <w:autoSpaceDE/>
              <w:autoSpaceDN/>
              <w:adjustRightInd/>
              <w:spacing w:before="120" w:after="120" w:line="276" w:lineRule="auto"/>
              <w:ind w:right="-20"/>
              <w:rPr>
                <w:rFonts w:eastAsia="Arial" w:cs="Arial"/>
                <w:b/>
                <w:bCs/>
                <w:position w:val="-1"/>
                <w:lang w:eastAsia="zh-CN"/>
              </w:rPr>
            </w:pPr>
            <w:r w:rsidRPr="00181415">
              <w:rPr>
                <w:rFonts w:eastAsia="Arial" w:cs="Arial"/>
                <w:b/>
                <w:bCs/>
                <w:position w:val="-1"/>
                <w:lang w:eastAsia="zh-CN"/>
              </w:rPr>
              <w:t>4</w:t>
            </w:r>
          </w:p>
        </w:tc>
        <w:tc>
          <w:tcPr>
            <w:tcW w:w="3523" w:type="dxa"/>
            <w:shd w:val="clear" w:color="auto" w:fill="auto"/>
          </w:tcPr>
          <w:p w14:paraId="7853E70D" w14:textId="77777777" w:rsidR="00D602B4" w:rsidRPr="00D5690B" w:rsidRDefault="00296842" w:rsidP="00181415">
            <w:pPr>
              <w:widowControl/>
              <w:autoSpaceDE/>
              <w:autoSpaceDN/>
              <w:adjustRightInd/>
              <w:spacing w:before="120" w:after="120" w:line="276" w:lineRule="auto"/>
              <w:ind w:right="-20"/>
              <w:rPr>
                <w:rFonts w:eastAsia="Arial" w:cs="Arial"/>
                <w:bCs/>
                <w:position w:val="-1"/>
                <w:szCs w:val="20"/>
                <w:lang w:eastAsia="zh-CN"/>
              </w:rPr>
            </w:pPr>
            <w:r w:rsidRPr="00D5690B">
              <w:rPr>
                <w:rFonts w:eastAsia="Arial" w:cs="Arial"/>
                <w:bCs/>
                <w:position w:val="-1"/>
                <w:szCs w:val="20"/>
                <w:lang w:eastAsia="zh-CN"/>
              </w:rPr>
              <w:t xml:space="preserve">Verantwoording </w:t>
            </w:r>
          </w:p>
        </w:tc>
        <w:tc>
          <w:tcPr>
            <w:tcW w:w="1203" w:type="dxa"/>
            <w:shd w:val="clear" w:color="auto" w:fill="auto"/>
          </w:tcPr>
          <w:p w14:paraId="45D3CAE5"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1205" w:type="dxa"/>
            <w:tcBorders>
              <w:right w:val="single" w:sz="4" w:space="0" w:color="auto"/>
            </w:tcBorders>
            <w:shd w:val="clear" w:color="auto" w:fill="auto"/>
          </w:tcPr>
          <w:p w14:paraId="691B7FB1"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450" w:type="dxa"/>
            <w:tcBorders>
              <w:top w:val="nil"/>
              <w:left w:val="single" w:sz="4" w:space="0" w:color="auto"/>
              <w:bottom w:val="nil"/>
              <w:right w:val="single" w:sz="4" w:space="0" w:color="auto"/>
            </w:tcBorders>
            <w:shd w:val="clear" w:color="auto" w:fill="auto"/>
          </w:tcPr>
          <w:p w14:paraId="5EFE9499"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c>
          <w:tcPr>
            <w:tcW w:w="7726" w:type="dxa"/>
            <w:vMerge/>
            <w:tcBorders>
              <w:left w:val="single" w:sz="4" w:space="0" w:color="auto"/>
            </w:tcBorders>
            <w:shd w:val="clear" w:color="auto" w:fill="auto"/>
          </w:tcPr>
          <w:p w14:paraId="67978F9D"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r>
      <w:tr w:rsidR="00D602B4" w:rsidRPr="00181415" w14:paraId="5627283A" w14:textId="77777777" w:rsidTr="00181415">
        <w:trPr>
          <w:trHeight w:val="786"/>
        </w:trPr>
        <w:tc>
          <w:tcPr>
            <w:tcW w:w="531" w:type="dxa"/>
            <w:shd w:val="clear" w:color="auto" w:fill="auto"/>
          </w:tcPr>
          <w:p w14:paraId="4EBAEA8C" w14:textId="77777777" w:rsidR="00D602B4" w:rsidRPr="00181415" w:rsidRDefault="00D602B4" w:rsidP="00181415">
            <w:pPr>
              <w:widowControl/>
              <w:autoSpaceDE/>
              <w:autoSpaceDN/>
              <w:adjustRightInd/>
              <w:spacing w:before="120" w:after="120" w:line="276" w:lineRule="auto"/>
              <w:ind w:right="-20"/>
              <w:rPr>
                <w:rFonts w:eastAsia="Arial" w:cs="Arial"/>
                <w:b/>
                <w:bCs/>
                <w:position w:val="-1"/>
                <w:lang w:eastAsia="zh-CN"/>
              </w:rPr>
            </w:pPr>
          </w:p>
        </w:tc>
        <w:tc>
          <w:tcPr>
            <w:tcW w:w="3523" w:type="dxa"/>
            <w:shd w:val="clear" w:color="auto" w:fill="auto"/>
          </w:tcPr>
          <w:p w14:paraId="73C4E010" w14:textId="77777777" w:rsidR="00D602B4" w:rsidRPr="00D5690B" w:rsidRDefault="00296842" w:rsidP="00181415">
            <w:pPr>
              <w:widowControl/>
              <w:autoSpaceDE/>
              <w:autoSpaceDN/>
              <w:adjustRightInd/>
              <w:spacing w:before="120" w:after="120" w:line="276" w:lineRule="auto"/>
              <w:ind w:right="-20"/>
              <w:rPr>
                <w:rFonts w:eastAsia="Arial" w:cs="Arial"/>
                <w:bCs/>
                <w:position w:val="-1"/>
                <w:szCs w:val="20"/>
                <w:lang w:eastAsia="zh-CN"/>
              </w:rPr>
            </w:pPr>
            <w:r w:rsidRPr="00D5690B">
              <w:rPr>
                <w:rFonts w:eastAsia="Arial" w:cs="Arial"/>
                <w:bCs/>
                <w:position w:val="-1"/>
                <w:szCs w:val="20"/>
                <w:lang w:eastAsia="zh-CN"/>
              </w:rPr>
              <w:t xml:space="preserve">Totaal </w:t>
            </w:r>
          </w:p>
        </w:tc>
        <w:tc>
          <w:tcPr>
            <w:tcW w:w="1203" w:type="dxa"/>
            <w:shd w:val="clear" w:color="auto" w:fill="auto"/>
          </w:tcPr>
          <w:p w14:paraId="62D4B288"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1205" w:type="dxa"/>
            <w:tcBorders>
              <w:right w:val="single" w:sz="4" w:space="0" w:color="auto"/>
            </w:tcBorders>
            <w:shd w:val="clear" w:color="auto" w:fill="auto"/>
          </w:tcPr>
          <w:p w14:paraId="14D1FAD4" w14:textId="77777777" w:rsidR="00D602B4" w:rsidRPr="00181415" w:rsidRDefault="00D602B4" w:rsidP="00181415">
            <w:pPr>
              <w:widowControl/>
              <w:autoSpaceDE/>
              <w:autoSpaceDN/>
              <w:adjustRightInd/>
              <w:spacing w:before="120" w:after="120" w:line="276" w:lineRule="auto"/>
              <w:ind w:right="-20"/>
              <w:jc w:val="center"/>
              <w:rPr>
                <w:rFonts w:eastAsia="Arial" w:cs="Arial"/>
                <w:b/>
                <w:bCs/>
                <w:position w:val="-1"/>
                <w:sz w:val="16"/>
                <w:szCs w:val="16"/>
                <w:lang w:eastAsia="zh-CN"/>
              </w:rPr>
            </w:pPr>
          </w:p>
        </w:tc>
        <w:tc>
          <w:tcPr>
            <w:tcW w:w="450" w:type="dxa"/>
            <w:tcBorders>
              <w:top w:val="nil"/>
              <w:left w:val="single" w:sz="4" w:space="0" w:color="auto"/>
              <w:bottom w:val="nil"/>
              <w:right w:val="single" w:sz="4" w:space="0" w:color="auto"/>
            </w:tcBorders>
            <w:shd w:val="clear" w:color="auto" w:fill="auto"/>
          </w:tcPr>
          <w:p w14:paraId="56904E50"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c>
          <w:tcPr>
            <w:tcW w:w="7726" w:type="dxa"/>
            <w:vMerge/>
            <w:tcBorders>
              <w:left w:val="single" w:sz="4" w:space="0" w:color="auto"/>
            </w:tcBorders>
            <w:shd w:val="clear" w:color="auto" w:fill="auto"/>
          </w:tcPr>
          <w:p w14:paraId="79192ED9" w14:textId="77777777" w:rsidR="00D602B4" w:rsidRPr="00181415" w:rsidRDefault="00D602B4" w:rsidP="00181415">
            <w:pPr>
              <w:widowControl/>
              <w:autoSpaceDE/>
              <w:autoSpaceDN/>
              <w:adjustRightInd/>
              <w:spacing w:before="120" w:after="120" w:line="316" w:lineRule="exact"/>
              <w:ind w:right="-20"/>
              <w:jc w:val="both"/>
              <w:rPr>
                <w:rFonts w:eastAsia="Arial" w:cs="Arial"/>
                <w:b/>
                <w:bCs/>
                <w:position w:val="-1"/>
                <w:lang w:eastAsia="zh-CN"/>
              </w:rPr>
            </w:pPr>
          </w:p>
        </w:tc>
      </w:tr>
    </w:tbl>
    <w:p w14:paraId="373F1A67" w14:textId="77777777" w:rsidR="00D602B4" w:rsidRDefault="00D602B4" w:rsidP="00787D0E">
      <w:pPr>
        <w:widowControl/>
        <w:autoSpaceDE/>
        <w:autoSpaceDN/>
        <w:adjustRightInd/>
        <w:spacing w:before="120" w:after="120" w:line="316" w:lineRule="exact"/>
        <w:ind w:right="-20"/>
        <w:rPr>
          <w:rFonts w:eastAsia="Arial" w:cs="Arial"/>
          <w:b/>
          <w:bCs/>
          <w:position w:val="-1"/>
          <w:lang w:eastAsia="zh-CN"/>
        </w:rPr>
      </w:pPr>
    </w:p>
    <w:p w14:paraId="0AE4B963" w14:textId="77777777" w:rsidR="00D602B4" w:rsidRDefault="00D602B4" w:rsidP="00787D0E">
      <w:pPr>
        <w:widowControl/>
        <w:autoSpaceDE/>
        <w:autoSpaceDN/>
        <w:adjustRightInd/>
        <w:spacing w:before="120" w:after="120" w:line="316" w:lineRule="exact"/>
        <w:ind w:right="-20"/>
        <w:rPr>
          <w:rFonts w:eastAsia="Arial" w:cs="Arial"/>
          <w:b/>
          <w:bCs/>
          <w:position w:val="-1"/>
          <w:lang w:eastAsia="zh-CN"/>
        </w:rPr>
      </w:pPr>
    </w:p>
    <w:p w14:paraId="03A8C7E3" w14:textId="77777777" w:rsidR="00D602B4" w:rsidRDefault="00D602B4" w:rsidP="00787D0E">
      <w:pPr>
        <w:widowControl/>
        <w:autoSpaceDE/>
        <w:autoSpaceDN/>
        <w:adjustRightInd/>
        <w:spacing w:before="120" w:after="120" w:line="316" w:lineRule="exact"/>
        <w:ind w:right="-20"/>
        <w:rPr>
          <w:rFonts w:eastAsia="Arial" w:cs="Arial"/>
          <w:b/>
          <w:bCs/>
          <w:position w:val="-1"/>
          <w:lang w:eastAsia="zh-CN"/>
        </w:rPr>
      </w:pPr>
    </w:p>
    <w:p w14:paraId="7D08F66D" w14:textId="77777777" w:rsidR="00D602B4" w:rsidRDefault="00D602B4" w:rsidP="00787D0E">
      <w:pPr>
        <w:widowControl/>
        <w:autoSpaceDE/>
        <w:autoSpaceDN/>
        <w:adjustRightInd/>
        <w:spacing w:before="120" w:after="120" w:line="316" w:lineRule="exact"/>
        <w:ind w:right="-20"/>
        <w:rPr>
          <w:rFonts w:eastAsia="Arial" w:cs="Arial"/>
          <w:b/>
          <w:bCs/>
          <w:position w:val="-1"/>
          <w:lang w:eastAsia="zh-CN"/>
        </w:rPr>
      </w:pPr>
    </w:p>
    <w:p w14:paraId="5BE29ED2" w14:textId="77777777" w:rsidR="00D602B4" w:rsidRPr="00A9414C" w:rsidRDefault="00D602B4" w:rsidP="00787D0E">
      <w:pPr>
        <w:widowControl/>
        <w:autoSpaceDE/>
        <w:autoSpaceDN/>
        <w:adjustRightInd/>
        <w:spacing w:before="120" w:after="120" w:line="316" w:lineRule="exact"/>
        <w:ind w:right="-20"/>
        <w:rPr>
          <w:rFonts w:eastAsia="Arial" w:cs="Arial"/>
          <w:lang w:eastAsia="zh-CN"/>
        </w:rPr>
      </w:pPr>
    </w:p>
    <w:p w14:paraId="1FF3B56F" w14:textId="77777777" w:rsidR="00787D0E" w:rsidRPr="00A9414C" w:rsidRDefault="00787D0E" w:rsidP="00787D0E">
      <w:pPr>
        <w:widowControl/>
        <w:autoSpaceDE/>
        <w:autoSpaceDN/>
        <w:adjustRightInd/>
        <w:spacing w:before="4" w:after="120" w:line="280" w:lineRule="exact"/>
        <w:rPr>
          <w:rFonts w:ascii="Calibri" w:eastAsia="Calibri" w:hAnsi="Calibri"/>
          <w:sz w:val="28"/>
          <w:szCs w:val="28"/>
          <w:lang w:eastAsia="zh-CN"/>
        </w:rPr>
      </w:pPr>
    </w:p>
    <w:p w14:paraId="63842050" w14:textId="77777777" w:rsidR="00787D0E" w:rsidRDefault="00787D0E" w:rsidP="00787D0E">
      <w:pPr>
        <w:widowControl/>
        <w:autoSpaceDE/>
        <w:autoSpaceDN/>
        <w:adjustRightInd/>
        <w:spacing w:before="120" w:after="120" w:line="316" w:lineRule="exact"/>
        <w:ind w:right="-20"/>
        <w:rPr>
          <w:rFonts w:eastAsia="Arial" w:cs="Arial"/>
          <w:b/>
          <w:bCs/>
          <w:position w:val="-1"/>
          <w:sz w:val="28"/>
          <w:szCs w:val="28"/>
          <w:lang w:eastAsia="zh-CN"/>
        </w:rPr>
      </w:pPr>
    </w:p>
    <w:p w14:paraId="5ED897B8" w14:textId="77777777" w:rsidR="00787D0E" w:rsidRDefault="00787D0E" w:rsidP="00787D0E">
      <w:pPr>
        <w:widowControl/>
        <w:autoSpaceDE/>
        <w:autoSpaceDN/>
        <w:adjustRightInd/>
        <w:spacing w:before="120" w:after="120" w:line="316" w:lineRule="exact"/>
        <w:ind w:right="-20"/>
        <w:rPr>
          <w:rFonts w:eastAsia="Arial" w:cs="Arial"/>
          <w:b/>
          <w:bCs/>
          <w:position w:val="-1"/>
          <w:sz w:val="28"/>
          <w:szCs w:val="28"/>
          <w:lang w:eastAsia="zh-CN"/>
        </w:rPr>
      </w:pPr>
    </w:p>
    <w:p w14:paraId="364154F2" w14:textId="77777777" w:rsidR="00787D0E" w:rsidRPr="00A9414C" w:rsidRDefault="00787D0E" w:rsidP="00787D0E">
      <w:pPr>
        <w:widowControl/>
        <w:autoSpaceDE/>
        <w:autoSpaceDN/>
        <w:adjustRightInd/>
        <w:spacing w:before="120" w:after="120" w:line="316" w:lineRule="exact"/>
        <w:ind w:right="-20"/>
        <w:rPr>
          <w:rFonts w:eastAsia="Arial" w:cs="Arial"/>
          <w:b/>
          <w:bCs/>
          <w:position w:val="-1"/>
          <w:lang w:eastAsia="zh-CN"/>
        </w:rPr>
      </w:pPr>
      <w:r w:rsidRPr="00A9414C">
        <w:rPr>
          <w:rFonts w:eastAsia="Arial" w:cs="Arial"/>
          <w:b/>
          <w:bCs/>
          <w:position w:val="-1"/>
          <w:sz w:val="28"/>
          <w:szCs w:val="28"/>
          <w:lang w:eastAsia="zh-CN"/>
        </w:rPr>
        <w:t>E</w:t>
      </w:r>
      <w:r w:rsidRPr="00A9414C">
        <w:rPr>
          <w:rFonts w:eastAsia="Arial" w:cs="Arial"/>
          <w:b/>
          <w:bCs/>
          <w:spacing w:val="1"/>
          <w:position w:val="-1"/>
          <w:lang w:eastAsia="zh-CN"/>
        </w:rPr>
        <w:t>I</w:t>
      </w:r>
      <w:r w:rsidRPr="00A9414C">
        <w:rPr>
          <w:rFonts w:eastAsia="Arial" w:cs="Arial"/>
          <w:b/>
          <w:bCs/>
          <w:spacing w:val="-1"/>
          <w:position w:val="-1"/>
          <w:lang w:eastAsia="zh-CN"/>
        </w:rPr>
        <w:t>NDO</w:t>
      </w:r>
      <w:r w:rsidRPr="00A9414C">
        <w:rPr>
          <w:rFonts w:eastAsia="Arial" w:cs="Arial"/>
          <w:b/>
          <w:bCs/>
          <w:spacing w:val="1"/>
          <w:position w:val="-1"/>
          <w:lang w:eastAsia="zh-CN"/>
        </w:rPr>
        <w:t>O</w:t>
      </w:r>
      <w:r w:rsidRPr="00A9414C">
        <w:rPr>
          <w:rFonts w:eastAsia="Arial" w:cs="Arial"/>
          <w:b/>
          <w:bCs/>
          <w:spacing w:val="-1"/>
          <w:position w:val="-1"/>
          <w:lang w:eastAsia="zh-CN"/>
        </w:rPr>
        <w:t>RDEE</w:t>
      </w:r>
      <w:r w:rsidRPr="00A9414C">
        <w:rPr>
          <w:rFonts w:eastAsia="Arial" w:cs="Arial"/>
          <w:b/>
          <w:bCs/>
          <w:position w:val="-1"/>
          <w:lang w:eastAsia="zh-CN"/>
        </w:rPr>
        <w:t>L PDG</w:t>
      </w:r>
      <w:r>
        <w:rPr>
          <w:rFonts w:eastAsia="Arial" w:cs="Arial"/>
          <w:b/>
          <w:bCs/>
          <w:position w:val="-1"/>
          <w:lang w:eastAsia="zh-CN"/>
        </w:rPr>
        <w:t xml:space="preserve"> lesbezoek</w:t>
      </w:r>
    </w:p>
    <w:p w14:paraId="03649F5C" w14:textId="77777777" w:rsidR="00787D0E" w:rsidRPr="00A9414C" w:rsidRDefault="00787D0E" w:rsidP="00787D0E">
      <w:pPr>
        <w:widowControl/>
        <w:autoSpaceDE/>
        <w:autoSpaceDN/>
        <w:adjustRightInd/>
        <w:spacing w:before="120" w:after="120" w:line="316" w:lineRule="exact"/>
        <w:ind w:right="-20"/>
        <w:rPr>
          <w:rFonts w:eastAsia="Arial" w:cs="Arial"/>
          <w:b/>
          <w:bCs/>
          <w:position w:val="-1"/>
          <w:lang w:eastAsia="zh-CN"/>
        </w:rPr>
      </w:pPr>
    </w:p>
    <w:p w14:paraId="46423EEC" w14:textId="77777777" w:rsidR="00787D0E" w:rsidRPr="00A9414C" w:rsidRDefault="00787D0E" w:rsidP="00787D0E">
      <w:pPr>
        <w:widowControl/>
        <w:autoSpaceDE/>
        <w:autoSpaceDN/>
        <w:adjustRightInd/>
        <w:spacing w:before="16" w:after="120" w:line="240" w:lineRule="exact"/>
        <w:rPr>
          <w:rFonts w:eastAsia="Calibri" w:cs="Arial"/>
          <w:szCs w:val="20"/>
          <w:lang w:eastAsia="zh-CN"/>
        </w:rPr>
      </w:pPr>
      <w:r w:rsidRPr="00A9414C">
        <w:rPr>
          <w:rFonts w:eastAsia="Calibri" w:cs="Arial"/>
          <w:szCs w:val="20"/>
          <w:lang w:eastAsia="zh-CN"/>
        </w:rPr>
        <w:t xml:space="preserve">Van: </w:t>
      </w:r>
      <w:r w:rsidRPr="00A9414C">
        <w:rPr>
          <w:rFonts w:eastAsia="Calibri" w:cs="Arial"/>
          <w:i/>
          <w:szCs w:val="20"/>
          <w:lang w:eastAsia="zh-CN"/>
        </w:rPr>
        <w:t>&lt;naam student&gt;</w:t>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r>
      <w:r w:rsidRPr="00A9414C">
        <w:rPr>
          <w:rFonts w:eastAsia="Calibri" w:cs="Arial"/>
          <w:i/>
          <w:szCs w:val="20"/>
          <w:lang w:eastAsia="zh-CN"/>
        </w:rPr>
        <w:tab/>
        <w:t xml:space="preserve">Studentnummer: </w:t>
      </w:r>
    </w:p>
    <w:p w14:paraId="7674CDE8" w14:textId="77777777" w:rsidR="00787D0E" w:rsidRPr="00A9414C" w:rsidRDefault="00787D0E" w:rsidP="00787D0E">
      <w:pPr>
        <w:widowControl/>
        <w:autoSpaceDE/>
        <w:autoSpaceDN/>
        <w:adjustRightInd/>
        <w:spacing w:before="120" w:after="120" w:line="316" w:lineRule="exact"/>
        <w:ind w:right="-20"/>
        <w:rPr>
          <w:rFonts w:eastAsia="Arial" w:cs="Arial"/>
          <w:b/>
          <w:bCs/>
          <w:position w:val="-1"/>
          <w:lang w:eastAsia="zh-CN"/>
        </w:rPr>
      </w:pPr>
    </w:p>
    <w:tbl>
      <w:tblPr>
        <w:tblW w:w="0" w:type="auto"/>
        <w:tblInd w:w="99" w:type="dxa"/>
        <w:tblLayout w:type="fixed"/>
        <w:tblCellMar>
          <w:left w:w="0" w:type="dxa"/>
          <w:right w:w="0" w:type="dxa"/>
        </w:tblCellMar>
        <w:tblLook w:val="01E0" w:firstRow="1" w:lastRow="1" w:firstColumn="1" w:lastColumn="1" w:noHBand="0" w:noVBand="0"/>
      </w:tblPr>
      <w:tblGrid>
        <w:gridCol w:w="1385"/>
        <w:gridCol w:w="11552"/>
      </w:tblGrid>
      <w:tr w:rsidR="00787D0E" w:rsidRPr="00A9414C" w14:paraId="0B97ED7B" w14:textId="77777777">
        <w:trPr>
          <w:trHeight w:hRule="exact" w:val="1368"/>
        </w:trPr>
        <w:tc>
          <w:tcPr>
            <w:tcW w:w="1385" w:type="dxa"/>
            <w:tcBorders>
              <w:top w:val="single" w:sz="4" w:space="0" w:color="C1C1C1"/>
              <w:left w:val="single" w:sz="4" w:space="0" w:color="C1C1C1"/>
              <w:bottom w:val="single" w:sz="4" w:space="0" w:color="C1C1C1"/>
              <w:right w:val="single" w:sz="4" w:space="0" w:color="C1C1C1"/>
            </w:tcBorders>
          </w:tcPr>
          <w:p w14:paraId="7A0C25E1" w14:textId="77777777" w:rsidR="00787D0E" w:rsidRPr="00A9414C" w:rsidRDefault="00787D0E" w:rsidP="00787D0E">
            <w:pPr>
              <w:widowControl/>
              <w:autoSpaceDE/>
              <w:autoSpaceDN/>
              <w:adjustRightInd/>
              <w:spacing w:before="120" w:after="120" w:line="100" w:lineRule="exact"/>
              <w:ind w:left="194"/>
              <w:rPr>
                <w:rFonts w:ascii="Calibri" w:eastAsia="Calibri" w:hAnsi="Calibri"/>
                <w:sz w:val="10"/>
                <w:szCs w:val="10"/>
                <w:lang w:eastAsia="zh-CN"/>
              </w:rPr>
            </w:pPr>
          </w:p>
          <w:p w14:paraId="3F161875" w14:textId="77777777" w:rsidR="00787D0E" w:rsidRPr="00A9414C" w:rsidRDefault="00787D0E" w:rsidP="00787D0E">
            <w:pPr>
              <w:widowControl/>
              <w:autoSpaceDE/>
              <w:autoSpaceDN/>
              <w:adjustRightInd/>
              <w:spacing w:before="120" w:after="120"/>
              <w:ind w:left="194" w:right="-20"/>
              <w:rPr>
                <w:rFonts w:ascii="Arial Narrow" w:eastAsia="Arial Narrow" w:hAnsi="Arial Narrow" w:cs="Arial Narrow"/>
                <w:lang w:eastAsia="zh-CN"/>
              </w:rPr>
            </w:pPr>
            <w:r w:rsidRPr="00A9414C">
              <w:rPr>
                <w:rFonts w:ascii="Arial Narrow" w:eastAsia="Arial Narrow" w:hAnsi="Arial Narrow" w:cs="Arial Narrow"/>
                <w:spacing w:val="-1"/>
                <w:lang w:eastAsia="zh-CN"/>
              </w:rPr>
              <w:t>E</w:t>
            </w:r>
            <w:r w:rsidRPr="00A9414C">
              <w:rPr>
                <w:rFonts w:ascii="Arial Narrow" w:eastAsia="Arial Narrow" w:hAnsi="Arial Narrow" w:cs="Arial Narrow"/>
                <w:spacing w:val="1"/>
                <w:lang w:eastAsia="zh-CN"/>
              </w:rPr>
              <w:t>i</w:t>
            </w:r>
            <w:r w:rsidRPr="00A9414C">
              <w:rPr>
                <w:rFonts w:ascii="Arial Narrow" w:eastAsia="Arial Narrow" w:hAnsi="Arial Narrow" w:cs="Arial Narrow"/>
                <w:lang w:eastAsia="zh-CN"/>
              </w:rPr>
              <w:t>ndoorde</w:t>
            </w:r>
            <w:r w:rsidRPr="00A9414C">
              <w:rPr>
                <w:rFonts w:ascii="Arial Narrow" w:eastAsia="Arial Narrow" w:hAnsi="Arial Narrow" w:cs="Arial Narrow"/>
                <w:spacing w:val="-2"/>
                <w:lang w:eastAsia="zh-CN"/>
              </w:rPr>
              <w:t>e</w:t>
            </w:r>
            <w:r w:rsidRPr="00A9414C">
              <w:rPr>
                <w:rFonts w:ascii="Arial Narrow" w:eastAsia="Arial Narrow" w:hAnsi="Arial Narrow" w:cs="Arial Narrow"/>
                <w:lang w:eastAsia="zh-CN"/>
              </w:rPr>
              <w:t>l</w:t>
            </w:r>
          </w:p>
        </w:tc>
        <w:tc>
          <w:tcPr>
            <w:tcW w:w="11552" w:type="dxa"/>
            <w:tcBorders>
              <w:top w:val="single" w:sz="4" w:space="0" w:color="C1C1C1"/>
              <w:left w:val="single" w:sz="4" w:space="0" w:color="C1C1C1"/>
              <w:bottom w:val="single" w:sz="4" w:space="0" w:color="C1C1C1"/>
              <w:right w:val="single" w:sz="4" w:space="0" w:color="C1C1C1"/>
            </w:tcBorders>
          </w:tcPr>
          <w:p w14:paraId="4DB513C0" w14:textId="77777777" w:rsidR="00787D0E" w:rsidRPr="00A9414C" w:rsidRDefault="00787D0E" w:rsidP="00787D0E">
            <w:pPr>
              <w:widowControl/>
              <w:autoSpaceDE/>
              <w:autoSpaceDN/>
              <w:adjustRightInd/>
              <w:spacing w:before="120" w:after="120"/>
              <w:rPr>
                <w:rFonts w:ascii="Calibri" w:eastAsia="Calibri" w:hAnsi="Calibri"/>
                <w:lang w:eastAsia="zh-CN"/>
              </w:rPr>
            </w:pPr>
          </w:p>
          <w:p w14:paraId="36C37F06" w14:textId="77777777" w:rsidR="00787D0E" w:rsidRPr="00A9414C" w:rsidRDefault="00787D0E" w:rsidP="00787D0E">
            <w:pPr>
              <w:widowControl/>
              <w:autoSpaceDE/>
              <w:autoSpaceDN/>
              <w:adjustRightInd/>
              <w:spacing w:before="120" w:after="120"/>
              <w:rPr>
                <w:rFonts w:ascii="Calibri" w:eastAsia="Calibri" w:hAnsi="Calibri"/>
                <w:lang w:eastAsia="zh-CN"/>
              </w:rPr>
            </w:pPr>
          </w:p>
          <w:p w14:paraId="04ECCD98" w14:textId="77777777" w:rsidR="00787D0E" w:rsidRPr="00A9414C" w:rsidRDefault="00787D0E" w:rsidP="00787D0E">
            <w:pPr>
              <w:widowControl/>
              <w:autoSpaceDE/>
              <w:autoSpaceDN/>
              <w:adjustRightInd/>
              <w:spacing w:before="120" w:after="120"/>
              <w:rPr>
                <w:rFonts w:ascii="Calibri" w:eastAsia="Calibri" w:hAnsi="Calibri"/>
                <w:lang w:eastAsia="zh-CN"/>
              </w:rPr>
            </w:pPr>
          </w:p>
        </w:tc>
      </w:tr>
      <w:tr w:rsidR="00787D0E" w:rsidRPr="00A9414C" w14:paraId="13890D65" w14:textId="77777777">
        <w:trPr>
          <w:trHeight w:hRule="exact" w:val="2691"/>
        </w:trPr>
        <w:tc>
          <w:tcPr>
            <w:tcW w:w="1385" w:type="dxa"/>
            <w:tcBorders>
              <w:top w:val="single" w:sz="4" w:space="0" w:color="C1C1C1"/>
              <w:left w:val="single" w:sz="4" w:space="0" w:color="C1C1C1"/>
              <w:bottom w:val="single" w:sz="4" w:space="0" w:color="C1C1C1"/>
              <w:right w:val="single" w:sz="4" w:space="0" w:color="C1C1C1"/>
            </w:tcBorders>
          </w:tcPr>
          <w:p w14:paraId="5E7E3012" w14:textId="77777777" w:rsidR="00787D0E" w:rsidRPr="00A9414C" w:rsidRDefault="00787D0E" w:rsidP="00787D0E">
            <w:pPr>
              <w:widowControl/>
              <w:autoSpaceDE/>
              <w:autoSpaceDN/>
              <w:adjustRightInd/>
              <w:spacing w:before="9" w:after="120" w:line="240" w:lineRule="exact"/>
              <w:ind w:left="194"/>
              <w:rPr>
                <w:rFonts w:ascii="Calibri" w:eastAsia="Calibri" w:hAnsi="Calibri"/>
                <w:lang w:eastAsia="zh-CN"/>
              </w:rPr>
            </w:pPr>
          </w:p>
          <w:p w14:paraId="2A06F8B5" w14:textId="77777777" w:rsidR="00787D0E" w:rsidRPr="00A9414C" w:rsidRDefault="00787D0E" w:rsidP="00787D0E">
            <w:pPr>
              <w:widowControl/>
              <w:autoSpaceDE/>
              <w:autoSpaceDN/>
              <w:adjustRightInd/>
              <w:spacing w:before="120" w:after="120"/>
              <w:ind w:left="194" w:right="-20"/>
              <w:rPr>
                <w:rFonts w:ascii="Arial Narrow" w:eastAsia="Arial Narrow" w:hAnsi="Arial Narrow" w:cs="Arial Narrow"/>
                <w:lang w:eastAsia="zh-CN"/>
              </w:rPr>
            </w:pPr>
            <w:r w:rsidRPr="00A9414C">
              <w:rPr>
                <w:rFonts w:ascii="Arial Narrow" w:eastAsia="Arial Narrow" w:hAnsi="Arial Narrow" w:cs="Arial Narrow"/>
                <w:lang w:eastAsia="zh-CN"/>
              </w:rPr>
              <w:t>Toe</w:t>
            </w:r>
            <w:r w:rsidRPr="00A9414C">
              <w:rPr>
                <w:rFonts w:ascii="Arial Narrow" w:eastAsia="Arial Narrow" w:hAnsi="Arial Narrow" w:cs="Arial Narrow"/>
                <w:spacing w:val="1"/>
                <w:lang w:eastAsia="zh-CN"/>
              </w:rPr>
              <w:t>li</w:t>
            </w:r>
            <w:r w:rsidRPr="00A9414C">
              <w:rPr>
                <w:rFonts w:ascii="Arial Narrow" w:eastAsia="Arial Narrow" w:hAnsi="Arial Narrow" w:cs="Arial Narrow"/>
                <w:spacing w:val="-2"/>
                <w:lang w:eastAsia="zh-CN"/>
              </w:rPr>
              <w:t>c</w:t>
            </w:r>
            <w:r w:rsidRPr="00A9414C">
              <w:rPr>
                <w:rFonts w:ascii="Arial Narrow" w:eastAsia="Arial Narrow" w:hAnsi="Arial Narrow" w:cs="Arial Narrow"/>
                <w:lang w:eastAsia="zh-CN"/>
              </w:rPr>
              <w:t>ht</w:t>
            </w:r>
            <w:r w:rsidRPr="00A9414C">
              <w:rPr>
                <w:rFonts w:ascii="Arial Narrow" w:eastAsia="Arial Narrow" w:hAnsi="Arial Narrow" w:cs="Arial Narrow"/>
                <w:spacing w:val="1"/>
                <w:lang w:eastAsia="zh-CN"/>
              </w:rPr>
              <w:t>i</w:t>
            </w:r>
            <w:r w:rsidRPr="00A9414C">
              <w:rPr>
                <w:rFonts w:ascii="Arial Narrow" w:eastAsia="Arial Narrow" w:hAnsi="Arial Narrow" w:cs="Arial Narrow"/>
                <w:lang w:eastAsia="zh-CN"/>
              </w:rPr>
              <w:t>ng</w:t>
            </w:r>
          </w:p>
        </w:tc>
        <w:tc>
          <w:tcPr>
            <w:tcW w:w="11552" w:type="dxa"/>
            <w:tcBorders>
              <w:top w:val="single" w:sz="4" w:space="0" w:color="C1C1C1"/>
              <w:left w:val="single" w:sz="4" w:space="0" w:color="C1C1C1"/>
              <w:bottom w:val="single" w:sz="4" w:space="0" w:color="C1C1C1"/>
              <w:right w:val="single" w:sz="4" w:space="0" w:color="C1C1C1"/>
            </w:tcBorders>
          </w:tcPr>
          <w:p w14:paraId="68800D3F" w14:textId="77777777" w:rsidR="00787D0E" w:rsidRPr="00A9414C" w:rsidRDefault="00787D0E" w:rsidP="00787D0E">
            <w:pPr>
              <w:widowControl/>
              <w:autoSpaceDE/>
              <w:autoSpaceDN/>
              <w:adjustRightInd/>
              <w:spacing w:before="120" w:after="120"/>
              <w:rPr>
                <w:rFonts w:ascii="Calibri" w:eastAsia="Calibri" w:hAnsi="Calibri"/>
                <w:lang w:eastAsia="zh-CN"/>
              </w:rPr>
            </w:pPr>
          </w:p>
        </w:tc>
      </w:tr>
    </w:tbl>
    <w:p w14:paraId="0BD39790" w14:textId="77777777" w:rsidR="00787D0E" w:rsidRPr="00A9414C" w:rsidRDefault="00787D0E" w:rsidP="00787D0E">
      <w:pPr>
        <w:widowControl/>
        <w:autoSpaceDE/>
        <w:autoSpaceDN/>
        <w:adjustRightInd/>
        <w:spacing w:before="120" w:after="120"/>
        <w:rPr>
          <w:rFonts w:eastAsia="SimSun" w:cs="Arial"/>
          <w:lang w:eastAsia="zh-CN"/>
        </w:rPr>
      </w:pPr>
      <w:r w:rsidRPr="00A9414C">
        <w:rPr>
          <w:rFonts w:eastAsia="SimSun" w:cs="Arial"/>
          <w:lang w:eastAsia="zh-CN"/>
        </w:rPr>
        <w:t>Datum:</w:t>
      </w:r>
    </w:p>
    <w:p w14:paraId="4F6A27CF" w14:textId="77777777" w:rsidR="00787D0E" w:rsidRPr="00A9414C" w:rsidRDefault="00787D0E" w:rsidP="00787D0E">
      <w:pPr>
        <w:widowControl/>
        <w:autoSpaceDE/>
        <w:autoSpaceDN/>
        <w:adjustRightInd/>
        <w:spacing w:before="120" w:after="120"/>
        <w:rPr>
          <w:rFonts w:eastAsia="SimSun" w:cs="Arial"/>
          <w:lang w:eastAsia="zh-CN"/>
        </w:rPr>
      </w:pPr>
    </w:p>
    <w:p w14:paraId="36860864" w14:textId="77777777" w:rsidR="00787D0E" w:rsidRPr="00A9414C" w:rsidRDefault="00787D0E" w:rsidP="00787D0E">
      <w:pPr>
        <w:widowControl/>
        <w:autoSpaceDE/>
        <w:autoSpaceDN/>
        <w:adjustRightInd/>
        <w:spacing w:before="120" w:after="120"/>
        <w:rPr>
          <w:rFonts w:eastAsia="SimSun" w:cs="Arial"/>
          <w:spacing w:val="-1"/>
          <w:lang w:eastAsia="zh-CN"/>
        </w:rPr>
      </w:pPr>
      <w:r w:rsidRPr="00A9414C">
        <w:rPr>
          <w:rFonts w:eastAsia="SimSun" w:cs="Arial"/>
          <w:lang w:eastAsia="zh-CN"/>
        </w:rPr>
        <w:t xml:space="preserve">Naam </w:t>
      </w:r>
      <w:r>
        <w:rPr>
          <w:rFonts w:eastAsia="SimSun" w:cs="Arial"/>
          <w:lang w:eastAsia="zh-CN"/>
        </w:rPr>
        <w:t xml:space="preserve">beoordelaar </w:t>
      </w:r>
      <w:r w:rsidRPr="00A9414C">
        <w:rPr>
          <w:rFonts w:eastAsia="SimSun" w:cs="Arial"/>
          <w:lang w:eastAsia="zh-CN"/>
        </w:rPr>
        <w:t>HR IvL post</w:t>
      </w:r>
      <w:r>
        <w:rPr>
          <w:rFonts w:eastAsia="SimSun" w:cs="Arial"/>
          <w:lang w:eastAsia="zh-CN"/>
        </w:rPr>
        <w:t>-</w:t>
      </w:r>
      <w:r w:rsidRPr="00A9414C">
        <w:rPr>
          <w:rFonts w:eastAsia="SimSun" w:cs="Arial"/>
          <w:lang w:eastAsia="zh-CN"/>
        </w:rPr>
        <w:t xml:space="preserve">hbo:&lt;naam invullen&gt; </w:t>
      </w:r>
      <w:r w:rsidRPr="00A9414C">
        <w:rPr>
          <w:rFonts w:eastAsia="SimSun" w:cs="Arial"/>
          <w:lang w:eastAsia="zh-CN"/>
        </w:rPr>
        <w:tab/>
      </w:r>
      <w:r w:rsidRPr="00A9414C">
        <w:rPr>
          <w:rFonts w:eastAsia="SimSun" w:cs="Arial"/>
          <w:lang w:eastAsia="zh-CN"/>
        </w:rPr>
        <w:tab/>
        <w:t xml:space="preserve"> </w:t>
      </w:r>
      <w:r w:rsidRPr="00A9414C">
        <w:rPr>
          <w:rFonts w:eastAsia="SimSun" w:cs="Arial"/>
          <w:lang w:eastAsia="zh-CN"/>
        </w:rPr>
        <w:tab/>
      </w:r>
      <w:r w:rsidRPr="00A9414C">
        <w:rPr>
          <w:rFonts w:eastAsia="SimSun" w:cs="Arial"/>
          <w:lang w:eastAsia="zh-CN"/>
        </w:rPr>
        <w:tab/>
      </w:r>
      <w:r w:rsidRPr="00A9414C">
        <w:rPr>
          <w:rFonts w:eastAsia="SimSun" w:cs="Arial"/>
          <w:lang w:eastAsia="zh-CN"/>
        </w:rPr>
        <w:tab/>
      </w:r>
      <w:r w:rsidRPr="00A9414C">
        <w:rPr>
          <w:rFonts w:eastAsia="SimSun" w:cs="Arial"/>
          <w:lang w:eastAsia="zh-CN"/>
        </w:rPr>
        <w:tab/>
        <w:t>en handtekening</w:t>
      </w:r>
      <w:r w:rsidRPr="00A9414C">
        <w:rPr>
          <w:rFonts w:eastAsia="SimSun" w:cs="Arial"/>
          <w:spacing w:val="-1"/>
          <w:lang w:eastAsia="zh-CN"/>
        </w:rPr>
        <w:t>:</w:t>
      </w:r>
    </w:p>
    <w:p w14:paraId="4EFCB626" w14:textId="77777777" w:rsidR="00787D0E" w:rsidRPr="00A9414C" w:rsidRDefault="00787D0E" w:rsidP="00787D0E">
      <w:pPr>
        <w:widowControl/>
        <w:autoSpaceDE/>
        <w:autoSpaceDN/>
        <w:adjustRightInd/>
        <w:spacing w:before="120" w:after="120"/>
        <w:rPr>
          <w:rFonts w:eastAsia="SimSun" w:cs="Arial"/>
          <w:spacing w:val="-1"/>
          <w:lang w:eastAsia="zh-CN"/>
        </w:rPr>
      </w:pPr>
    </w:p>
    <w:p w14:paraId="4FE4B721" w14:textId="77777777" w:rsidR="00787D0E" w:rsidRPr="00A9414C" w:rsidRDefault="00787D0E" w:rsidP="00787D0E">
      <w:pPr>
        <w:widowControl/>
        <w:autoSpaceDE/>
        <w:autoSpaceDN/>
        <w:adjustRightInd/>
        <w:spacing w:before="120" w:after="120"/>
        <w:rPr>
          <w:szCs w:val="20"/>
        </w:rPr>
      </w:pPr>
      <w:r w:rsidRPr="00A9414C">
        <w:rPr>
          <w:rFonts w:eastAsia="SimSun" w:cs="Arial"/>
          <w:lang w:eastAsia="zh-CN"/>
        </w:rPr>
        <w:t xml:space="preserve">Naam </w:t>
      </w:r>
      <w:r>
        <w:rPr>
          <w:rFonts w:eastAsia="SimSun" w:cs="Arial"/>
          <w:lang w:eastAsia="zh-CN"/>
        </w:rPr>
        <w:t xml:space="preserve">beoordelaar </w:t>
      </w:r>
      <w:r w:rsidRPr="00A9414C">
        <w:rPr>
          <w:rFonts w:eastAsia="SimSun" w:cs="Arial"/>
          <w:lang w:eastAsia="zh-CN"/>
        </w:rPr>
        <w:t xml:space="preserve">mbo-instelling:&lt;naam invullen&gt; </w:t>
      </w:r>
      <w:r w:rsidRPr="00A9414C">
        <w:rPr>
          <w:rFonts w:eastAsia="SimSun" w:cs="Arial"/>
          <w:lang w:eastAsia="zh-CN"/>
        </w:rPr>
        <w:tab/>
      </w:r>
      <w:r w:rsidRPr="00A9414C">
        <w:rPr>
          <w:rFonts w:eastAsia="SimSun" w:cs="Arial"/>
          <w:lang w:eastAsia="zh-CN"/>
        </w:rPr>
        <w:tab/>
        <w:t xml:space="preserve"> </w:t>
      </w:r>
      <w:r w:rsidRPr="00A9414C">
        <w:rPr>
          <w:rFonts w:eastAsia="SimSun" w:cs="Arial"/>
          <w:lang w:eastAsia="zh-CN"/>
        </w:rPr>
        <w:tab/>
      </w:r>
      <w:r w:rsidRPr="00A9414C">
        <w:rPr>
          <w:rFonts w:eastAsia="SimSun" w:cs="Arial"/>
          <w:lang w:eastAsia="zh-CN"/>
        </w:rPr>
        <w:tab/>
      </w:r>
      <w:r w:rsidRPr="00A9414C">
        <w:rPr>
          <w:rFonts w:eastAsia="SimSun" w:cs="Arial"/>
          <w:lang w:eastAsia="zh-CN"/>
        </w:rPr>
        <w:tab/>
      </w:r>
      <w:r w:rsidRPr="00A9414C">
        <w:rPr>
          <w:rFonts w:eastAsia="SimSun" w:cs="Arial"/>
          <w:lang w:eastAsia="zh-CN"/>
        </w:rPr>
        <w:tab/>
        <w:t>en handtekening</w:t>
      </w:r>
      <w:r w:rsidRPr="00A9414C">
        <w:rPr>
          <w:rFonts w:eastAsia="SimSun" w:cs="Arial"/>
          <w:spacing w:val="-1"/>
          <w:lang w:eastAsia="zh-CN"/>
        </w:rPr>
        <w:t>:</w:t>
      </w:r>
    </w:p>
    <w:p w14:paraId="363A04BF" w14:textId="477EA3E2" w:rsidR="004A0B97" w:rsidRDefault="00DC101A" w:rsidP="00DE7E34">
      <w:pPr>
        <w:widowControl/>
        <w:tabs>
          <w:tab w:val="center" w:pos="4153"/>
          <w:tab w:val="right" w:pos="8306"/>
        </w:tabs>
        <w:spacing w:before="100" w:beforeAutospacing="1"/>
        <w:contextualSpacing/>
        <w:outlineLvl w:val="0"/>
        <w:rPr>
          <w:b/>
          <w:bCs/>
          <w:kern w:val="32"/>
          <w:sz w:val="24"/>
          <w:lang w:val="x-none" w:eastAsia="x-none"/>
        </w:rPr>
      </w:pPr>
      <w:r>
        <w:rPr>
          <w:b/>
          <w:bCs/>
          <w:kern w:val="32"/>
          <w:sz w:val="28"/>
          <w:szCs w:val="32"/>
          <w:lang w:val="x-none" w:eastAsia="x-none"/>
        </w:rPr>
        <w:br w:type="page"/>
      </w:r>
      <w:r w:rsidR="004A0B97" w:rsidRPr="00DC101A">
        <w:rPr>
          <w:b/>
          <w:bCs/>
          <w:kern w:val="32"/>
          <w:sz w:val="24"/>
          <w:lang w:val="x-none" w:eastAsia="x-none"/>
        </w:rPr>
        <w:lastRenderedPageBreak/>
        <w:t xml:space="preserve"> </w:t>
      </w:r>
    </w:p>
    <w:tbl>
      <w:tblPr>
        <w:tblpPr w:leftFromText="141" w:rightFromText="141" w:vertAnchor="text" w:horzAnchor="margin" w:tblpXSpec="center" w:tblpY="-92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819"/>
        <w:gridCol w:w="3819"/>
        <w:gridCol w:w="3819"/>
      </w:tblGrid>
      <w:tr w:rsidR="00DE7E34" w:rsidRPr="00DE7E34" w14:paraId="3B9617F5" w14:textId="77777777" w:rsidTr="00B74334">
        <w:tc>
          <w:tcPr>
            <w:tcW w:w="7638" w:type="dxa"/>
            <w:gridSpan w:val="2"/>
            <w:shd w:val="clear" w:color="auto" w:fill="FFC000"/>
          </w:tcPr>
          <w:p w14:paraId="122848D5" w14:textId="77777777" w:rsidR="00DE7E34" w:rsidRPr="00DE7E34" w:rsidRDefault="00DE7E34" w:rsidP="00DE7E34">
            <w:pPr>
              <w:widowControl/>
              <w:autoSpaceDE/>
              <w:autoSpaceDN/>
              <w:adjustRightInd/>
              <w:spacing w:before="120"/>
              <w:contextualSpacing/>
              <w:jc w:val="center"/>
              <w:rPr>
                <w:rFonts w:eastAsia="Calibri" w:cs="Arial"/>
                <w:b/>
                <w:sz w:val="22"/>
                <w:szCs w:val="20"/>
                <w:lang w:eastAsia="en-US"/>
              </w:rPr>
            </w:pPr>
            <w:r w:rsidRPr="00DE7E34">
              <w:rPr>
                <w:rFonts w:eastAsia="Calibri" w:cs="Arial"/>
                <w:b/>
                <w:sz w:val="22"/>
                <w:szCs w:val="20"/>
                <w:lang w:eastAsia="en-US"/>
              </w:rPr>
              <w:t>Pedagogisch handelen</w:t>
            </w:r>
          </w:p>
          <w:p w14:paraId="2E7ED5D7" w14:textId="77777777" w:rsidR="00DE7E34" w:rsidRPr="00DE7E34" w:rsidRDefault="00DE7E34" w:rsidP="00DE7E34">
            <w:pPr>
              <w:widowControl/>
              <w:autoSpaceDE/>
              <w:autoSpaceDN/>
              <w:adjustRightInd/>
              <w:spacing w:before="120"/>
              <w:contextualSpacing/>
              <w:jc w:val="center"/>
              <w:rPr>
                <w:rFonts w:eastAsia="Calibri" w:cs="Arial"/>
                <w:b/>
                <w:sz w:val="22"/>
                <w:szCs w:val="20"/>
                <w:lang w:eastAsia="en-US"/>
              </w:rPr>
            </w:pPr>
          </w:p>
        </w:tc>
        <w:tc>
          <w:tcPr>
            <w:tcW w:w="7638" w:type="dxa"/>
            <w:gridSpan w:val="2"/>
            <w:shd w:val="clear" w:color="auto" w:fill="92D050"/>
          </w:tcPr>
          <w:p w14:paraId="52DE775D" w14:textId="77777777" w:rsidR="00DE7E34" w:rsidRPr="00DE7E34" w:rsidRDefault="00DE7E34" w:rsidP="00DE7E34">
            <w:pPr>
              <w:widowControl/>
              <w:autoSpaceDE/>
              <w:autoSpaceDN/>
              <w:adjustRightInd/>
              <w:spacing w:before="120"/>
              <w:contextualSpacing/>
              <w:jc w:val="center"/>
              <w:rPr>
                <w:rFonts w:eastAsia="Calibri" w:cs="Arial"/>
                <w:b/>
                <w:sz w:val="22"/>
                <w:szCs w:val="20"/>
                <w:lang w:eastAsia="en-US"/>
              </w:rPr>
            </w:pPr>
            <w:r w:rsidRPr="00DE7E34">
              <w:rPr>
                <w:rFonts w:eastAsia="Calibri" w:cs="Arial"/>
                <w:b/>
                <w:sz w:val="22"/>
                <w:szCs w:val="20"/>
                <w:lang w:eastAsia="en-US"/>
              </w:rPr>
              <w:t>Didactisch handelen</w:t>
            </w:r>
          </w:p>
        </w:tc>
      </w:tr>
      <w:tr w:rsidR="00DE7E34" w:rsidRPr="00DE7E34" w14:paraId="7F9501ED" w14:textId="77777777" w:rsidTr="00DE7E34">
        <w:trPr>
          <w:trHeight w:val="2788"/>
        </w:trPr>
        <w:tc>
          <w:tcPr>
            <w:tcW w:w="3819" w:type="dxa"/>
            <w:shd w:val="clear" w:color="auto" w:fill="auto"/>
          </w:tcPr>
          <w:p w14:paraId="0821DE6F"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Je maakt contact met studenten:</w:t>
            </w:r>
          </w:p>
          <w:p w14:paraId="165F064B"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hebt oogcontact, noemt hun naam, toont belangstelling</w:t>
            </w:r>
          </w:p>
          <w:p w14:paraId="5681270A"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sluit aan bij hun interesses</w:t>
            </w:r>
          </w:p>
          <w:p w14:paraId="33C38286"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 xml:space="preserve">hanteert empathie, tact, nabijheid/ distantie, </w:t>
            </w:r>
          </w:p>
          <w:p w14:paraId="6E732AFD"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enthousiasmeert, motiveert, geeft ontspannen leiding</w:t>
            </w:r>
          </w:p>
          <w:p w14:paraId="534523B8" w14:textId="77777777" w:rsidR="00DE7E34" w:rsidRPr="00DE7E34" w:rsidRDefault="00DE7E34" w:rsidP="00DE7E34">
            <w:pPr>
              <w:widowControl/>
              <w:autoSpaceDE/>
              <w:autoSpaceDN/>
              <w:adjustRightInd/>
              <w:spacing w:before="120"/>
              <w:contextualSpacing/>
              <w:rPr>
                <w:rFonts w:eastAsia="Calibri" w:cs="Arial"/>
                <w:b/>
                <w:sz w:val="22"/>
                <w:szCs w:val="20"/>
                <w:lang w:eastAsia="en-US"/>
              </w:rPr>
            </w:pPr>
          </w:p>
        </w:tc>
        <w:tc>
          <w:tcPr>
            <w:tcW w:w="3819" w:type="dxa"/>
            <w:shd w:val="clear" w:color="auto" w:fill="auto"/>
          </w:tcPr>
          <w:p w14:paraId="1E7834C5"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 xml:space="preserve">Je zet effectieve verbale en non-verbale gesprekstechnieken in: </w:t>
            </w:r>
          </w:p>
          <w:p w14:paraId="048D24C4"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communiceert effectief verbaal: volume, tempo, articulatie, melodie, intonatie, humor, taalgebruik</w:t>
            </w:r>
          </w:p>
          <w:p w14:paraId="35C81359"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communiceert effectief non verbaal: mimiek, lichaamshouding, oogcontact, fysieke nabijheid/ distantie</w:t>
            </w:r>
          </w:p>
          <w:p w14:paraId="579B143F"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is congruent in verbaal non-verbaal gedrag</w:t>
            </w:r>
          </w:p>
          <w:p w14:paraId="7364A9B2" w14:textId="77777777" w:rsidR="00DE7E34" w:rsidRPr="00DE7E34" w:rsidRDefault="00DE7E34" w:rsidP="00DE7E34">
            <w:pPr>
              <w:widowControl/>
              <w:autoSpaceDE/>
              <w:autoSpaceDN/>
              <w:adjustRightInd/>
              <w:contextualSpacing/>
              <w:rPr>
                <w:rFonts w:eastAsia="Calibri" w:cs="Arial"/>
                <w:iCs/>
                <w:sz w:val="18"/>
                <w:szCs w:val="18"/>
                <w:lang w:eastAsia="en-US"/>
              </w:rPr>
            </w:pPr>
            <w:r w:rsidRPr="00DE7E34">
              <w:rPr>
                <w:rFonts w:eastAsia="Calibri" w:cs="Arial"/>
                <w:i/>
                <w:sz w:val="18"/>
                <w:szCs w:val="18"/>
                <w:lang w:eastAsia="en-US"/>
              </w:rPr>
              <w:t>stelt vragen op niveau van  inhoud-, strategie- en modus. Spiegelt, speelt vragen terug en door</w:t>
            </w:r>
            <w:r w:rsidRPr="00DE7E34">
              <w:rPr>
                <w:rFonts w:eastAsia="Calibri" w:cs="Arial"/>
                <w:iCs/>
                <w:sz w:val="18"/>
                <w:szCs w:val="18"/>
                <w:lang w:eastAsia="en-US"/>
              </w:rPr>
              <w:t>,  stelt controlevragen, luistert actief</w:t>
            </w:r>
          </w:p>
          <w:p w14:paraId="77CF18AF" w14:textId="77777777" w:rsidR="00DE7E34" w:rsidRPr="00DE7E34" w:rsidRDefault="00DE7E34" w:rsidP="00DE7E34">
            <w:pPr>
              <w:widowControl/>
              <w:autoSpaceDE/>
              <w:autoSpaceDN/>
              <w:adjustRightInd/>
              <w:contextualSpacing/>
              <w:rPr>
                <w:rFonts w:eastAsia="Calibri" w:cs="Arial"/>
                <w:i/>
                <w:sz w:val="18"/>
                <w:szCs w:val="18"/>
                <w:lang w:eastAsia="en-US"/>
              </w:rPr>
            </w:pPr>
          </w:p>
        </w:tc>
        <w:tc>
          <w:tcPr>
            <w:tcW w:w="3819" w:type="dxa"/>
            <w:shd w:val="clear" w:color="auto" w:fill="auto"/>
          </w:tcPr>
          <w:p w14:paraId="5EF2D7B3"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Je maakt de leerstof toegankelijk voor de doelgroep qua niveau en leeractiviteiten</w:t>
            </w:r>
          </w:p>
          <w:p w14:paraId="2549DE0C"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helderheid over de opzet van de les, leerdoelen,</w:t>
            </w:r>
          </w:p>
          <w:p w14:paraId="1DD83B0B"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 xml:space="preserve">maakt een koppeling met de beroepspraktijk </w:t>
            </w:r>
          </w:p>
          <w:p w14:paraId="0B5DCFD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helderheid over eigen activiteiten</w:t>
            </w:r>
          </w:p>
          <w:p w14:paraId="28FA4EF5"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 xml:space="preserve">geeft helderheid over wat hij van studenten verwacht </w:t>
            </w:r>
          </w:p>
          <w:p w14:paraId="25B3D22A"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deelnemers opdrachten op een passend niveau</w:t>
            </w:r>
          </w:p>
          <w:p w14:paraId="7E9261D5"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feedback op inhoud, strategie, modus en kwaliteiten</w:t>
            </w:r>
          </w:p>
          <w:p w14:paraId="50C01AA5" w14:textId="77777777" w:rsidR="00DE7E34" w:rsidRPr="00DE7E34" w:rsidRDefault="00DE7E34" w:rsidP="00DE7E34">
            <w:pPr>
              <w:widowControl/>
              <w:autoSpaceDE/>
              <w:autoSpaceDN/>
              <w:adjustRightInd/>
              <w:contextualSpacing/>
              <w:rPr>
                <w:rFonts w:eastAsia="Calibri" w:cs="Arial"/>
                <w:bCs/>
                <w:i/>
                <w:iCs/>
                <w:sz w:val="22"/>
                <w:szCs w:val="20"/>
                <w:lang w:eastAsia="en-US"/>
              </w:rPr>
            </w:pPr>
          </w:p>
        </w:tc>
        <w:tc>
          <w:tcPr>
            <w:tcW w:w="3819" w:type="dxa"/>
            <w:shd w:val="clear" w:color="auto" w:fill="auto"/>
          </w:tcPr>
          <w:p w14:paraId="74CB05ED"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Je communiceert met studenten over inhoud, structuur en relevantie van de onderwijsactiviteiten</w:t>
            </w:r>
          </w:p>
          <w:p w14:paraId="2BAF5B12"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 xml:space="preserve">bespreekt nut en toepassingsmogelijkheden (koppeling beroep) </w:t>
            </w:r>
          </w:p>
          <w:p w14:paraId="014592B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uitleg, herhaalt, vat samen, checkt helderheid</w:t>
            </w:r>
          </w:p>
          <w:p w14:paraId="651938E9"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visualiseert, concretiseert, geeft voorbeelden</w:t>
            </w:r>
          </w:p>
          <w:p w14:paraId="13A92DB9"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feedback op resultaat en proces</w:t>
            </w:r>
          </w:p>
          <w:p w14:paraId="5C4BC070" w14:textId="77777777" w:rsidR="00DE7E34" w:rsidRPr="00DE7E34" w:rsidRDefault="00DE7E34" w:rsidP="00DE7E34">
            <w:pPr>
              <w:widowControl/>
              <w:autoSpaceDE/>
              <w:autoSpaceDN/>
              <w:adjustRightInd/>
              <w:spacing w:before="120"/>
              <w:contextualSpacing/>
              <w:rPr>
                <w:rFonts w:eastAsia="Calibri" w:cs="Arial"/>
                <w:i/>
                <w:sz w:val="18"/>
                <w:szCs w:val="18"/>
                <w:lang w:eastAsia="en-US"/>
              </w:rPr>
            </w:pPr>
          </w:p>
          <w:p w14:paraId="6122654C" w14:textId="77777777" w:rsidR="00DE7E34" w:rsidRPr="00DE7E34" w:rsidRDefault="00DE7E34" w:rsidP="00DE7E34">
            <w:pPr>
              <w:widowControl/>
              <w:autoSpaceDE/>
              <w:autoSpaceDN/>
              <w:adjustRightInd/>
              <w:contextualSpacing/>
              <w:rPr>
                <w:rFonts w:eastAsia="Calibri" w:cs="Arial"/>
                <w:b/>
                <w:sz w:val="22"/>
                <w:szCs w:val="20"/>
                <w:lang w:eastAsia="en-US"/>
              </w:rPr>
            </w:pPr>
          </w:p>
        </w:tc>
      </w:tr>
      <w:tr w:rsidR="00DE7E34" w:rsidRPr="00DE7E34" w14:paraId="6936C0BC" w14:textId="77777777" w:rsidTr="00B74334">
        <w:trPr>
          <w:trHeight w:val="187"/>
        </w:trPr>
        <w:tc>
          <w:tcPr>
            <w:tcW w:w="3819" w:type="dxa"/>
            <w:shd w:val="clear" w:color="auto" w:fill="auto"/>
          </w:tcPr>
          <w:p w14:paraId="1277E1D4"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Je schept een klimaat waarin studenten en docenten op een respectvolle manier met elkaar omgaan en expliciteert achterliggende waarden en normen</w:t>
            </w:r>
          </w:p>
          <w:p w14:paraId="1C1F37E4"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heeft aandacht, gaat een band aan</w:t>
            </w:r>
          </w:p>
          <w:p w14:paraId="74AFF04E"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benadert de student als (gelijkwaardige) gesprekspartner</w:t>
            </w:r>
          </w:p>
          <w:p w14:paraId="1CA2CF4F"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stelt pesten/discrimineren aan de orde, geeft grenzen aan</w:t>
            </w:r>
          </w:p>
          <w:p w14:paraId="2CF7BDA0"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bespreekt gedragsregels en (achterliggende) waarden en normen</w:t>
            </w:r>
          </w:p>
          <w:p w14:paraId="3732783F"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 xml:space="preserve">bespreekt sfeer/ leerklimaat </w:t>
            </w:r>
          </w:p>
          <w:p w14:paraId="263BC98D" w14:textId="77777777" w:rsidR="00DE7E34" w:rsidRPr="00DE7E34" w:rsidRDefault="00DE7E34" w:rsidP="00DE7E34">
            <w:pPr>
              <w:widowControl/>
              <w:autoSpaceDE/>
              <w:autoSpaceDN/>
              <w:adjustRightInd/>
              <w:spacing w:before="120"/>
              <w:contextualSpacing/>
              <w:rPr>
                <w:rFonts w:eastAsia="Calibri" w:cs="Arial"/>
                <w:b/>
                <w:sz w:val="22"/>
                <w:szCs w:val="20"/>
                <w:lang w:eastAsia="en-US"/>
              </w:rPr>
            </w:pPr>
          </w:p>
        </w:tc>
        <w:tc>
          <w:tcPr>
            <w:tcW w:w="3819" w:type="dxa"/>
            <w:shd w:val="clear" w:color="auto" w:fill="auto"/>
          </w:tcPr>
          <w:p w14:paraId="5EAFF6B2" w14:textId="77777777" w:rsidR="00DE7E34" w:rsidRPr="00DE7E34" w:rsidRDefault="00DE7E34" w:rsidP="00DE7E34">
            <w:pPr>
              <w:widowControl/>
              <w:autoSpaceDE/>
              <w:autoSpaceDN/>
              <w:adjustRightInd/>
              <w:spacing w:before="120"/>
              <w:contextualSpacing/>
              <w:rPr>
                <w:rFonts w:eastAsia="Calibri" w:cs="Arial"/>
                <w:b/>
                <w:i/>
                <w:sz w:val="18"/>
                <w:szCs w:val="18"/>
                <w:lang w:eastAsia="en-US"/>
              </w:rPr>
            </w:pPr>
            <w:r w:rsidRPr="00DE7E34">
              <w:rPr>
                <w:rFonts w:eastAsia="Calibri" w:cs="Arial"/>
                <w:b/>
                <w:sz w:val="18"/>
                <w:szCs w:val="18"/>
                <w:lang w:eastAsia="en-US"/>
              </w:rPr>
              <w:t>Je gaat op een adequate en flexibele manier om met (mogelijke) ordeverstoringen</w:t>
            </w:r>
          </w:p>
          <w:p w14:paraId="1F97E7A7"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feedback; duidelijk, acceptabel, bespreekbaar</w:t>
            </w:r>
          </w:p>
          <w:p w14:paraId="219EB51B"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hanteert een maatregelenladder</w:t>
            </w:r>
          </w:p>
          <w:p w14:paraId="6096929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anticipeert op (mogelijke) ordeverstoringen, waarschuwt, corrigeert met respect</w:t>
            </w:r>
          </w:p>
          <w:p w14:paraId="0B81A2A4"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 xml:space="preserve">speelt in op onverwachte situaties </w:t>
            </w:r>
          </w:p>
          <w:p w14:paraId="07491884"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bespreekt regels / omgangsvormen met ruimte voor inbreng</w:t>
            </w:r>
          </w:p>
          <w:p w14:paraId="1A3E368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vraagt door naar de achtergrond van gedrag op een apart tijdstip (indien relevant)</w:t>
            </w:r>
          </w:p>
          <w:p w14:paraId="5FBDAF54" w14:textId="77777777" w:rsidR="00DE7E34" w:rsidRPr="00DE7E34" w:rsidRDefault="00DE7E34" w:rsidP="00DE7E34">
            <w:pPr>
              <w:widowControl/>
              <w:autoSpaceDE/>
              <w:autoSpaceDN/>
              <w:adjustRightInd/>
              <w:spacing w:before="120"/>
              <w:contextualSpacing/>
              <w:rPr>
                <w:rFonts w:eastAsia="Calibri" w:cs="Arial"/>
                <w:b/>
                <w:sz w:val="22"/>
                <w:szCs w:val="20"/>
                <w:lang w:eastAsia="en-US"/>
              </w:rPr>
            </w:pPr>
          </w:p>
        </w:tc>
        <w:tc>
          <w:tcPr>
            <w:tcW w:w="3819" w:type="dxa"/>
            <w:shd w:val="clear" w:color="auto" w:fill="auto"/>
          </w:tcPr>
          <w:p w14:paraId="0AFC19C3"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 xml:space="preserve">Je hanteert een (breed) scala aan leer- en onderwijsstrategieën waarmee je een bijdrage levert aan de zelfsturing van studenten. </w:t>
            </w:r>
          </w:p>
          <w:p w14:paraId="0475051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keuzeruimte, past leerstappen (verwerven/ verwerken/ toepassen/ integreren) toe, geeft een volledige instructie (wat, waar, wie, wanneer, waarom &amp; hoe)</w:t>
            </w:r>
          </w:p>
          <w:p w14:paraId="18500BA2"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maakt gebruik van (inter)actieve werkvormen</w:t>
            </w:r>
          </w:p>
          <w:p w14:paraId="51DB110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benut de mogelijkheden van de activiteit (werkvorm, project, practicum, samenwerken,  zelfstandig werken)</w:t>
            </w:r>
          </w:p>
          <w:p w14:paraId="5C283452"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zorgt ervoor dat deelnemers elkaar feedback kunnen geven _ stimuleert zelfstandig werken, zelf oplossend vermogen</w:t>
            </w:r>
          </w:p>
        </w:tc>
        <w:tc>
          <w:tcPr>
            <w:tcW w:w="3819" w:type="dxa"/>
            <w:shd w:val="clear" w:color="auto" w:fill="auto"/>
          </w:tcPr>
          <w:p w14:paraId="0D6C0948"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 xml:space="preserve">Je past verschillende methoden van differentiatie toe (tempo, niveau, kennis, taak) om aan te sluiten bij de leerbehoefte van je studenten. </w:t>
            </w:r>
          </w:p>
          <w:p w14:paraId="04ACBA52" w14:textId="77777777" w:rsidR="00DE7E34" w:rsidRPr="00DE7E34" w:rsidRDefault="00DE7E34" w:rsidP="00DE7E34">
            <w:pPr>
              <w:widowControl/>
              <w:autoSpaceDE/>
              <w:autoSpaceDN/>
              <w:adjustRightInd/>
              <w:contextualSpacing/>
              <w:rPr>
                <w:rFonts w:eastAsia="Calibri" w:cs="Arial"/>
                <w:b/>
                <w:i/>
                <w:sz w:val="18"/>
                <w:szCs w:val="18"/>
                <w:lang w:eastAsia="en-US"/>
              </w:rPr>
            </w:pPr>
            <w:r w:rsidRPr="00DE7E34">
              <w:rPr>
                <w:rFonts w:eastAsia="Calibri" w:cs="Arial"/>
                <w:i/>
                <w:sz w:val="18"/>
                <w:szCs w:val="18"/>
                <w:lang w:eastAsia="en-US"/>
              </w:rPr>
              <w:t>zorgt dat studenten op eigen niveau en tempo kunnen werken</w:t>
            </w:r>
          </w:p>
          <w:p w14:paraId="717480E0" w14:textId="77777777" w:rsidR="00DE7E34" w:rsidRPr="00DE7E34" w:rsidRDefault="00DE7E34" w:rsidP="00DE7E34">
            <w:pPr>
              <w:widowControl/>
              <w:autoSpaceDE/>
              <w:autoSpaceDN/>
              <w:adjustRightInd/>
              <w:contextualSpacing/>
              <w:rPr>
                <w:rFonts w:eastAsia="Calibri" w:cs="Arial"/>
                <w:b/>
                <w:i/>
                <w:sz w:val="18"/>
                <w:szCs w:val="18"/>
                <w:lang w:eastAsia="en-US"/>
              </w:rPr>
            </w:pPr>
            <w:r w:rsidRPr="00DE7E34">
              <w:rPr>
                <w:rFonts w:eastAsia="Calibri" w:cs="Arial"/>
                <w:i/>
                <w:sz w:val="18"/>
                <w:szCs w:val="18"/>
                <w:lang w:eastAsia="en-US"/>
              </w:rPr>
              <w:t xml:space="preserve">zorgt (indien mogelijk) dat studenten zelf onderwerp kunnen kiezen </w:t>
            </w:r>
          </w:p>
          <w:p w14:paraId="1D810E35" w14:textId="77777777" w:rsidR="00DE7E34" w:rsidRPr="00DE7E34" w:rsidRDefault="00DE7E34" w:rsidP="00DE7E34">
            <w:pPr>
              <w:widowControl/>
              <w:autoSpaceDE/>
              <w:autoSpaceDN/>
              <w:adjustRightInd/>
              <w:contextualSpacing/>
              <w:rPr>
                <w:rFonts w:eastAsia="Calibri" w:cs="Arial"/>
                <w:b/>
                <w:i/>
                <w:sz w:val="18"/>
                <w:szCs w:val="18"/>
                <w:lang w:eastAsia="en-US"/>
              </w:rPr>
            </w:pPr>
            <w:r w:rsidRPr="00DE7E34">
              <w:rPr>
                <w:rFonts w:eastAsia="Calibri" w:cs="Arial"/>
                <w:i/>
                <w:sz w:val="18"/>
                <w:szCs w:val="18"/>
                <w:lang w:eastAsia="en-US"/>
              </w:rPr>
              <w:t>zorgt dat studenten uit verschillende opdrachten kunnen kiezen</w:t>
            </w:r>
          </w:p>
          <w:p w14:paraId="7B0AD267" w14:textId="77777777" w:rsidR="00DE7E34" w:rsidRPr="00DE7E34" w:rsidRDefault="00DE7E34" w:rsidP="00DE7E34">
            <w:pPr>
              <w:widowControl/>
              <w:autoSpaceDE/>
              <w:autoSpaceDN/>
              <w:adjustRightInd/>
              <w:contextualSpacing/>
              <w:rPr>
                <w:rFonts w:eastAsia="Calibri" w:cs="Arial"/>
                <w:b/>
                <w:sz w:val="22"/>
                <w:szCs w:val="20"/>
                <w:lang w:eastAsia="en-US"/>
              </w:rPr>
            </w:pPr>
            <w:r w:rsidRPr="00DE7E34">
              <w:rPr>
                <w:rFonts w:eastAsia="Calibri" w:cs="Arial"/>
                <w:i/>
                <w:sz w:val="18"/>
                <w:szCs w:val="18"/>
                <w:lang w:eastAsia="en-US"/>
              </w:rPr>
              <w:t>richt leersituaties in waarin deelnemers kunnen laten zien in hoeverre zij over bekwaamheidseisen beschikken</w:t>
            </w:r>
          </w:p>
        </w:tc>
      </w:tr>
      <w:tr w:rsidR="00DE7E34" w:rsidRPr="00DE7E34" w14:paraId="2DA21394" w14:textId="77777777" w:rsidTr="00B74334">
        <w:trPr>
          <w:trHeight w:val="187"/>
        </w:trPr>
        <w:tc>
          <w:tcPr>
            <w:tcW w:w="3819" w:type="dxa"/>
            <w:shd w:val="clear" w:color="auto" w:fill="auto"/>
          </w:tcPr>
          <w:p w14:paraId="748CEE4B"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Je handelt op pedagogisch tactvolle wijze om studenten aan te  moedigen en hen te stimuleren</w:t>
            </w:r>
          </w:p>
          <w:p w14:paraId="5D9EB911" w14:textId="77777777" w:rsidR="00DE7E34" w:rsidRPr="00DE7E34" w:rsidRDefault="00DE7E34" w:rsidP="00DE7E34">
            <w:pPr>
              <w:widowControl/>
              <w:autoSpaceDE/>
              <w:autoSpaceDN/>
              <w:adjustRightInd/>
              <w:contextualSpacing/>
              <w:rPr>
                <w:rFonts w:eastAsia="Calibri" w:cs="Arial"/>
                <w:i/>
                <w:sz w:val="22"/>
                <w:szCs w:val="20"/>
                <w:lang w:eastAsia="en-US"/>
              </w:rPr>
            </w:pPr>
            <w:r w:rsidRPr="00DE7E34">
              <w:rPr>
                <w:rFonts w:eastAsia="Calibri" w:cs="Arial"/>
                <w:i/>
                <w:sz w:val="18"/>
                <w:szCs w:val="18"/>
                <w:lang w:eastAsia="en-US"/>
              </w:rPr>
              <w:t>activeert studenten, zet aan tot denken</w:t>
            </w:r>
          </w:p>
          <w:p w14:paraId="2D2EAAE7" w14:textId="77777777" w:rsidR="00DE7E34" w:rsidRPr="00DE7E34" w:rsidRDefault="00DE7E34" w:rsidP="00DE7E34">
            <w:pPr>
              <w:widowControl/>
              <w:autoSpaceDE/>
              <w:autoSpaceDN/>
              <w:adjustRightInd/>
              <w:contextualSpacing/>
              <w:rPr>
                <w:rFonts w:eastAsia="Calibri" w:cs="Arial"/>
                <w:i/>
                <w:sz w:val="22"/>
                <w:szCs w:val="20"/>
                <w:lang w:eastAsia="en-US"/>
              </w:rPr>
            </w:pPr>
            <w:r w:rsidRPr="00DE7E34">
              <w:rPr>
                <w:rFonts w:eastAsia="Calibri" w:cs="Arial"/>
                <w:i/>
                <w:sz w:val="18"/>
                <w:szCs w:val="18"/>
                <w:lang w:eastAsia="en-US"/>
              </w:rPr>
              <w:t>reageert positief op vragen, antwoorden, opmerkingen</w:t>
            </w:r>
          </w:p>
          <w:p w14:paraId="725F1EB5" w14:textId="77777777" w:rsidR="00DE7E34" w:rsidRPr="00DE7E34" w:rsidRDefault="00DE7E34" w:rsidP="00DE7E34">
            <w:pPr>
              <w:widowControl/>
              <w:autoSpaceDE/>
              <w:autoSpaceDN/>
              <w:adjustRightInd/>
              <w:contextualSpacing/>
              <w:rPr>
                <w:rFonts w:eastAsia="Calibri" w:cs="Arial"/>
                <w:i/>
                <w:sz w:val="22"/>
                <w:szCs w:val="20"/>
                <w:lang w:eastAsia="en-US"/>
              </w:rPr>
            </w:pPr>
            <w:r w:rsidRPr="00DE7E34">
              <w:rPr>
                <w:rFonts w:eastAsia="Calibri" w:cs="Arial"/>
                <w:i/>
                <w:sz w:val="18"/>
                <w:szCs w:val="18"/>
                <w:lang w:eastAsia="en-US"/>
              </w:rPr>
              <w:t>stimuleert studenten kennis/ inzicht te delen</w:t>
            </w:r>
          </w:p>
          <w:p w14:paraId="4629E7D6"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laat studenten terugblikken op het leren</w:t>
            </w:r>
          </w:p>
          <w:p w14:paraId="50AFCDBD"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houdt rekening met verschillen tussen deelnemers/ groepen</w:t>
            </w:r>
          </w:p>
          <w:p w14:paraId="0374B31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benoemt en gebruikt verschillen in doelgroepen: cultuur, niveau, leerstijl</w:t>
            </w:r>
          </w:p>
          <w:p w14:paraId="2F0639C4"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p>
        </w:tc>
        <w:tc>
          <w:tcPr>
            <w:tcW w:w="3819" w:type="dxa"/>
            <w:shd w:val="clear" w:color="auto" w:fill="auto"/>
          </w:tcPr>
          <w:p w14:paraId="1CE2DC96" w14:textId="77777777" w:rsidR="00DE7E34" w:rsidRPr="00DE7E34" w:rsidRDefault="00DE7E34" w:rsidP="00DE7E34">
            <w:pPr>
              <w:widowControl/>
              <w:autoSpaceDE/>
              <w:autoSpaceDN/>
              <w:adjustRightInd/>
              <w:spacing w:before="120"/>
              <w:contextualSpacing/>
              <w:rPr>
                <w:rFonts w:eastAsia="Calibri" w:cs="Arial"/>
                <w:sz w:val="18"/>
                <w:szCs w:val="18"/>
                <w:lang w:eastAsia="en-US"/>
              </w:rPr>
            </w:pPr>
            <w:r w:rsidRPr="00DE7E34">
              <w:rPr>
                <w:rFonts w:eastAsia="Calibri" w:cs="Arial"/>
                <w:b/>
                <w:sz w:val="18"/>
                <w:szCs w:val="18"/>
                <w:lang w:eastAsia="en-US"/>
              </w:rPr>
              <w:t>Je stemt je begeleiding en klassenmanagement af op de groepsdynamiek</w:t>
            </w:r>
          </w:p>
          <w:p w14:paraId="46352BCD"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leiding passend bij de doelgroep</w:t>
            </w:r>
          </w:p>
          <w:p w14:paraId="00DE31FD"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geeft (individuele) aandacht en hulp</w:t>
            </w:r>
          </w:p>
          <w:p w14:paraId="67307A91"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 xml:space="preserve">speelt effectief in op groepsproces, bespreekt het </w:t>
            </w:r>
          </w:p>
          <w:p w14:paraId="49DB0DB4" w14:textId="77777777" w:rsidR="00DE7E34" w:rsidRPr="00DE7E34" w:rsidRDefault="00DE7E34" w:rsidP="00DE7E34">
            <w:pPr>
              <w:widowControl/>
              <w:autoSpaceDE/>
              <w:autoSpaceDN/>
              <w:adjustRightInd/>
              <w:contextualSpacing/>
              <w:rPr>
                <w:rFonts w:eastAsia="Calibri" w:cs="Arial"/>
                <w:i/>
                <w:sz w:val="22"/>
                <w:szCs w:val="20"/>
                <w:lang w:eastAsia="en-US"/>
              </w:rPr>
            </w:pPr>
            <w:r w:rsidRPr="00DE7E34">
              <w:rPr>
                <w:rFonts w:eastAsia="Calibri" w:cs="Arial"/>
                <w:i/>
                <w:sz w:val="18"/>
                <w:szCs w:val="18"/>
                <w:lang w:eastAsia="en-US"/>
              </w:rPr>
              <w:t>de-escaleert (potentiele) conflicten</w:t>
            </w:r>
          </w:p>
          <w:p w14:paraId="73A98F73"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p>
        </w:tc>
        <w:tc>
          <w:tcPr>
            <w:tcW w:w="3819" w:type="dxa"/>
            <w:shd w:val="clear" w:color="auto" w:fill="auto"/>
          </w:tcPr>
          <w:p w14:paraId="4AF11F8B" w14:textId="77777777" w:rsidR="00DE7E34" w:rsidRPr="00DE7E34" w:rsidRDefault="00DE7E34" w:rsidP="00DE7E34">
            <w:pPr>
              <w:widowControl/>
              <w:autoSpaceDE/>
              <w:autoSpaceDN/>
              <w:adjustRightInd/>
              <w:spacing w:before="120"/>
              <w:contextualSpacing/>
              <w:rPr>
                <w:rFonts w:eastAsia="Calibri" w:cs="Arial"/>
                <w:b/>
                <w:sz w:val="18"/>
                <w:szCs w:val="18"/>
                <w:lang w:eastAsia="en-US"/>
              </w:rPr>
            </w:pPr>
            <w:r w:rsidRPr="00DE7E34">
              <w:rPr>
                <w:rFonts w:eastAsia="Calibri" w:cs="Arial"/>
                <w:b/>
                <w:sz w:val="18"/>
                <w:szCs w:val="18"/>
                <w:lang w:eastAsia="en-US"/>
              </w:rPr>
              <w:t>Je zorgt voor een ordelijk en constructief leerklimaat</w:t>
            </w:r>
          </w:p>
          <w:p w14:paraId="1F53FF93"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hanteert lesplanning met tijdpad (spoorboekje)</w:t>
            </w:r>
          </w:p>
          <w:p w14:paraId="74806957"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laat studenten organisatietaken doen</w:t>
            </w:r>
          </w:p>
          <w:p w14:paraId="7D561E9F" w14:textId="77777777" w:rsidR="00DE7E34" w:rsidRPr="00DE7E34" w:rsidRDefault="00DE7E34" w:rsidP="00DE7E34">
            <w:pPr>
              <w:widowControl/>
              <w:autoSpaceDE/>
              <w:autoSpaceDN/>
              <w:adjustRightInd/>
              <w:contextualSpacing/>
              <w:rPr>
                <w:rFonts w:eastAsia="Calibri" w:cs="Arial"/>
                <w:i/>
                <w:sz w:val="18"/>
                <w:szCs w:val="18"/>
                <w:lang w:eastAsia="en-US"/>
              </w:rPr>
            </w:pPr>
            <w:r w:rsidRPr="00DE7E34">
              <w:rPr>
                <w:rFonts w:eastAsia="Calibri" w:cs="Arial"/>
                <w:i/>
                <w:sz w:val="18"/>
                <w:szCs w:val="18"/>
                <w:lang w:eastAsia="en-US"/>
              </w:rPr>
              <w:t>gaat effectief om met lestijd</w:t>
            </w:r>
          </w:p>
          <w:p w14:paraId="6BE1A8E1" w14:textId="77777777" w:rsidR="00DE7E34" w:rsidRPr="00DE7E34" w:rsidRDefault="00DE7E34" w:rsidP="00DE7E34">
            <w:pPr>
              <w:widowControl/>
              <w:autoSpaceDE/>
              <w:autoSpaceDN/>
              <w:adjustRightInd/>
              <w:contextualSpacing/>
              <w:rPr>
                <w:rFonts w:eastAsia="Calibri" w:cs="Arial"/>
                <w:i/>
                <w:szCs w:val="20"/>
                <w:lang w:eastAsia="en-US"/>
              </w:rPr>
            </w:pPr>
            <w:r w:rsidRPr="00DE7E34">
              <w:rPr>
                <w:rFonts w:eastAsia="Calibri" w:cs="Arial"/>
                <w:i/>
                <w:sz w:val="18"/>
                <w:szCs w:val="18"/>
                <w:lang w:eastAsia="en-US"/>
              </w:rPr>
              <w:t>Kan prioriteiten stellen en beschikt over alternatieven</w:t>
            </w:r>
          </w:p>
          <w:p w14:paraId="4B18A7F7" w14:textId="77777777" w:rsidR="00DE7E34" w:rsidRPr="00DE7E34" w:rsidRDefault="00DE7E34" w:rsidP="00DE7E34">
            <w:pPr>
              <w:widowControl/>
              <w:autoSpaceDE/>
              <w:autoSpaceDN/>
              <w:adjustRightInd/>
              <w:contextualSpacing/>
              <w:rPr>
                <w:rFonts w:eastAsia="Calibri" w:cs="Arial"/>
                <w:i/>
                <w:szCs w:val="20"/>
                <w:lang w:eastAsia="en-US"/>
              </w:rPr>
            </w:pPr>
            <w:r w:rsidRPr="00DE7E34">
              <w:rPr>
                <w:rFonts w:eastAsia="Calibri" w:cs="Arial"/>
                <w:i/>
                <w:sz w:val="18"/>
                <w:szCs w:val="18"/>
                <w:lang w:eastAsia="en-US"/>
              </w:rPr>
              <w:t>Zorgt voor lokaal en materialen</w:t>
            </w:r>
          </w:p>
          <w:p w14:paraId="0BF07BAF" w14:textId="77777777" w:rsidR="00DE7E34" w:rsidRPr="00DE7E34" w:rsidRDefault="00DE7E34" w:rsidP="00DE7E34">
            <w:pPr>
              <w:widowControl/>
              <w:autoSpaceDE/>
              <w:autoSpaceDN/>
              <w:adjustRightInd/>
              <w:contextualSpacing/>
              <w:rPr>
                <w:rFonts w:eastAsia="Calibri" w:cs="Arial"/>
                <w:i/>
                <w:sz w:val="22"/>
                <w:szCs w:val="20"/>
                <w:lang w:eastAsia="en-US"/>
              </w:rPr>
            </w:pPr>
            <w:r w:rsidRPr="00DE7E34">
              <w:rPr>
                <w:rFonts w:eastAsia="Calibri" w:cs="Arial"/>
                <w:i/>
                <w:sz w:val="18"/>
                <w:szCs w:val="18"/>
                <w:lang w:eastAsia="en-US"/>
              </w:rPr>
              <w:t>Maakt studenten hiervoor mede verantwoordelijk: opruimen, netjes achterlaten</w:t>
            </w:r>
          </w:p>
          <w:p w14:paraId="23C5B0F5" w14:textId="77777777" w:rsidR="00DE7E34" w:rsidRPr="00DE7E34" w:rsidRDefault="00DE7E34" w:rsidP="00DE7E34">
            <w:pPr>
              <w:widowControl/>
              <w:autoSpaceDE/>
              <w:autoSpaceDN/>
              <w:adjustRightInd/>
              <w:contextualSpacing/>
              <w:rPr>
                <w:rFonts w:eastAsia="Calibri" w:cs="Arial"/>
                <w:b/>
                <w:sz w:val="22"/>
                <w:szCs w:val="20"/>
                <w:lang w:eastAsia="en-US"/>
              </w:rPr>
            </w:pPr>
          </w:p>
        </w:tc>
        <w:tc>
          <w:tcPr>
            <w:tcW w:w="3819" w:type="dxa"/>
            <w:shd w:val="clear" w:color="auto" w:fill="auto"/>
          </w:tcPr>
          <w:p w14:paraId="72226C4F" w14:textId="77777777" w:rsidR="00DE7E34" w:rsidRPr="00DE7E34" w:rsidRDefault="00DE7E34" w:rsidP="00DE7E34">
            <w:pPr>
              <w:widowControl/>
              <w:autoSpaceDE/>
              <w:autoSpaceDN/>
              <w:adjustRightInd/>
              <w:contextualSpacing/>
              <w:rPr>
                <w:rFonts w:eastAsia="Calibri" w:cs="Arial"/>
                <w:b/>
                <w:sz w:val="22"/>
                <w:szCs w:val="20"/>
                <w:lang w:eastAsia="en-US"/>
              </w:rPr>
            </w:pPr>
          </w:p>
        </w:tc>
      </w:tr>
    </w:tbl>
    <w:p w14:paraId="656BD5A6" w14:textId="74F0343E" w:rsidR="00DC101A" w:rsidRPr="00DE7E34" w:rsidRDefault="00DC101A" w:rsidP="00DC101A">
      <w:pPr>
        <w:widowControl/>
        <w:tabs>
          <w:tab w:val="center" w:pos="4153"/>
          <w:tab w:val="right" w:pos="8306"/>
        </w:tabs>
        <w:spacing w:before="100" w:beforeAutospacing="1"/>
        <w:contextualSpacing/>
        <w:outlineLvl w:val="0"/>
        <w:rPr>
          <w:b/>
          <w:bCs/>
          <w:kern w:val="32"/>
          <w:sz w:val="24"/>
          <w:lang w:eastAsia="x-none"/>
        </w:rPr>
      </w:pPr>
    </w:p>
    <w:p w14:paraId="3E1120CA" w14:textId="1809A4CF" w:rsidR="00DC101A" w:rsidRPr="00DC101A" w:rsidRDefault="00DC101A" w:rsidP="00DC101A">
      <w:pPr>
        <w:widowControl/>
        <w:tabs>
          <w:tab w:val="center" w:pos="4153"/>
          <w:tab w:val="right" w:pos="8306"/>
        </w:tabs>
        <w:spacing w:before="100" w:beforeAutospacing="1"/>
        <w:contextualSpacing/>
        <w:outlineLvl w:val="0"/>
        <w:rPr>
          <w:b/>
          <w:bCs/>
          <w:kern w:val="32"/>
          <w:sz w:val="24"/>
          <w:lang w:val="x-none" w:eastAsia="x-none"/>
        </w:rPr>
      </w:pPr>
    </w:p>
    <w:p w14:paraId="449A9AA2" w14:textId="57870665" w:rsidR="00787D0E" w:rsidRPr="00DB0EA1" w:rsidRDefault="00DE7E34" w:rsidP="00787D0E">
      <w:pPr>
        <w:sectPr w:rsidR="00787D0E" w:rsidRPr="00DB0EA1" w:rsidSect="00DC101A">
          <w:pgSz w:w="16838" w:h="11906" w:orient="landscape"/>
          <w:pgMar w:top="720" w:right="720" w:bottom="720" w:left="720" w:header="709" w:footer="709" w:gutter="0"/>
          <w:cols w:space="708"/>
          <w:docGrid w:linePitch="360"/>
        </w:sectPr>
      </w:pPr>
      <w:r w:rsidRPr="00DC101A">
        <w:rPr>
          <w:b/>
          <w:bCs/>
          <w:kern w:val="32"/>
          <w:sz w:val="24"/>
          <w:lang w:val="x-none" w:eastAsia="x-none"/>
        </w:rPr>
        <w:t>Bijlage d. Kijkwijzer gedragsindicatoren en uitgebreide voorbeelden</w:t>
      </w:r>
    </w:p>
    <w:p w14:paraId="7A2B0C9E" w14:textId="3365AB5B" w:rsidR="00787D0E" w:rsidRDefault="00787D0E" w:rsidP="00787D0E">
      <w:pPr>
        <w:pStyle w:val="Kop1"/>
        <w:spacing w:before="0" w:beforeAutospacing="0" w:after="0" w:afterAutospacing="0"/>
        <w:ind w:left="0"/>
      </w:pPr>
      <w:bookmarkStart w:id="12" w:name="_Toc528595380"/>
      <w:r>
        <w:lastRenderedPageBreak/>
        <w:t>Bijlage e</w:t>
      </w:r>
      <w:r w:rsidRPr="000143E9">
        <w:t>. Reflectieverslag</w:t>
      </w:r>
      <w:bookmarkEnd w:id="12"/>
      <w:r w:rsidR="00E11F49">
        <w:rPr>
          <w:lang w:val="nl-NL"/>
        </w:rPr>
        <w:t xml:space="preserve"> (alleen voor formatief lesbezoek)</w:t>
      </w:r>
      <w:r>
        <w:br/>
      </w:r>
    </w:p>
    <w:p w14:paraId="60900C72" w14:textId="77777777" w:rsidR="00787D0E" w:rsidRPr="00897C9D" w:rsidRDefault="00787D0E" w:rsidP="00787D0E">
      <w:pPr>
        <w:pStyle w:val="Plattetekst"/>
        <w:ind w:left="0"/>
      </w:pPr>
      <w:r w:rsidRPr="00897C9D">
        <w:t xml:space="preserve">Met het reflectieverslag laat je zien dat je zelfkritisch te werk gaat en mogelijkheden voor verbetering en ontwikkeling benut. </w:t>
      </w:r>
      <w:r>
        <w:t>Je gaat aan de slag met</w:t>
      </w:r>
      <w:r w:rsidRPr="00897C9D">
        <w:t xml:space="preserve"> onderstaande vragen. </w:t>
      </w:r>
    </w:p>
    <w:p w14:paraId="113A65C8" w14:textId="77777777" w:rsidR="00787D0E" w:rsidRPr="00897C9D" w:rsidRDefault="00787D0E" w:rsidP="00787D0E">
      <w:pPr>
        <w:pStyle w:val="Plattetekst"/>
        <w:ind w:left="0"/>
      </w:pPr>
    </w:p>
    <w:p w14:paraId="085F6082" w14:textId="5E903E63" w:rsidR="00787D0E" w:rsidRPr="00897C9D" w:rsidRDefault="00787D0E" w:rsidP="00787D0E">
      <w:pPr>
        <w:pStyle w:val="Plattetekst"/>
        <w:ind w:left="0"/>
      </w:pPr>
      <w:r w:rsidRPr="00897C9D">
        <w:t xml:space="preserve">Als je een reflectie schrijft op een lesbezoek van je </w:t>
      </w:r>
      <w:r w:rsidR="00347503" w:rsidRPr="00347503">
        <w:rPr>
          <w:lang w:val="nl-NL"/>
        </w:rPr>
        <w:t>w</w:t>
      </w:r>
      <w:r w:rsidR="00347503">
        <w:rPr>
          <w:lang w:val="nl-NL"/>
        </w:rPr>
        <w:t>erkplekbegeleider</w:t>
      </w:r>
      <w:r w:rsidRPr="00897C9D">
        <w:t xml:space="preserve"> of mede-deelnemer, neem je dit verslag op in je </w:t>
      </w:r>
      <w:r w:rsidR="00FE49EA">
        <w:rPr>
          <w:lang w:val="nl-NL"/>
        </w:rPr>
        <w:t>ontwikkelings</w:t>
      </w:r>
      <w:r w:rsidRPr="00897C9D">
        <w:t>portfolio.</w:t>
      </w:r>
    </w:p>
    <w:p w14:paraId="4E060D34" w14:textId="77777777" w:rsidR="00787D0E" w:rsidRPr="00897C9D" w:rsidRDefault="00787D0E" w:rsidP="00787D0E">
      <w:pPr>
        <w:pStyle w:val="Plattetekst"/>
        <w:ind w:left="0"/>
      </w:pPr>
    </w:p>
    <w:p w14:paraId="593563A6" w14:textId="163DC4E3" w:rsidR="00787D0E" w:rsidRDefault="00787D0E" w:rsidP="00787D0E">
      <w:pPr>
        <w:pStyle w:val="Plattetekst"/>
        <w:ind w:left="0"/>
        <w:rPr>
          <w:lang w:val="nl-NL"/>
        </w:rPr>
      </w:pPr>
      <w:r w:rsidRPr="00897C9D">
        <w:t>Het reflectieverslag dat je schrijft na het lesbezoek van de trainer lever je (samen met je lesvoorbereiding</w:t>
      </w:r>
      <w:r w:rsidR="00FE49EA">
        <w:rPr>
          <w:lang w:val="nl-NL"/>
        </w:rPr>
        <w:t xml:space="preserve"> en de feedback van de trainer</w:t>
      </w:r>
      <w:r w:rsidRPr="00897C9D">
        <w:t xml:space="preserve">) in één document aan in Fronter, binnen drie </w:t>
      </w:r>
      <w:r>
        <w:t>werk</w:t>
      </w:r>
      <w:r w:rsidRPr="00897C9D">
        <w:t xml:space="preserve">weken na je lesbezoek. </w:t>
      </w:r>
      <w:r w:rsidR="00FE49EA">
        <w:rPr>
          <w:lang w:val="nl-NL"/>
        </w:rPr>
        <w:t xml:space="preserve">Het reflectieverslag is niet langer dan 1A4 en bevat de belangrijkste conclusies uit de nabespreking. </w:t>
      </w:r>
    </w:p>
    <w:p w14:paraId="5AB6F60E" w14:textId="380A5CC4" w:rsidR="00FE49EA" w:rsidRDefault="00FE49EA" w:rsidP="00FE49EA">
      <w:pPr>
        <w:rPr>
          <w:lang w:eastAsia="x-none"/>
        </w:rPr>
      </w:pPr>
    </w:p>
    <w:p w14:paraId="00959157" w14:textId="77777777" w:rsidR="00FE49EA" w:rsidRPr="00FE49EA" w:rsidRDefault="00FE49EA" w:rsidP="00FE49EA">
      <w:pPr>
        <w:rPr>
          <w:lang w:eastAsia="x-none"/>
        </w:rPr>
      </w:pPr>
    </w:p>
    <w:p w14:paraId="703CB663" w14:textId="77777777" w:rsidR="00787D0E" w:rsidRPr="00897C9D" w:rsidRDefault="00787D0E" w:rsidP="00787D0E">
      <w:pPr>
        <w:pStyle w:val="Plattetekst"/>
        <w:kinsoku w:val="0"/>
        <w:overflowPunct w:val="0"/>
        <w:spacing w:line="60" w:lineRule="atLeast"/>
        <w:ind w:left="0"/>
        <w:rPr>
          <w:b/>
        </w:rPr>
      </w:pPr>
    </w:p>
    <w:p w14:paraId="642DE10F" w14:textId="2DD0099A" w:rsidR="00787D0E" w:rsidRPr="00897C9D" w:rsidRDefault="00FE49EA" w:rsidP="00787D0E">
      <w:pPr>
        <w:pStyle w:val="Plattetekst"/>
        <w:kinsoku w:val="0"/>
        <w:overflowPunct w:val="0"/>
        <w:spacing w:line="60" w:lineRule="atLeast"/>
        <w:ind w:left="0"/>
        <w:rPr>
          <w:b/>
        </w:rPr>
      </w:pPr>
      <w:r>
        <w:rPr>
          <w:b/>
          <w:lang w:val="nl-NL"/>
        </w:rPr>
        <w:t xml:space="preserve">Hulpvragen voor je reflectie (hulpmiddel, geen richtlijn voor reflectieverslag). </w:t>
      </w:r>
      <w:r w:rsidR="00787D0E" w:rsidRPr="00897C9D">
        <w:rPr>
          <w:b/>
        </w:rPr>
        <w:tab/>
      </w:r>
      <w:r w:rsidR="00787D0E" w:rsidRPr="00897C9D">
        <w:rPr>
          <w:b/>
        </w:rPr>
        <w:tab/>
      </w:r>
      <w:r w:rsidR="00787D0E" w:rsidRPr="00897C9D">
        <w:rPr>
          <w:b/>
        </w:rPr>
        <w:tab/>
      </w:r>
    </w:p>
    <w:p w14:paraId="4F1FE845" w14:textId="77777777" w:rsidR="00787D0E" w:rsidRPr="00897C9D" w:rsidRDefault="00787D0E" w:rsidP="00787D0E">
      <w:pPr>
        <w:pStyle w:val="Plattetekst"/>
        <w:kinsoku w:val="0"/>
        <w:overflowPunct w:val="0"/>
        <w:spacing w:line="60" w:lineRule="atLeast"/>
        <w:ind w:left="0"/>
      </w:pPr>
    </w:p>
    <w:p w14:paraId="73F41A69" w14:textId="77777777" w:rsidR="00787D0E" w:rsidRPr="00897C9D" w:rsidRDefault="00787D0E" w:rsidP="00787D0E">
      <w:pPr>
        <w:pStyle w:val="Plattetekst"/>
        <w:kinsoku w:val="0"/>
        <w:overflowPunct w:val="0"/>
        <w:spacing w:line="60" w:lineRule="atLeast"/>
        <w:ind w:left="0"/>
        <w:rPr>
          <w:b/>
        </w:rPr>
      </w:pPr>
      <w:r>
        <w:rPr>
          <w:b/>
        </w:rPr>
        <w:t>Algemeen</w:t>
      </w:r>
    </w:p>
    <w:p w14:paraId="76A61EE9" w14:textId="77777777" w:rsidR="00787D0E" w:rsidRPr="00CC184A" w:rsidRDefault="00787D0E" w:rsidP="00787D0E">
      <w:pPr>
        <w:pStyle w:val="Plattetekst"/>
        <w:numPr>
          <w:ilvl w:val="0"/>
          <w:numId w:val="8"/>
        </w:numPr>
        <w:kinsoku w:val="0"/>
        <w:overflowPunct w:val="0"/>
        <w:spacing w:line="60" w:lineRule="atLeast"/>
      </w:pPr>
      <w:r w:rsidRPr="00CC184A">
        <w:t xml:space="preserve">Welke sterke en zwakke punten van jezelf zijn vandaag aan bod geweest? </w:t>
      </w:r>
    </w:p>
    <w:p w14:paraId="5DFCB8B8" w14:textId="77777777" w:rsidR="00787D0E" w:rsidRPr="00441738" w:rsidRDefault="00787D0E" w:rsidP="005B70D9">
      <w:pPr>
        <w:pStyle w:val="Plattetekst"/>
        <w:numPr>
          <w:ilvl w:val="0"/>
          <w:numId w:val="8"/>
        </w:numPr>
        <w:kinsoku w:val="0"/>
        <w:overflowPunct w:val="0"/>
        <w:spacing w:line="60" w:lineRule="atLeast"/>
      </w:pPr>
      <w:r w:rsidRPr="00441738">
        <w:t>Waarom vind je bepaalde dingen goed</w:t>
      </w:r>
      <w:r w:rsidR="00296842" w:rsidRPr="005B70D9">
        <w:rPr>
          <w:lang w:val="nl-NL"/>
        </w:rPr>
        <w:t xml:space="preserve">/niet goed? </w:t>
      </w:r>
    </w:p>
    <w:p w14:paraId="43475039" w14:textId="77777777" w:rsidR="00787D0E" w:rsidRPr="00897C9D" w:rsidRDefault="00787D0E" w:rsidP="00787D0E">
      <w:pPr>
        <w:pStyle w:val="Plattetekst"/>
        <w:numPr>
          <w:ilvl w:val="0"/>
          <w:numId w:val="8"/>
        </w:numPr>
        <w:kinsoku w:val="0"/>
        <w:overflowPunct w:val="0"/>
        <w:spacing w:line="60" w:lineRule="atLeast"/>
      </w:pPr>
      <w:r w:rsidRPr="00897C9D">
        <w:t>Als je de les nog eens zou geven, wat zou je dan anders doen? Vertel dit zo concreet mogelijk.</w:t>
      </w:r>
    </w:p>
    <w:p w14:paraId="21DD6B55" w14:textId="77777777" w:rsidR="00787D0E" w:rsidRPr="00897C9D" w:rsidRDefault="00296842" w:rsidP="00787D0E">
      <w:pPr>
        <w:pStyle w:val="Plattetekst"/>
        <w:numPr>
          <w:ilvl w:val="0"/>
          <w:numId w:val="8"/>
        </w:numPr>
        <w:kinsoku w:val="0"/>
        <w:overflowPunct w:val="0"/>
        <w:spacing w:line="60" w:lineRule="atLeast"/>
      </w:pPr>
      <w:r w:rsidRPr="005B70D9">
        <w:rPr>
          <w:lang w:val="nl-NL"/>
        </w:rPr>
        <w:t xml:space="preserve">Welk effect zou je hiermee bereiken? </w:t>
      </w:r>
    </w:p>
    <w:p w14:paraId="466B6070" w14:textId="77777777" w:rsidR="00787D0E" w:rsidRPr="00CC184A" w:rsidRDefault="00787D0E" w:rsidP="00787D0E">
      <w:pPr>
        <w:pStyle w:val="Plattetekst"/>
        <w:numPr>
          <w:ilvl w:val="0"/>
          <w:numId w:val="8"/>
        </w:numPr>
        <w:kinsoku w:val="0"/>
        <w:overflowPunct w:val="0"/>
        <w:spacing w:line="60" w:lineRule="atLeast"/>
      </w:pPr>
      <w:r w:rsidRPr="00CC184A">
        <w:t xml:space="preserve">Hoe zouden je </w:t>
      </w:r>
      <w:r>
        <w:t xml:space="preserve">studenten </w:t>
      </w:r>
      <w:r w:rsidRPr="00CC184A">
        <w:t xml:space="preserve">jou karakteriseren? </w:t>
      </w:r>
    </w:p>
    <w:p w14:paraId="205F8A3F" w14:textId="77777777" w:rsidR="00787D0E" w:rsidRPr="00897C9D" w:rsidRDefault="00787D0E" w:rsidP="00787D0E">
      <w:pPr>
        <w:pStyle w:val="Plattetekst"/>
        <w:numPr>
          <w:ilvl w:val="0"/>
          <w:numId w:val="8"/>
        </w:numPr>
        <w:kinsoku w:val="0"/>
        <w:overflowPunct w:val="0"/>
        <w:spacing w:line="60" w:lineRule="atLeast"/>
      </w:pPr>
      <w:r w:rsidRPr="00897C9D">
        <w:t xml:space="preserve">Welke adviezen zouden </w:t>
      </w:r>
      <w:r>
        <w:t xml:space="preserve">studenten </w:t>
      </w:r>
      <w:r w:rsidRPr="00897C9D">
        <w:t xml:space="preserve">je geven? </w:t>
      </w:r>
    </w:p>
    <w:p w14:paraId="0C475966" w14:textId="77777777" w:rsidR="00787D0E" w:rsidRDefault="00787D0E" w:rsidP="00787D0E">
      <w:pPr>
        <w:pStyle w:val="Plattetekst"/>
        <w:numPr>
          <w:ilvl w:val="0"/>
          <w:numId w:val="8"/>
        </w:numPr>
        <w:kinsoku w:val="0"/>
        <w:overflowPunct w:val="0"/>
        <w:spacing w:line="60" w:lineRule="atLeast"/>
      </w:pPr>
      <w:r w:rsidRPr="00897C9D">
        <w:t xml:space="preserve">Op welke manier wordt je handelen dat we vandaag gezien hebben beïnvloed door de school? (positief of negatief) </w:t>
      </w:r>
    </w:p>
    <w:p w14:paraId="283D4E9C" w14:textId="77777777" w:rsidR="00787D0E" w:rsidRPr="00897C9D" w:rsidRDefault="00787D0E" w:rsidP="00787D0E">
      <w:pPr>
        <w:pStyle w:val="Plattetekst"/>
      </w:pPr>
    </w:p>
    <w:p w14:paraId="52FD851F" w14:textId="77777777" w:rsidR="00787D0E" w:rsidRPr="00897C9D" w:rsidRDefault="00787D0E" w:rsidP="00787D0E">
      <w:pPr>
        <w:pStyle w:val="Plattetekst"/>
        <w:kinsoku w:val="0"/>
        <w:overflowPunct w:val="0"/>
        <w:spacing w:line="60" w:lineRule="atLeast"/>
        <w:ind w:left="0"/>
        <w:rPr>
          <w:b/>
        </w:rPr>
      </w:pPr>
      <w:r w:rsidRPr="00897C9D">
        <w:rPr>
          <w:b/>
        </w:rPr>
        <w:t>Koppeling met je POP</w:t>
      </w:r>
    </w:p>
    <w:p w14:paraId="62E8D6EB" w14:textId="77777777" w:rsidR="00787D0E" w:rsidRPr="00897C9D" w:rsidRDefault="00787D0E" w:rsidP="00787D0E">
      <w:pPr>
        <w:pStyle w:val="Plattetekst"/>
        <w:kinsoku w:val="0"/>
        <w:overflowPunct w:val="0"/>
        <w:spacing w:line="60" w:lineRule="atLeast"/>
        <w:ind w:left="0"/>
      </w:pPr>
    </w:p>
    <w:p w14:paraId="1989DB5A" w14:textId="77777777" w:rsidR="00787D0E" w:rsidRPr="00897C9D" w:rsidRDefault="00787D0E" w:rsidP="00787D0E">
      <w:pPr>
        <w:pStyle w:val="Plattetekst"/>
        <w:numPr>
          <w:ilvl w:val="0"/>
          <w:numId w:val="8"/>
        </w:numPr>
        <w:kinsoku w:val="0"/>
        <w:overflowPunct w:val="0"/>
        <w:spacing w:line="60" w:lineRule="atLeast"/>
      </w:pPr>
      <w:r w:rsidRPr="00897C9D">
        <w:t xml:space="preserve">Wat waren je persoonlijke leerdoelen? Om welke </w:t>
      </w:r>
      <w:r>
        <w:t>leerresultaten/ bekwaamheidsdomein</w:t>
      </w:r>
      <w:r w:rsidRPr="00897C9D">
        <w:t xml:space="preserve"> gaat het?</w:t>
      </w:r>
    </w:p>
    <w:p w14:paraId="58B0C756" w14:textId="77777777" w:rsidR="00787D0E" w:rsidRPr="00897C9D" w:rsidRDefault="00787D0E" w:rsidP="00787D0E">
      <w:pPr>
        <w:pStyle w:val="Plattetekst"/>
        <w:numPr>
          <w:ilvl w:val="0"/>
          <w:numId w:val="8"/>
        </w:numPr>
        <w:kinsoku w:val="0"/>
        <w:overflowPunct w:val="0"/>
        <w:spacing w:line="60" w:lineRule="atLeast"/>
      </w:pPr>
      <w:r w:rsidRPr="00897C9D">
        <w:t xml:space="preserve">Aan welke </w:t>
      </w:r>
      <w:r w:rsidR="00296842" w:rsidRPr="005B70D9">
        <w:rPr>
          <w:lang w:val="nl-NL"/>
        </w:rPr>
        <w:t xml:space="preserve">indicatoren </w:t>
      </w:r>
      <w:r w:rsidRPr="00897C9D">
        <w:t xml:space="preserve">ga je werken en wat zijn dan concrete resultaten die je wil bereiken? </w:t>
      </w:r>
    </w:p>
    <w:p w14:paraId="10DC1E90" w14:textId="77777777" w:rsidR="00787D0E" w:rsidRPr="00897C9D" w:rsidRDefault="00787D0E" w:rsidP="00787D0E">
      <w:pPr>
        <w:pStyle w:val="Plattetekst"/>
        <w:numPr>
          <w:ilvl w:val="0"/>
          <w:numId w:val="8"/>
        </w:numPr>
        <w:kinsoku w:val="0"/>
        <w:overflowPunct w:val="0"/>
        <w:spacing w:line="60" w:lineRule="atLeast"/>
      </w:pPr>
      <w:r w:rsidRPr="00897C9D">
        <w:t>Wat ga je doen en hoe ga je dit aanpakken?</w:t>
      </w:r>
    </w:p>
    <w:p w14:paraId="678D3880" w14:textId="77777777" w:rsidR="00296842" w:rsidRPr="005B70D9" w:rsidRDefault="00296842" w:rsidP="005B70D9">
      <w:pPr>
        <w:rPr>
          <w:lang w:val="x-none" w:eastAsia="x-none"/>
        </w:rPr>
      </w:pPr>
    </w:p>
    <w:p w14:paraId="2FBD7D90" w14:textId="77777777" w:rsidR="00787D0E" w:rsidRPr="00441738" w:rsidRDefault="00787D0E" w:rsidP="00787D0E">
      <w:pPr>
        <w:pStyle w:val="Plattetekst"/>
        <w:kinsoku w:val="0"/>
        <w:overflowPunct w:val="0"/>
        <w:spacing w:line="60" w:lineRule="atLeast"/>
        <w:ind w:left="0"/>
        <w:rPr>
          <w:b/>
        </w:rPr>
      </w:pPr>
      <w:r>
        <w:rPr>
          <w:b/>
        </w:rPr>
        <w:t>D</w:t>
      </w:r>
      <w:r w:rsidRPr="00441738">
        <w:rPr>
          <w:b/>
        </w:rPr>
        <w:t>idactisch</w:t>
      </w:r>
    </w:p>
    <w:p w14:paraId="1386C8D8" w14:textId="77777777" w:rsidR="00787D0E" w:rsidRDefault="00787D0E" w:rsidP="00787D0E">
      <w:pPr>
        <w:pStyle w:val="Plattetekst"/>
        <w:kinsoku w:val="0"/>
        <w:overflowPunct w:val="0"/>
        <w:spacing w:line="60" w:lineRule="atLeast"/>
        <w:ind w:left="0"/>
      </w:pPr>
    </w:p>
    <w:p w14:paraId="34D3BD8B" w14:textId="77777777" w:rsidR="00787D0E" w:rsidRPr="00897C9D" w:rsidRDefault="00787D0E" w:rsidP="00787D0E">
      <w:pPr>
        <w:pStyle w:val="Plattetekst"/>
        <w:kinsoku w:val="0"/>
        <w:overflowPunct w:val="0"/>
        <w:spacing w:line="60" w:lineRule="atLeast"/>
        <w:ind w:left="0"/>
      </w:pPr>
      <w:r w:rsidRPr="00897C9D">
        <w:t xml:space="preserve">Waaruit leid je af, dat je bepaalde doelen al of niet hebt bereikt? </w:t>
      </w:r>
    </w:p>
    <w:p w14:paraId="3A1B4461" w14:textId="77777777" w:rsidR="00787D0E" w:rsidRPr="00897C9D" w:rsidRDefault="00787D0E" w:rsidP="00787D0E">
      <w:pPr>
        <w:pStyle w:val="Plattetekst"/>
        <w:numPr>
          <w:ilvl w:val="0"/>
          <w:numId w:val="8"/>
        </w:numPr>
        <w:kinsoku w:val="0"/>
        <w:overflowPunct w:val="0"/>
        <w:spacing w:line="60" w:lineRule="atLeast"/>
      </w:pPr>
      <w:r w:rsidRPr="00897C9D">
        <w:t>In welke mate komt dit overeen met wat je in het gesprek vooraf formuleerde als doel?</w:t>
      </w:r>
    </w:p>
    <w:p w14:paraId="431B10A2" w14:textId="77777777" w:rsidR="00787D0E" w:rsidRPr="00897C9D" w:rsidRDefault="00787D0E" w:rsidP="00787D0E">
      <w:pPr>
        <w:pStyle w:val="Plattetekst"/>
        <w:numPr>
          <w:ilvl w:val="0"/>
          <w:numId w:val="8"/>
        </w:numPr>
        <w:kinsoku w:val="0"/>
        <w:overflowPunct w:val="0"/>
        <w:spacing w:line="60" w:lineRule="atLeast"/>
      </w:pPr>
      <w:r w:rsidRPr="00897C9D">
        <w:t>Wat kun je achteraf opmerken over de aansluiting bij de voorkennis en de belevingswereld van leerlingen?</w:t>
      </w:r>
    </w:p>
    <w:p w14:paraId="0059F710" w14:textId="4A5E144E" w:rsidR="00787D0E" w:rsidRPr="00897C9D" w:rsidRDefault="00787D0E" w:rsidP="00787D0E">
      <w:pPr>
        <w:pStyle w:val="Plattetekst"/>
        <w:numPr>
          <w:ilvl w:val="0"/>
          <w:numId w:val="8"/>
        </w:numPr>
        <w:kinsoku w:val="0"/>
        <w:overflowPunct w:val="0"/>
        <w:spacing w:line="60" w:lineRule="atLeast"/>
      </w:pPr>
      <w:r w:rsidRPr="00897C9D">
        <w:t>Wa</w:t>
      </w:r>
      <w:r w:rsidR="00296842">
        <w:rPr>
          <w:lang w:val="en-US"/>
        </w:rPr>
        <w:t>ar bl</w:t>
      </w:r>
      <w:r w:rsidR="00FE49EA">
        <w:rPr>
          <w:lang w:val="en-US"/>
        </w:rPr>
        <w:t>ijkt</w:t>
      </w:r>
      <w:r w:rsidR="00296842">
        <w:rPr>
          <w:lang w:val="en-US"/>
        </w:rPr>
        <w:t xml:space="preserve"> dit uit? </w:t>
      </w:r>
    </w:p>
    <w:p w14:paraId="1667DCFC" w14:textId="77777777" w:rsidR="00787D0E" w:rsidRPr="00897C9D" w:rsidRDefault="00787D0E" w:rsidP="00787D0E">
      <w:pPr>
        <w:pStyle w:val="Plattetekst"/>
        <w:numPr>
          <w:ilvl w:val="0"/>
          <w:numId w:val="8"/>
        </w:numPr>
        <w:kinsoku w:val="0"/>
        <w:overflowPunct w:val="0"/>
        <w:spacing w:line="60" w:lineRule="atLeast"/>
      </w:pPr>
      <w:r w:rsidRPr="00897C9D">
        <w:t xml:space="preserve">Kun je toelichten waarom je al of niet tevreden bent met de leerstofkeuze? </w:t>
      </w:r>
    </w:p>
    <w:p w14:paraId="29955D8E" w14:textId="77777777" w:rsidR="00787D0E" w:rsidRPr="00897C9D" w:rsidRDefault="00787D0E" w:rsidP="00787D0E">
      <w:pPr>
        <w:pStyle w:val="Plattetekst"/>
        <w:numPr>
          <w:ilvl w:val="0"/>
          <w:numId w:val="8"/>
        </w:numPr>
        <w:kinsoku w:val="0"/>
        <w:overflowPunct w:val="0"/>
        <w:spacing w:line="60" w:lineRule="atLeast"/>
      </w:pPr>
      <w:r w:rsidRPr="00897C9D">
        <w:t xml:space="preserve">Kun je een toelichting geven bij de manier waarop je de leerstof hebt opgebouwd? </w:t>
      </w:r>
    </w:p>
    <w:p w14:paraId="6232E6A8" w14:textId="77777777" w:rsidR="00787D0E" w:rsidRPr="00897C9D" w:rsidRDefault="00787D0E" w:rsidP="00787D0E">
      <w:pPr>
        <w:pStyle w:val="Plattetekst"/>
        <w:numPr>
          <w:ilvl w:val="0"/>
          <w:numId w:val="8"/>
        </w:numPr>
        <w:kinsoku w:val="0"/>
        <w:overflowPunct w:val="0"/>
        <w:spacing w:line="60" w:lineRule="atLeast"/>
      </w:pPr>
      <w:r w:rsidRPr="00897C9D">
        <w:t xml:space="preserve">Zijn er bepaalde (vak)didactische opvattingen waarop je je gedrag baseert? </w:t>
      </w:r>
    </w:p>
    <w:p w14:paraId="55C7B7C9" w14:textId="77777777" w:rsidR="00787D0E" w:rsidRPr="00897C9D" w:rsidRDefault="00787D0E" w:rsidP="00787D0E">
      <w:pPr>
        <w:pStyle w:val="Plattetekst"/>
        <w:numPr>
          <w:ilvl w:val="0"/>
          <w:numId w:val="8"/>
        </w:numPr>
        <w:kinsoku w:val="0"/>
        <w:overflowPunct w:val="0"/>
        <w:spacing w:line="60" w:lineRule="atLeast"/>
      </w:pPr>
      <w:r w:rsidRPr="00897C9D">
        <w:t xml:space="preserve">Waren er (vak)inhoudelijke problemen  bij vragen van </w:t>
      </w:r>
      <w:r w:rsidR="00347503" w:rsidRPr="00347503">
        <w:rPr>
          <w:lang w:val="nl-NL"/>
        </w:rPr>
        <w:t>studenten</w:t>
      </w:r>
      <w:r w:rsidRPr="00897C9D">
        <w:t xml:space="preserve">? </w:t>
      </w:r>
    </w:p>
    <w:p w14:paraId="69E2846A" w14:textId="77777777" w:rsidR="00787D0E" w:rsidRPr="00897C9D" w:rsidRDefault="00787D0E" w:rsidP="00787D0E">
      <w:pPr>
        <w:pStyle w:val="Plattetekst"/>
        <w:numPr>
          <w:ilvl w:val="0"/>
          <w:numId w:val="8"/>
        </w:numPr>
        <w:kinsoku w:val="0"/>
        <w:overflowPunct w:val="0"/>
        <w:spacing w:line="60" w:lineRule="atLeast"/>
      </w:pPr>
      <w:r w:rsidRPr="00897C9D">
        <w:t>Hoe heb je dit aangepakt?</w:t>
      </w:r>
    </w:p>
    <w:p w14:paraId="31FED404" w14:textId="77777777" w:rsidR="00787D0E" w:rsidRDefault="00787D0E" w:rsidP="00787D0E">
      <w:pPr>
        <w:pStyle w:val="Plattetekst"/>
        <w:numPr>
          <w:ilvl w:val="0"/>
          <w:numId w:val="8"/>
        </w:numPr>
        <w:kinsoku w:val="0"/>
        <w:overflowPunct w:val="0"/>
        <w:spacing w:line="60" w:lineRule="atLeast"/>
      </w:pPr>
      <w:r w:rsidRPr="00897C9D">
        <w:t xml:space="preserve">Kun je iets zeggen over de manier waarop je omgegaan bent met vragen? </w:t>
      </w:r>
    </w:p>
    <w:p w14:paraId="18185A73" w14:textId="77777777" w:rsidR="00787D0E" w:rsidRPr="00897C9D" w:rsidRDefault="00787D0E" w:rsidP="00787D0E">
      <w:pPr>
        <w:pStyle w:val="Plattetekst"/>
        <w:numPr>
          <w:ilvl w:val="0"/>
          <w:numId w:val="8"/>
        </w:numPr>
        <w:kinsoku w:val="0"/>
        <w:overflowPunct w:val="0"/>
        <w:spacing w:line="60" w:lineRule="atLeast"/>
      </w:pPr>
      <w:r w:rsidRPr="00897C9D">
        <w:t xml:space="preserve">Kun je een toelichting geven bij je didactische aanpak? (werkvormen, media, opgaven) </w:t>
      </w:r>
    </w:p>
    <w:p w14:paraId="79529BB5" w14:textId="77777777" w:rsidR="00787D0E" w:rsidRPr="00897C9D" w:rsidRDefault="00787D0E" w:rsidP="00787D0E">
      <w:pPr>
        <w:pStyle w:val="Plattetekst"/>
        <w:numPr>
          <w:ilvl w:val="0"/>
          <w:numId w:val="8"/>
        </w:numPr>
        <w:kinsoku w:val="0"/>
        <w:overflowPunct w:val="0"/>
        <w:spacing w:line="60" w:lineRule="atLeast"/>
      </w:pPr>
      <w:r w:rsidRPr="00897C9D">
        <w:t xml:space="preserve">In welke mate was deze  effectief? </w:t>
      </w:r>
    </w:p>
    <w:p w14:paraId="712C55DA" w14:textId="77777777" w:rsidR="00787D0E" w:rsidRDefault="00787D0E" w:rsidP="00787D0E">
      <w:pPr>
        <w:pStyle w:val="Plattetekst"/>
        <w:numPr>
          <w:ilvl w:val="0"/>
          <w:numId w:val="8"/>
        </w:numPr>
        <w:kinsoku w:val="0"/>
        <w:overflowPunct w:val="0"/>
        <w:spacing w:line="60" w:lineRule="atLeast"/>
      </w:pPr>
      <w:r w:rsidRPr="00897C9D">
        <w:t xml:space="preserve">Wat kun je zeggen over je eigen rol en de manier waarop je deze hebt ingevuld? </w:t>
      </w:r>
    </w:p>
    <w:p w14:paraId="4CE68A00" w14:textId="77777777" w:rsidR="00787D0E" w:rsidRPr="00897C9D" w:rsidRDefault="00787D0E" w:rsidP="00787D0E">
      <w:pPr>
        <w:pStyle w:val="Plattetekst"/>
        <w:numPr>
          <w:ilvl w:val="0"/>
          <w:numId w:val="8"/>
        </w:numPr>
        <w:kinsoku w:val="0"/>
        <w:overflowPunct w:val="0"/>
        <w:spacing w:line="60" w:lineRule="atLeast"/>
      </w:pPr>
      <w:r w:rsidRPr="00897C9D">
        <w:t xml:space="preserve">Hoe ben je omgaan met organisatorische problemen? </w:t>
      </w:r>
    </w:p>
    <w:p w14:paraId="4348FAF1" w14:textId="77777777" w:rsidR="00787D0E" w:rsidRPr="004677D3" w:rsidRDefault="00787D0E" w:rsidP="00787D0E"/>
    <w:p w14:paraId="61CFBA54" w14:textId="04F56AAF" w:rsidR="00787D0E" w:rsidRPr="00897C9D" w:rsidRDefault="00FE49EA" w:rsidP="00787D0E">
      <w:pPr>
        <w:pStyle w:val="Plattetekst"/>
        <w:kinsoku w:val="0"/>
        <w:overflowPunct w:val="0"/>
        <w:spacing w:line="60" w:lineRule="atLeast"/>
        <w:ind w:left="0"/>
      </w:pPr>
      <w:r>
        <w:br w:type="page"/>
      </w:r>
    </w:p>
    <w:p w14:paraId="29FB5C5E" w14:textId="77777777" w:rsidR="00787D0E" w:rsidRPr="00897C9D" w:rsidRDefault="00787D0E" w:rsidP="00787D0E">
      <w:pPr>
        <w:pStyle w:val="Plattetekst"/>
        <w:kinsoku w:val="0"/>
        <w:overflowPunct w:val="0"/>
        <w:spacing w:line="60" w:lineRule="atLeast"/>
        <w:ind w:left="0"/>
      </w:pPr>
    </w:p>
    <w:p w14:paraId="2B1351CC" w14:textId="77777777" w:rsidR="00787D0E" w:rsidRPr="00897C9D" w:rsidRDefault="00787D0E" w:rsidP="00787D0E">
      <w:pPr>
        <w:pStyle w:val="Plattetekst"/>
        <w:kinsoku w:val="0"/>
        <w:overflowPunct w:val="0"/>
        <w:spacing w:line="60" w:lineRule="atLeast"/>
        <w:ind w:left="0"/>
        <w:rPr>
          <w:b/>
        </w:rPr>
      </w:pPr>
      <w:r w:rsidRPr="00897C9D">
        <w:rPr>
          <w:b/>
        </w:rPr>
        <w:t>Pedagogisch</w:t>
      </w:r>
    </w:p>
    <w:p w14:paraId="1F35DC2C" w14:textId="77777777" w:rsidR="00787D0E" w:rsidRPr="00897C9D" w:rsidRDefault="00787D0E" w:rsidP="00787D0E">
      <w:pPr>
        <w:pStyle w:val="Plattetekst"/>
        <w:kinsoku w:val="0"/>
        <w:overflowPunct w:val="0"/>
        <w:spacing w:line="60" w:lineRule="atLeast"/>
        <w:ind w:left="0"/>
        <w:rPr>
          <w:b/>
        </w:rPr>
      </w:pPr>
    </w:p>
    <w:p w14:paraId="704C4E63" w14:textId="77777777" w:rsidR="00787D0E" w:rsidRPr="00897C9D" w:rsidRDefault="00787D0E" w:rsidP="00787D0E">
      <w:pPr>
        <w:pStyle w:val="Plattetekst"/>
        <w:numPr>
          <w:ilvl w:val="0"/>
          <w:numId w:val="8"/>
        </w:numPr>
        <w:kinsoku w:val="0"/>
        <w:overflowPunct w:val="0"/>
        <w:spacing w:line="60" w:lineRule="atLeast"/>
      </w:pPr>
      <w:r w:rsidRPr="00897C9D">
        <w:t xml:space="preserve">Hoe omschrijf je het contact met de groep en met individuele </w:t>
      </w:r>
      <w:r w:rsidR="00347503" w:rsidRPr="00347503">
        <w:rPr>
          <w:lang w:val="nl-NL"/>
        </w:rPr>
        <w:t>st</w:t>
      </w:r>
      <w:r w:rsidR="00347503">
        <w:rPr>
          <w:lang w:val="nl-NL"/>
        </w:rPr>
        <w:t>udenten</w:t>
      </w:r>
      <w:r w:rsidRPr="00897C9D">
        <w:t xml:space="preserve"> tijdens deze les? </w:t>
      </w:r>
    </w:p>
    <w:p w14:paraId="3A6813F7" w14:textId="77777777" w:rsidR="00787D0E" w:rsidRPr="00897C9D" w:rsidRDefault="00787D0E" w:rsidP="00787D0E">
      <w:pPr>
        <w:pStyle w:val="Plattetekst"/>
        <w:numPr>
          <w:ilvl w:val="0"/>
          <w:numId w:val="8"/>
        </w:numPr>
        <w:kinsoku w:val="0"/>
        <w:overflowPunct w:val="0"/>
        <w:spacing w:line="60" w:lineRule="atLeast"/>
      </w:pPr>
      <w:r w:rsidRPr="00897C9D">
        <w:t xml:space="preserve">Wat was je eigen aandeel in de interactie? </w:t>
      </w:r>
    </w:p>
    <w:p w14:paraId="45D2C911" w14:textId="77777777" w:rsidR="00787D0E" w:rsidRPr="00897C9D" w:rsidRDefault="00787D0E" w:rsidP="00787D0E">
      <w:pPr>
        <w:pStyle w:val="Plattetekst"/>
        <w:numPr>
          <w:ilvl w:val="0"/>
          <w:numId w:val="8"/>
        </w:numPr>
        <w:kinsoku w:val="0"/>
        <w:overflowPunct w:val="0"/>
        <w:spacing w:line="60" w:lineRule="atLeast"/>
      </w:pPr>
      <w:r w:rsidRPr="00897C9D">
        <w:t xml:space="preserve">Wat heb je gedaan om een prettig leerklimaat te bevorderen? </w:t>
      </w:r>
    </w:p>
    <w:p w14:paraId="42785EF4" w14:textId="77777777" w:rsidR="00787D0E" w:rsidRPr="00897C9D" w:rsidRDefault="00787D0E" w:rsidP="00787D0E">
      <w:pPr>
        <w:pStyle w:val="Plattetekst"/>
        <w:numPr>
          <w:ilvl w:val="0"/>
          <w:numId w:val="8"/>
        </w:numPr>
        <w:kinsoku w:val="0"/>
        <w:overflowPunct w:val="0"/>
        <w:spacing w:line="60" w:lineRule="atLeast"/>
      </w:pPr>
      <w:r w:rsidRPr="00897C9D">
        <w:t xml:space="preserve">Hoe ben je omgegaan met de inbreng van </w:t>
      </w:r>
      <w:r w:rsidR="00347503" w:rsidRPr="00347503">
        <w:rPr>
          <w:lang w:val="nl-NL"/>
        </w:rPr>
        <w:t>studente</w:t>
      </w:r>
      <w:r w:rsidRPr="00897C9D">
        <w:t xml:space="preserve">n in deze les? </w:t>
      </w:r>
    </w:p>
    <w:p w14:paraId="1EDF7EF3" w14:textId="77777777" w:rsidR="00787D0E" w:rsidRPr="00897C9D" w:rsidRDefault="00787D0E" w:rsidP="00787D0E">
      <w:pPr>
        <w:pStyle w:val="Plattetekst"/>
        <w:numPr>
          <w:ilvl w:val="0"/>
          <w:numId w:val="9"/>
        </w:numPr>
        <w:kinsoku w:val="0"/>
        <w:overflowPunct w:val="0"/>
        <w:spacing w:line="60" w:lineRule="atLeast"/>
      </w:pPr>
      <w:r w:rsidRPr="00897C9D">
        <w:t xml:space="preserve">Hoe heb je hierbij rekening gehouden met verschillen tussen </w:t>
      </w:r>
      <w:r w:rsidR="00347503" w:rsidRPr="00347503">
        <w:rPr>
          <w:lang w:val="nl-NL"/>
        </w:rPr>
        <w:t>st</w:t>
      </w:r>
      <w:r w:rsidR="00347503">
        <w:rPr>
          <w:lang w:val="nl-NL"/>
        </w:rPr>
        <w:t>udent</w:t>
      </w:r>
      <w:r w:rsidRPr="00897C9D">
        <w:t>en?</w:t>
      </w:r>
    </w:p>
    <w:p w14:paraId="7F15EE9D" w14:textId="77777777" w:rsidR="00787D0E" w:rsidRPr="00897C9D" w:rsidRDefault="00787D0E" w:rsidP="00787D0E">
      <w:pPr>
        <w:pStyle w:val="Plattetekst"/>
        <w:numPr>
          <w:ilvl w:val="0"/>
          <w:numId w:val="10"/>
        </w:numPr>
        <w:kinsoku w:val="0"/>
        <w:overflowPunct w:val="0"/>
        <w:spacing w:line="60" w:lineRule="atLeast"/>
      </w:pPr>
      <w:r w:rsidRPr="00897C9D">
        <w:t xml:space="preserve">Wat was er in deze les zichtbaar van je pedagogische opvattingen? </w:t>
      </w:r>
    </w:p>
    <w:p w14:paraId="07700209" w14:textId="77777777" w:rsidR="00787D0E" w:rsidRPr="00897C9D" w:rsidRDefault="00787D0E" w:rsidP="00787D0E">
      <w:pPr>
        <w:pStyle w:val="Plattetekst"/>
        <w:numPr>
          <w:ilvl w:val="0"/>
          <w:numId w:val="8"/>
        </w:numPr>
        <w:kinsoku w:val="0"/>
        <w:overflowPunct w:val="0"/>
        <w:spacing w:line="60" w:lineRule="atLeast"/>
      </w:pPr>
      <w:r w:rsidRPr="00897C9D">
        <w:t xml:space="preserve">Waren er orde problemen? Hoe ben je hiermee omgegaan? </w:t>
      </w:r>
    </w:p>
    <w:p w14:paraId="6F0AD6A1" w14:textId="77777777" w:rsidR="00787D0E" w:rsidRDefault="00787D0E" w:rsidP="00787D0E">
      <w:pPr>
        <w:pStyle w:val="Plattetekst"/>
        <w:kinsoku w:val="0"/>
        <w:overflowPunct w:val="0"/>
        <w:spacing w:line="60" w:lineRule="atLeast"/>
        <w:ind w:left="0"/>
      </w:pPr>
    </w:p>
    <w:p w14:paraId="0DD8C3A5" w14:textId="77777777" w:rsidR="00787D0E" w:rsidRDefault="00787D0E" w:rsidP="00787D0E">
      <w:pPr>
        <w:pStyle w:val="Plattetekst"/>
        <w:kinsoku w:val="0"/>
        <w:overflowPunct w:val="0"/>
        <w:spacing w:line="60" w:lineRule="atLeast"/>
        <w:ind w:left="0"/>
      </w:pPr>
    </w:p>
    <w:p w14:paraId="4FD64CCF" w14:textId="77777777" w:rsidR="00787D0E" w:rsidRDefault="00787D0E" w:rsidP="00787D0E">
      <w:pPr>
        <w:pStyle w:val="Plattetekst"/>
        <w:kinsoku w:val="0"/>
        <w:overflowPunct w:val="0"/>
        <w:spacing w:line="60" w:lineRule="atLeast"/>
        <w:ind w:left="0"/>
      </w:pPr>
    </w:p>
    <w:p w14:paraId="6B4D800E" w14:textId="77777777" w:rsidR="00787D0E" w:rsidRDefault="00787D0E" w:rsidP="00787D0E">
      <w:pPr>
        <w:pStyle w:val="Plattetekst"/>
        <w:kinsoku w:val="0"/>
        <w:overflowPunct w:val="0"/>
        <w:spacing w:line="60" w:lineRule="atLeast"/>
        <w:ind w:left="0"/>
      </w:pPr>
    </w:p>
    <w:p w14:paraId="173697A5" w14:textId="77777777" w:rsidR="00787D0E" w:rsidRDefault="00787D0E" w:rsidP="00787D0E">
      <w:pPr>
        <w:pStyle w:val="Plattetekst"/>
        <w:kinsoku w:val="0"/>
        <w:overflowPunct w:val="0"/>
        <w:spacing w:line="60" w:lineRule="atLeast"/>
        <w:ind w:left="0"/>
      </w:pPr>
    </w:p>
    <w:p w14:paraId="2464407A" w14:textId="77777777" w:rsidR="00787D0E" w:rsidRPr="00897C9D" w:rsidRDefault="00787D0E" w:rsidP="00787D0E">
      <w:pPr>
        <w:pStyle w:val="Plattetekst"/>
        <w:kinsoku w:val="0"/>
        <w:overflowPunct w:val="0"/>
        <w:spacing w:line="60" w:lineRule="atLeast"/>
        <w:ind w:left="0"/>
      </w:pPr>
    </w:p>
    <w:p w14:paraId="350A5041" w14:textId="77777777" w:rsidR="00787D0E" w:rsidRPr="00897C9D" w:rsidRDefault="00787D0E" w:rsidP="00787D0E">
      <w:pPr>
        <w:pStyle w:val="Plattetekst"/>
        <w:kinsoku w:val="0"/>
        <w:overflowPunct w:val="0"/>
        <w:spacing w:line="60" w:lineRule="atLeast"/>
      </w:pPr>
    </w:p>
    <w:p w14:paraId="67B58F79" w14:textId="77777777" w:rsidR="00787D0E" w:rsidRPr="00897C9D" w:rsidRDefault="00787D0E" w:rsidP="00787D0E">
      <w:pPr>
        <w:pStyle w:val="Plattetekst"/>
        <w:kinsoku w:val="0"/>
        <w:overflowPunct w:val="0"/>
        <w:spacing w:line="60" w:lineRule="atLeast"/>
      </w:pPr>
    </w:p>
    <w:p w14:paraId="3B4E0833" w14:textId="77777777" w:rsidR="00787D0E" w:rsidRPr="00897C9D" w:rsidRDefault="00787D0E" w:rsidP="00787D0E">
      <w:pPr>
        <w:pStyle w:val="Plattetekst"/>
        <w:kinsoku w:val="0"/>
        <w:overflowPunct w:val="0"/>
        <w:spacing w:line="60" w:lineRule="atLeast"/>
      </w:pPr>
    </w:p>
    <w:p w14:paraId="3B9D4DF1" w14:textId="77777777" w:rsidR="00787D0E" w:rsidRDefault="00787D0E" w:rsidP="00787D0E">
      <w:pPr>
        <w:pStyle w:val="Plattetekst"/>
        <w:kinsoku w:val="0"/>
        <w:overflowPunct w:val="0"/>
        <w:spacing w:line="60" w:lineRule="atLeast"/>
        <w:ind w:left="0"/>
      </w:pPr>
    </w:p>
    <w:p w14:paraId="1CC3DFFC" w14:textId="77777777" w:rsidR="00787D0E" w:rsidRDefault="00787D0E" w:rsidP="00787D0E">
      <w:pPr>
        <w:pStyle w:val="Plattetekst"/>
        <w:kinsoku w:val="0"/>
        <w:overflowPunct w:val="0"/>
        <w:spacing w:line="60" w:lineRule="atLeast"/>
        <w:rPr>
          <w:sz w:val="22"/>
          <w:szCs w:val="22"/>
        </w:rPr>
      </w:pPr>
    </w:p>
    <w:p w14:paraId="21747A53" w14:textId="77777777" w:rsidR="00787D0E" w:rsidRPr="0094373B" w:rsidRDefault="00787D0E" w:rsidP="00787D0E">
      <w:pPr>
        <w:pStyle w:val="Plattetekst"/>
        <w:kinsoku w:val="0"/>
        <w:overflowPunct w:val="0"/>
        <w:spacing w:line="60" w:lineRule="atLeast"/>
        <w:ind w:left="0"/>
        <w:rPr>
          <w:sz w:val="22"/>
          <w:szCs w:val="22"/>
        </w:rPr>
      </w:pPr>
    </w:p>
    <w:p w14:paraId="0C858956" w14:textId="77777777" w:rsidR="00787D0E" w:rsidRPr="0094373B" w:rsidRDefault="00787D0E" w:rsidP="00787D0E">
      <w:pPr>
        <w:pStyle w:val="Plattetekst"/>
        <w:kinsoku w:val="0"/>
        <w:overflowPunct w:val="0"/>
        <w:spacing w:line="60" w:lineRule="atLeast"/>
        <w:ind w:left="0"/>
        <w:rPr>
          <w:sz w:val="22"/>
          <w:szCs w:val="22"/>
        </w:rPr>
      </w:pPr>
    </w:p>
    <w:p w14:paraId="79F27125" w14:textId="77777777" w:rsidR="00787D0E" w:rsidRDefault="00787D0E" w:rsidP="00787D0E">
      <w:pPr>
        <w:pStyle w:val="Plattetekst"/>
        <w:kinsoku w:val="0"/>
        <w:overflowPunct w:val="0"/>
        <w:spacing w:line="60" w:lineRule="atLeast"/>
        <w:ind w:left="0"/>
        <w:jc w:val="center"/>
        <w:rPr>
          <w:b/>
        </w:rPr>
      </w:pPr>
    </w:p>
    <w:p w14:paraId="64EB8E87" w14:textId="77777777" w:rsidR="00787D0E" w:rsidRDefault="00787D0E" w:rsidP="00787D0E">
      <w:pPr>
        <w:pStyle w:val="Plattetekst"/>
        <w:kinsoku w:val="0"/>
        <w:overflowPunct w:val="0"/>
        <w:spacing w:line="60" w:lineRule="atLeast"/>
        <w:ind w:left="0"/>
        <w:jc w:val="center"/>
        <w:rPr>
          <w:b/>
        </w:rPr>
      </w:pPr>
    </w:p>
    <w:p w14:paraId="3BC7B513" w14:textId="77777777" w:rsidR="00787D0E" w:rsidRDefault="00787D0E" w:rsidP="00787D0E">
      <w:pPr>
        <w:pStyle w:val="Plattetekst"/>
        <w:kinsoku w:val="0"/>
        <w:overflowPunct w:val="0"/>
        <w:spacing w:line="60" w:lineRule="atLeast"/>
        <w:ind w:left="0"/>
        <w:jc w:val="center"/>
        <w:rPr>
          <w:b/>
        </w:rPr>
      </w:pPr>
    </w:p>
    <w:p w14:paraId="777A602F" w14:textId="77777777" w:rsidR="00787D0E" w:rsidRDefault="00787D0E" w:rsidP="00787D0E">
      <w:pPr>
        <w:pStyle w:val="Plattetekst"/>
        <w:kinsoku w:val="0"/>
        <w:overflowPunct w:val="0"/>
        <w:spacing w:line="60" w:lineRule="atLeast"/>
        <w:ind w:left="0"/>
        <w:jc w:val="center"/>
        <w:rPr>
          <w:b/>
        </w:rPr>
      </w:pPr>
    </w:p>
    <w:p w14:paraId="2CC8D373" w14:textId="77777777" w:rsidR="00787D0E" w:rsidRPr="000143E9" w:rsidRDefault="00787D0E" w:rsidP="00787D0E">
      <w:pPr>
        <w:pStyle w:val="Plattetekst"/>
        <w:kinsoku w:val="0"/>
        <w:overflowPunct w:val="0"/>
        <w:spacing w:line="60" w:lineRule="atLeast"/>
        <w:ind w:left="0"/>
        <w:jc w:val="center"/>
        <w:rPr>
          <w:b/>
        </w:rPr>
      </w:pPr>
    </w:p>
    <w:sectPr w:rsidR="00787D0E" w:rsidRPr="000143E9" w:rsidSect="00787D0E">
      <w:pgSz w:w="11906" w:h="16838"/>
      <w:pgMar w:top="1418" w:right="899" w:bottom="99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3ACEF" w14:textId="77777777" w:rsidR="00E7552F" w:rsidRDefault="00E7552F">
      <w:r>
        <w:separator/>
      </w:r>
    </w:p>
  </w:endnote>
  <w:endnote w:type="continuationSeparator" w:id="0">
    <w:p w14:paraId="2A592D17" w14:textId="77777777" w:rsidR="00E7552F" w:rsidRDefault="00E7552F">
      <w:r>
        <w:continuationSeparator/>
      </w:r>
    </w:p>
  </w:endnote>
  <w:endnote w:type="continuationNotice" w:id="1">
    <w:p w14:paraId="00972E1B" w14:textId="77777777" w:rsidR="00E7552F" w:rsidRDefault="00E75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Interstate-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FCA6" w14:textId="44CAC615" w:rsidR="0054578C" w:rsidRDefault="005D6C30">
    <w:pPr>
      <w:pStyle w:val="Plattetekst"/>
      <w:kinsoku w:val="0"/>
      <w:overflowPunct w:val="0"/>
      <w:spacing w:line="14" w:lineRule="auto"/>
      <w:ind w:left="0"/>
      <w:rPr>
        <w:szCs w:val="20"/>
      </w:rPr>
    </w:pPr>
    <w:r>
      <w:rPr>
        <w:noProof/>
      </w:rPr>
      <mc:AlternateContent>
        <mc:Choice Requires="wps">
          <w:drawing>
            <wp:anchor distT="0" distB="0" distL="114300" distR="114300" simplePos="0" relativeHeight="251658244" behindDoc="1" locked="0" layoutInCell="1" allowOverlap="1" wp14:anchorId="737A4A7F" wp14:editId="47453338">
              <wp:simplePos x="0" y="0"/>
              <wp:positionH relativeFrom="page">
                <wp:posOffset>3518535</wp:posOffset>
              </wp:positionH>
              <wp:positionV relativeFrom="page">
                <wp:posOffset>9794240</wp:posOffset>
              </wp:positionV>
              <wp:extent cx="3423920" cy="3111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A4A7F" id="_x0000_t202" coordsize="21600,21600" o:spt="202" path="m,l,21600r21600,l21600,xe">
              <v:stroke joinstyle="miter"/>
              <v:path gradientshapeok="t" o:connecttype="rect"/>
            </v:shapetype>
            <v:shape id="Text Box 4" o:spid="_x0000_s1026" type="#_x0000_t202" style="position:absolute;margin-left:277.05pt;margin-top:771.2pt;width:269.6pt;height:2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" filled="f" stroked="f">
              <v:textbox inset="0,0,0,0">
                <w:txbxContent/>
              </v:textbox>
              <w10:wrap anchorx="page" anchory="page"/>
            </v:shape>
          </w:pict>
        </mc:Fallback>
      </mc:AlternateContent>
    </w:r>
    <w:r>
      <w:rPr>
        <w:noProof/>
        <w:lang w:val="en-US" w:eastAsia="nl-NL"/>
      </w:rPr>
      <mc:AlternateContent>
        <mc:Choice Requires="wps">
          <w:drawing>
            <wp:anchor distT="0" distB="0" distL="114300" distR="114300" simplePos="0" relativeHeight="251658240" behindDoc="0" locked="0" layoutInCell="1" allowOverlap="1" wp14:anchorId="3588E4B8" wp14:editId="128878CA">
              <wp:simplePos x="0" y="0"/>
              <wp:positionH relativeFrom="column">
                <wp:posOffset>1790065</wp:posOffset>
              </wp:positionH>
              <wp:positionV relativeFrom="paragraph">
                <wp:posOffset>-2694940</wp:posOffset>
              </wp:positionV>
              <wp:extent cx="533400" cy="8636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14:paraId="18A5880E" w14:textId="77777777" w:rsidR="0054578C" w:rsidRDefault="0054578C" w:rsidP="00787D0E">
                          <w:pPr>
                            <w:pStyle w:val="Plattetekst"/>
                            <w:kinsoku w:val="0"/>
                            <w:overflowPunct w:val="0"/>
                            <w:spacing w:line="204" w:lineRule="exact"/>
                            <w:ind w:left="20"/>
                            <w:jc w:val="right"/>
                            <w:rPr>
                              <w:sz w:val="18"/>
                              <w:szCs w:val="18"/>
                            </w:rPr>
                          </w:pPr>
                          <w:r>
                            <w:rPr>
                              <w:spacing w:val="-1"/>
                              <w:sz w:val="18"/>
                              <w:szCs w:val="18"/>
                            </w:rPr>
                            <w:t xml:space="preserve">Pagin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8E4B8" id="Text Box 5" o:spid="_x0000_s1027" type="#_x0000_t202" style="position:absolute;margin-left:140.95pt;margin-top:-212.2pt;width:42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" filled="f" stroked="f">
              <v:textbox style="mso-next-textbox:#Text Box 4" inset=",7.2pt,,7.2pt">
                <w:txbxContent>
                  <w:p w14:paraId="18A5880E" w14:textId="77777777" w:rsidR="0054578C" w:rsidRDefault="0054578C" w:rsidP="00787D0E">
                    <w:pPr>
                      <w:pStyle w:val="Plattetekst"/>
                      <w:kinsoku w:val="0"/>
                      <w:overflowPunct w:val="0"/>
                      <w:spacing w:line="204" w:lineRule="exact"/>
                      <w:ind w:left="20"/>
                      <w:jc w:val="right"/>
                      <w:rPr>
                        <w:sz w:val="18"/>
                        <w:szCs w:val="18"/>
                      </w:rPr>
                    </w:pPr>
                    <w:r>
                      <w:rPr>
                        <w:spacing w:val="-1"/>
                        <w:sz w:val="18"/>
                        <w:szCs w:val="18"/>
                      </w:rPr>
                      <w:t xml:space="preserve">Pagin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p>
                </w:txbxContent>
              </v:textbox>
            </v:shape>
          </w:pict>
        </mc:Fallback>
      </mc:AlternateContent>
    </w:r>
    <w:r>
      <w:rPr>
        <w:noProof/>
      </w:rPr>
      <mc:AlternateContent>
        <mc:Choice Requires="wps">
          <w:drawing>
            <wp:anchor distT="0" distB="0" distL="114300" distR="114300" simplePos="0" relativeHeight="251658243" behindDoc="1" locked="0" layoutInCell="1" allowOverlap="1" wp14:anchorId="5FBB46FA" wp14:editId="57B80873">
              <wp:simplePos x="0" y="0"/>
              <wp:positionH relativeFrom="page">
                <wp:posOffset>1003935</wp:posOffset>
              </wp:positionH>
              <wp:positionV relativeFrom="page">
                <wp:posOffset>9794240</wp:posOffset>
              </wp:positionV>
              <wp:extent cx="5339715" cy="4730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74F29" w14:textId="308BD743" w:rsidR="0054578C" w:rsidRPr="00C15A29" w:rsidRDefault="00EF5A9F" w:rsidP="00347503">
                          <w:pPr>
                            <w:pStyle w:val="Plattetekst"/>
                            <w:kinsoku w:val="0"/>
                            <w:overflowPunct w:val="0"/>
                            <w:spacing w:line="204" w:lineRule="exact"/>
                            <w:ind w:left="0"/>
                            <w:rPr>
                              <w:sz w:val="16"/>
                              <w:szCs w:val="16"/>
                              <w:lang w:val="nl-NL"/>
                            </w:rPr>
                          </w:pPr>
                          <w:r>
                            <w:rPr>
                              <w:sz w:val="16"/>
                              <w:szCs w:val="16"/>
                              <w:lang w:val="nl-NL"/>
                            </w:rPr>
                            <w:t>201001_PDG versie 3.3.</w:t>
                          </w:r>
                          <w:r w:rsidR="00C15A29">
                            <w:rPr>
                              <w:sz w:val="16"/>
                              <w:szCs w:val="16"/>
                              <w:lang w:val="nl-NL"/>
                            </w:rPr>
                            <w:t>_Handleiding lesbezoeken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46FA" id="Text Box 3" o:spid="_x0000_s1028" type="#_x0000_t202" style="position:absolute;margin-left:79.05pt;margin-top:771.2pt;width:420.45pt;height:37.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" filled="f" stroked="f">
              <v:textbox inset="0,0,0,0">
                <w:txbxContent>
                  <w:p w14:paraId="28B74F29" w14:textId="308BD743" w:rsidR="0054578C" w:rsidRPr="00C15A29" w:rsidRDefault="00EF5A9F" w:rsidP="00347503">
                    <w:pPr>
                      <w:pStyle w:val="Plattetekst"/>
                      <w:kinsoku w:val="0"/>
                      <w:overflowPunct w:val="0"/>
                      <w:spacing w:line="204" w:lineRule="exact"/>
                      <w:ind w:left="0"/>
                      <w:rPr>
                        <w:sz w:val="16"/>
                        <w:szCs w:val="16"/>
                        <w:lang w:val="nl-NL"/>
                      </w:rPr>
                    </w:pPr>
                    <w:r>
                      <w:rPr>
                        <w:sz w:val="16"/>
                        <w:szCs w:val="16"/>
                        <w:lang w:val="nl-NL"/>
                      </w:rPr>
                      <w:t>201001_PDG versie 3.3.</w:t>
                    </w:r>
                    <w:r w:rsidR="00C15A29">
                      <w:rPr>
                        <w:sz w:val="16"/>
                        <w:szCs w:val="16"/>
                        <w:lang w:val="nl-NL"/>
                      </w:rPr>
                      <w:t>_Handleiding lesbezoeken</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2E9EC062" wp14:editId="7F853FEA">
              <wp:simplePos x="0" y="0"/>
              <wp:positionH relativeFrom="page">
                <wp:posOffset>1007110</wp:posOffset>
              </wp:positionH>
              <wp:positionV relativeFrom="page">
                <wp:posOffset>9740265</wp:posOffset>
              </wp:positionV>
              <wp:extent cx="5869305" cy="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0"/>
                      </a:xfrm>
                      <a:custGeom>
                        <a:avLst/>
                        <a:gdLst>
                          <a:gd name="T0" fmla="*/ 0 w 9244"/>
                          <a:gd name="T1" fmla="*/ 0 h 20"/>
                          <a:gd name="T2" fmla="*/ 9244 w 9244"/>
                          <a:gd name="T3" fmla="*/ 0 h 20"/>
                        </a:gdLst>
                        <a:ahLst/>
                        <a:cxnLst>
                          <a:cxn ang="0">
                            <a:pos x="T0" y="T1"/>
                          </a:cxn>
                          <a:cxn ang="0">
                            <a:pos x="T2" y="T3"/>
                          </a:cxn>
                        </a:cxnLst>
                        <a:rect l="0" t="0" r="r" b="b"/>
                        <a:pathLst>
                          <a:path w="9244" h="20">
                            <a:moveTo>
                              <a:pt x="0" y="0"/>
                            </a:moveTo>
                            <a:lnTo>
                              <a:pt x="9244" y="0"/>
                            </a:lnTo>
                          </a:path>
                        </a:pathLst>
                      </a:custGeom>
                      <a:noFill/>
                      <a:ln w="10413">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93327" id="Freeform 1" o:spid="_x0000_s1026" style="position:absolute;margin-left:79.3pt;margin-top:766.95pt;width:462.15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" o:allowincell="f" path="m,l9244,e" filled="f" strokecolor="#823a0a" strokeweight=".28925mm">
              <v:path arrowok="t" o:connecttype="custom" o:connectlocs="0,0;5869305,0" o:connectangles="0,0"/>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1B474818" wp14:editId="2B7664C9">
              <wp:simplePos x="0" y="0"/>
              <wp:positionH relativeFrom="page">
                <wp:posOffset>1007110</wp:posOffset>
              </wp:positionH>
              <wp:positionV relativeFrom="page">
                <wp:posOffset>9719945</wp:posOffset>
              </wp:positionV>
              <wp:extent cx="5869305" cy="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0"/>
                      </a:xfrm>
                      <a:custGeom>
                        <a:avLst/>
                        <a:gdLst>
                          <a:gd name="T0" fmla="*/ 0 w 9244"/>
                          <a:gd name="T1" fmla="*/ 0 h 20"/>
                          <a:gd name="T2" fmla="*/ 9244 w 9244"/>
                          <a:gd name="T3" fmla="*/ 0 h 20"/>
                        </a:gdLst>
                        <a:ahLst/>
                        <a:cxnLst>
                          <a:cxn ang="0">
                            <a:pos x="T0" y="T1"/>
                          </a:cxn>
                          <a:cxn ang="0">
                            <a:pos x="T2" y="T3"/>
                          </a:cxn>
                        </a:cxnLst>
                        <a:rect l="0" t="0" r="r" b="b"/>
                        <a:pathLst>
                          <a:path w="9244" h="20">
                            <a:moveTo>
                              <a:pt x="0" y="0"/>
                            </a:moveTo>
                            <a:lnTo>
                              <a:pt x="9244"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91DE1" id="Freeform 2" o:spid="_x0000_s1026" style="position:absolute;margin-left:79.3pt;margin-top:765.35pt;width:462.15pt;height: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" o:allowincell="f" path="m,l9244,e" filled="f" strokecolor="#823a0a" strokeweight="3.1pt">
              <v:path arrowok="t" o:connecttype="custom" o:connectlocs="0,0;5869305,0" o:connectangles="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385BE" w14:textId="77777777" w:rsidR="00E7552F" w:rsidRDefault="00E7552F">
      <w:r>
        <w:separator/>
      </w:r>
    </w:p>
  </w:footnote>
  <w:footnote w:type="continuationSeparator" w:id="0">
    <w:p w14:paraId="33463A8F" w14:textId="77777777" w:rsidR="00E7552F" w:rsidRDefault="00E7552F">
      <w:r>
        <w:continuationSeparator/>
      </w:r>
    </w:p>
  </w:footnote>
  <w:footnote w:type="continuationNotice" w:id="1">
    <w:p w14:paraId="6D411603" w14:textId="77777777" w:rsidR="00E7552F" w:rsidRDefault="00E75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6C9"/>
    <w:multiLevelType w:val="hybridMultilevel"/>
    <w:tmpl w:val="321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C6D"/>
    <w:multiLevelType w:val="hybridMultilevel"/>
    <w:tmpl w:val="04130001"/>
    <w:lvl w:ilvl="0" w:tplc="FBD260A2">
      <w:start w:val="1"/>
      <w:numFmt w:val="bullet"/>
      <w:lvlText w:val=""/>
      <w:lvlJc w:val="left"/>
      <w:pPr>
        <w:tabs>
          <w:tab w:val="num" w:pos="360"/>
        </w:tabs>
        <w:ind w:left="360" w:hanging="360"/>
      </w:pPr>
      <w:rPr>
        <w:rFonts w:ascii="Symbol" w:hAnsi="Symbol" w:hint="default"/>
      </w:rPr>
    </w:lvl>
    <w:lvl w:ilvl="1" w:tplc="8B26B9A6">
      <w:numFmt w:val="decimal"/>
      <w:lvlText w:val=""/>
      <w:lvlJc w:val="left"/>
    </w:lvl>
    <w:lvl w:ilvl="2" w:tplc="939C2B96">
      <w:numFmt w:val="decimal"/>
      <w:lvlText w:val=""/>
      <w:lvlJc w:val="left"/>
    </w:lvl>
    <w:lvl w:ilvl="3" w:tplc="840888DC">
      <w:numFmt w:val="decimal"/>
      <w:lvlText w:val=""/>
      <w:lvlJc w:val="left"/>
    </w:lvl>
    <w:lvl w:ilvl="4" w:tplc="F5962A86">
      <w:numFmt w:val="decimal"/>
      <w:lvlText w:val=""/>
      <w:lvlJc w:val="left"/>
    </w:lvl>
    <w:lvl w:ilvl="5" w:tplc="C7ACB93C">
      <w:numFmt w:val="decimal"/>
      <w:lvlText w:val=""/>
      <w:lvlJc w:val="left"/>
    </w:lvl>
    <w:lvl w:ilvl="6" w:tplc="DC3C99D4">
      <w:numFmt w:val="decimal"/>
      <w:lvlText w:val=""/>
      <w:lvlJc w:val="left"/>
    </w:lvl>
    <w:lvl w:ilvl="7" w:tplc="C9BCBA76">
      <w:numFmt w:val="decimal"/>
      <w:lvlText w:val=""/>
      <w:lvlJc w:val="left"/>
    </w:lvl>
    <w:lvl w:ilvl="8" w:tplc="C5E44C78">
      <w:numFmt w:val="decimal"/>
      <w:lvlText w:val=""/>
      <w:lvlJc w:val="left"/>
    </w:lvl>
  </w:abstractNum>
  <w:abstractNum w:abstractNumId="2" w15:restartNumberingAfterBreak="0">
    <w:nsid w:val="087358B8"/>
    <w:multiLevelType w:val="multilevel"/>
    <w:tmpl w:val="A85C6810"/>
    <w:lvl w:ilvl="0">
      <w:start w:val="1"/>
      <w:numFmt w:val="bullet"/>
      <w:lvlText w:val=""/>
      <w:lvlJc w:val="left"/>
      <w:pPr>
        <w:ind w:left="720" w:hanging="360"/>
      </w:pPr>
      <w:rPr>
        <w:rFonts w:ascii="Symbol" w:hAnsi="Symbol"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540E2D"/>
    <w:multiLevelType w:val="hybridMultilevel"/>
    <w:tmpl w:val="0680BD18"/>
    <w:lvl w:ilvl="0" w:tplc="501CC008">
      <w:numFmt w:val="bullet"/>
      <w:lvlText w:val="-"/>
      <w:lvlJc w:val="left"/>
      <w:pPr>
        <w:ind w:left="360" w:hanging="360"/>
      </w:pPr>
      <w:rPr>
        <w:rFonts w:ascii="Arial" w:eastAsia="Times New Roman" w:hAnsi="Arial" w:cs="Wingdings" w:hint="default"/>
      </w:rPr>
    </w:lvl>
    <w:lvl w:ilvl="1" w:tplc="04130003">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F537F6"/>
    <w:multiLevelType w:val="hybridMultilevel"/>
    <w:tmpl w:val="111482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D3552CC"/>
    <w:multiLevelType w:val="hybridMultilevel"/>
    <w:tmpl w:val="4E8CA29A"/>
    <w:lvl w:ilvl="0" w:tplc="501CC008">
      <w:numFmt w:val="bullet"/>
      <w:lvlText w:val="-"/>
      <w:lvlJc w:val="left"/>
      <w:pPr>
        <w:ind w:left="765" w:hanging="360"/>
      </w:pPr>
      <w:rPr>
        <w:rFonts w:ascii="Arial" w:eastAsia="Times New Roman" w:hAnsi="Arial" w:cs="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0D5E7762"/>
    <w:multiLevelType w:val="hybridMultilevel"/>
    <w:tmpl w:val="9C9A6548"/>
    <w:lvl w:ilvl="0" w:tplc="0413000B">
      <w:start w:val="1"/>
      <w:numFmt w:val="bullet"/>
      <w:lvlText w:val=""/>
      <w:lvlJc w:val="left"/>
      <w:pPr>
        <w:ind w:left="644" w:hanging="360"/>
      </w:pPr>
      <w:rPr>
        <w:rFonts w:ascii="Wingdings" w:hAnsi="Wingdings" w:hint="default"/>
      </w:rPr>
    </w:lvl>
    <w:lvl w:ilvl="1" w:tplc="04130003">
      <w:start w:val="1"/>
      <w:numFmt w:val="bullet"/>
      <w:lvlText w:val="o"/>
      <w:lvlJc w:val="left"/>
      <w:pPr>
        <w:ind w:left="1364" w:hanging="360"/>
      </w:pPr>
      <w:rPr>
        <w:rFonts w:ascii="Courier New" w:hAnsi="Courier New" w:cs="Arial"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Arial"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Arial" w:hint="default"/>
      </w:rPr>
    </w:lvl>
    <w:lvl w:ilvl="8" w:tplc="04130005" w:tentative="1">
      <w:start w:val="1"/>
      <w:numFmt w:val="bullet"/>
      <w:lvlText w:val=""/>
      <w:lvlJc w:val="left"/>
      <w:pPr>
        <w:ind w:left="6404" w:hanging="360"/>
      </w:pPr>
      <w:rPr>
        <w:rFonts w:ascii="Wingdings" w:hAnsi="Wingdings" w:hint="default"/>
      </w:rPr>
    </w:lvl>
  </w:abstractNum>
  <w:abstractNum w:abstractNumId="7" w15:restartNumberingAfterBreak="0">
    <w:nsid w:val="1C27364D"/>
    <w:multiLevelType w:val="hybridMultilevel"/>
    <w:tmpl w:val="04130001"/>
    <w:lvl w:ilvl="0" w:tplc="DFC634DA">
      <w:start w:val="1"/>
      <w:numFmt w:val="bullet"/>
      <w:lvlText w:val=""/>
      <w:lvlJc w:val="left"/>
      <w:pPr>
        <w:tabs>
          <w:tab w:val="num" w:pos="360"/>
        </w:tabs>
        <w:ind w:left="360" w:hanging="360"/>
      </w:pPr>
      <w:rPr>
        <w:rFonts w:ascii="Symbol" w:hAnsi="Symbol" w:hint="default"/>
      </w:rPr>
    </w:lvl>
    <w:lvl w:ilvl="1" w:tplc="E110CB8C">
      <w:numFmt w:val="decimal"/>
      <w:lvlText w:val=""/>
      <w:lvlJc w:val="left"/>
    </w:lvl>
    <w:lvl w:ilvl="2" w:tplc="5746926C">
      <w:numFmt w:val="decimal"/>
      <w:lvlText w:val=""/>
      <w:lvlJc w:val="left"/>
    </w:lvl>
    <w:lvl w:ilvl="3" w:tplc="E4345822">
      <w:numFmt w:val="decimal"/>
      <w:lvlText w:val=""/>
      <w:lvlJc w:val="left"/>
    </w:lvl>
    <w:lvl w:ilvl="4" w:tplc="A6407D32">
      <w:numFmt w:val="decimal"/>
      <w:lvlText w:val=""/>
      <w:lvlJc w:val="left"/>
    </w:lvl>
    <w:lvl w:ilvl="5" w:tplc="575A9F8E">
      <w:numFmt w:val="decimal"/>
      <w:lvlText w:val=""/>
      <w:lvlJc w:val="left"/>
    </w:lvl>
    <w:lvl w:ilvl="6" w:tplc="A07641C2">
      <w:numFmt w:val="decimal"/>
      <w:lvlText w:val=""/>
      <w:lvlJc w:val="left"/>
    </w:lvl>
    <w:lvl w:ilvl="7" w:tplc="FA30C3FA">
      <w:numFmt w:val="decimal"/>
      <w:lvlText w:val=""/>
      <w:lvlJc w:val="left"/>
    </w:lvl>
    <w:lvl w:ilvl="8" w:tplc="D63A1832">
      <w:numFmt w:val="decimal"/>
      <w:lvlText w:val=""/>
      <w:lvlJc w:val="left"/>
    </w:lvl>
  </w:abstractNum>
  <w:abstractNum w:abstractNumId="8" w15:restartNumberingAfterBreak="0">
    <w:nsid w:val="1D690061"/>
    <w:multiLevelType w:val="hybridMultilevel"/>
    <w:tmpl w:val="91285510"/>
    <w:lvl w:ilvl="0" w:tplc="0413000B">
      <w:start w:val="1"/>
      <w:numFmt w:val="bullet"/>
      <w:lvlText w:val=""/>
      <w:lvlJc w:val="left"/>
      <w:pPr>
        <w:ind w:left="644" w:hanging="360"/>
      </w:pPr>
      <w:rPr>
        <w:rFonts w:ascii="Wingdings" w:hAnsi="Wingdings" w:hint="default"/>
      </w:rPr>
    </w:lvl>
    <w:lvl w:ilvl="1" w:tplc="04130003">
      <w:start w:val="1"/>
      <w:numFmt w:val="bullet"/>
      <w:lvlText w:val="o"/>
      <w:lvlJc w:val="left"/>
      <w:pPr>
        <w:ind w:left="1364" w:hanging="360"/>
      </w:pPr>
      <w:rPr>
        <w:rFonts w:ascii="Courier New" w:hAnsi="Courier New" w:cs="Arial"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Arial"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Arial"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241C7CBA"/>
    <w:multiLevelType w:val="hybridMultilevel"/>
    <w:tmpl w:val="6930D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42376B"/>
    <w:multiLevelType w:val="hybridMultilevel"/>
    <w:tmpl w:val="8CB44274"/>
    <w:lvl w:ilvl="0" w:tplc="501CC008">
      <w:numFmt w:val="bullet"/>
      <w:lvlText w:val="-"/>
      <w:lvlJc w:val="left"/>
      <w:pPr>
        <w:ind w:left="720" w:hanging="360"/>
      </w:pPr>
      <w:rPr>
        <w:rFonts w:ascii="Arial" w:eastAsia="Times New Roman" w:hAnsi="Arial"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A316E4"/>
    <w:multiLevelType w:val="hybridMultilevel"/>
    <w:tmpl w:val="D8AA911E"/>
    <w:lvl w:ilvl="0" w:tplc="04130003">
      <w:start w:val="1"/>
      <w:numFmt w:val="bullet"/>
      <w:lvlText w:val="o"/>
      <w:lvlJc w:val="left"/>
      <w:pPr>
        <w:ind w:left="644" w:hanging="360"/>
      </w:pPr>
      <w:rPr>
        <w:rFonts w:ascii="Courier New" w:hAnsi="Courier New" w:cs="Arial Unicode MS" w:hint="default"/>
      </w:rPr>
    </w:lvl>
    <w:lvl w:ilvl="1" w:tplc="04130003">
      <w:start w:val="1"/>
      <w:numFmt w:val="bullet"/>
      <w:lvlText w:val="o"/>
      <w:lvlJc w:val="left"/>
      <w:pPr>
        <w:ind w:left="1364" w:hanging="360"/>
      </w:pPr>
      <w:rPr>
        <w:rFonts w:ascii="Courier New" w:hAnsi="Courier New" w:cs="Arial"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Arial"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Arial"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2D986331"/>
    <w:multiLevelType w:val="hybridMultilevel"/>
    <w:tmpl w:val="4C188FD4"/>
    <w:lvl w:ilvl="0" w:tplc="04130001">
      <w:start w:val="1"/>
      <w:numFmt w:val="bullet"/>
      <w:lvlText w:val=""/>
      <w:lvlJc w:val="left"/>
      <w:pPr>
        <w:ind w:left="0" w:hanging="360"/>
      </w:pPr>
      <w:rPr>
        <w:rFonts w:ascii="Symbol" w:hAnsi="Symbol" w:hint="default"/>
      </w:rPr>
    </w:lvl>
    <w:lvl w:ilvl="1" w:tplc="04130003">
      <w:start w:val="1"/>
      <w:numFmt w:val="bullet"/>
      <w:lvlText w:val="o"/>
      <w:lvlJc w:val="left"/>
      <w:pPr>
        <w:ind w:left="720" w:hanging="360"/>
      </w:pPr>
      <w:rPr>
        <w:rFonts w:ascii="Courier New" w:hAnsi="Courier New" w:cs="Arial"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Arial"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Arial" w:hint="default"/>
      </w:rPr>
    </w:lvl>
    <w:lvl w:ilvl="8" w:tplc="04130005" w:tentative="1">
      <w:start w:val="1"/>
      <w:numFmt w:val="bullet"/>
      <w:lvlText w:val=""/>
      <w:lvlJc w:val="left"/>
      <w:pPr>
        <w:ind w:left="5760" w:hanging="360"/>
      </w:pPr>
      <w:rPr>
        <w:rFonts w:ascii="Wingdings" w:hAnsi="Wingdings" w:hint="default"/>
      </w:rPr>
    </w:lvl>
  </w:abstractNum>
  <w:abstractNum w:abstractNumId="13" w15:restartNumberingAfterBreak="0">
    <w:nsid w:val="2FA87824"/>
    <w:multiLevelType w:val="hybridMultilevel"/>
    <w:tmpl w:val="859AE8D0"/>
    <w:lvl w:ilvl="0" w:tplc="04130001">
      <w:start w:val="1"/>
      <w:numFmt w:val="bullet"/>
      <w:lvlText w:val=""/>
      <w:lvlJc w:val="left"/>
      <w:pPr>
        <w:tabs>
          <w:tab w:val="num" w:pos="720"/>
        </w:tabs>
        <w:ind w:left="720" w:hanging="360"/>
      </w:pPr>
      <w:rPr>
        <w:rFonts w:ascii="Symbol" w:hAnsi="Symbol" w:hint="default"/>
      </w:rPr>
    </w:lvl>
    <w:lvl w:ilvl="1" w:tplc="520AA454" w:tentative="1">
      <w:start w:val="1"/>
      <w:numFmt w:val="bullet"/>
      <w:lvlText w:val=""/>
      <w:lvlJc w:val="left"/>
      <w:pPr>
        <w:tabs>
          <w:tab w:val="num" w:pos="1440"/>
        </w:tabs>
        <w:ind w:left="1440" w:hanging="360"/>
      </w:pPr>
      <w:rPr>
        <w:rFonts w:ascii="Wingdings 3" w:hAnsi="Wingdings 3" w:hint="default"/>
      </w:rPr>
    </w:lvl>
    <w:lvl w:ilvl="2" w:tplc="985C9B00" w:tentative="1">
      <w:start w:val="1"/>
      <w:numFmt w:val="bullet"/>
      <w:lvlText w:val=""/>
      <w:lvlJc w:val="left"/>
      <w:pPr>
        <w:tabs>
          <w:tab w:val="num" w:pos="2160"/>
        </w:tabs>
        <w:ind w:left="2160" w:hanging="360"/>
      </w:pPr>
      <w:rPr>
        <w:rFonts w:ascii="Wingdings 3" w:hAnsi="Wingdings 3" w:hint="default"/>
      </w:rPr>
    </w:lvl>
    <w:lvl w:ilvl="3" w:tplc="F9F82C4E" w:tentative="1">
      <w:start w:val="1"/>
      <w:numFmt w:val="bullet"/>
      <w:lvlText w:val=""/>
      <w:lvlJc w:val="left"/>
      <w:pPr>
        <w:tabs>
          <w:tab w:val="num" w:pos="2880"/>
        </w:tabs>
        <w:ind w:left="2880" w:hanging="360"/>
      </w:pPr>
      <w:rPr>
        <w:rFonts w:ascii="Wingdings 3" w:hAnsi="Wingdings 3" w:hint="default"/>
      </w:rPr>
    </w:lvl>
    <w:lvl w:ilvl="4" w:tplc="FE6282E6" w:tentative="1">
      <w:start w:val="1"/>
      <w:numFmt w:val="bullet"/>
      <w:lvlText w:val=""/>
      <w:lvlJc w:val="left"/>
      <w:pPr>
        <w:tabs>
          <w:tab w:val="num" w:pos="3600"/>
        </w:tabs>
        <w:ind w:left="3600" w:hanging="360"/>
      </w:pPr>
      <w:rPr>
        <w:rFonts w:ascii="Wingdings 3" w:hAnsi="Wingdings 3" w:hint="default"/>
      </w:rPr>
    </w:lvl>
    <w:lvl w:ilvl="5" w:tplc="48C88DFA" w:tentative="1">
      <w:start w:val="1"/>
      <w:numFmt w:val="bullet"/>
      <w:lvlText w:val=""/>
      <w:lvlJc w:val="left"/>
      <w:pPr>
        <w:tabs>
          <w:tab w:val="num" w:pos="4320"/>
        </w:tabs>
        <w:ind w:left="4320" w:hanging="360"/>
      </w:pPr>
      <w:rPr>
        <w:rFonts w:ascii="Wingdings 3" w:hAnsi="Wingdings 3" w:hint="default"/>
      </w:rPr>
    </w:lvl>
    <w:lvl w:ilvl="6" w:tplc="230E2EAC" w:tentative="1">
      <w:start w:val="1"/>
      <w:numFmt w:val="bullet"/>
      <w:lvlText w:val=""/>
      <w:lvlJc w:val="left"/>
      <w:pPr>
        <w:tabs>
          <w:tab w:val="num" w:pos="5040"/>
        </w:tabs>
        <w:ind w:left="5040" w:hanging="360"/>
      </w:pPr>
      <w:rPr>
        <w:rFonts w:ascii="Wingdings 3" w:hAnsi="Wingdings 3" w:hint="default"/>
      </w:rPr>
    </w:lvl>
    <w:lvl w:ilvl="7" w:tplc="DBEA1F04" w:tentative="1">
      <w:start w:val="1"/>
      <w:numFmt w:val="bullet"/>
      <w:lvlText w:val=""/>
      <w:lvlJc w:val="left"/>
      <w:pPr>
        <w:tabs>
          <w:tab w:val="num" w:pos="5760"/>
        </w:tabs>
        <w:ind w:left="5760" w:hanging="360"/>
      </w:pPr>
      <w:rPr>
        <w:rFonts w:ascii="Wingdings 3" w:hAnsi="Wingdings 3" w:hint="default"/>
      </w:rPr>
    </w:lvl>
    <w:lvl w:ilvl="8" w:tplc="5C02430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6DF4C58"/>
    <w:multiLevelType w:val="hybridMultilevel"/>
    <w:tmpl w:val="45AEA3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B4A4A46"/>
    <w:multiLevelType w:val="hybridMultilevel"/>
    <w:tmpl w:val="6B7CF5C0"/>
    <w:lvl w:ilvl="0" w:tplc="4114EF6A">
      <w:numFmt w:val="bullet"/>
      <w:lvlText w:val="-"/>
      <w:lvlJc w:val="left"/>
      <w:pPr>
        <w:ind w:left="405" w:hanging="360"/>
      </w:pPr>
      <w:rPr>
        <w:rFonts w:ascii="Calibri" w:eastAsia="Calibri" w:hAnsi="Calibri" w:cs="Times New Roman" w:hint="default"/>
      </w:rPr>
    </w:lvl>
    <w:lvl w:ilvl="1" w:tplc="04130003" w:tentative="1">
      <w:start w:val="1"/>
      <w:numFmt w:val="bullet"/>
      <w:lvlText w:val="o"/>
      <w:lvlJc w:val="left"/>
      <w:pPr>
        <w:ind w:left="1125" w:hanging="360"/>
      </w:pPr>
      <w:rPr>
        <w:rFonts w:ascii="Courier New" w:hAnsi="Courier New" w:cs="Arial"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Arial"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Arial" w:hint="default"/>
      </w:rPr>
    </w:lvl>
    <w:lvl w:ilvl="8" w:tplc="04130005" w:tentative="1">
      <w:start w:val="1"/>
      <w:numFmt w:val="bullet"/>
      <w:lvlText w:val=""/>
      <w:lvlJc w:val="left"/>
      <w:pPr>
        <w:ind w:left="6165" w:hanging="360"/>
      </w:pPr>
      <w:rPr>
        <w:rFonts w:ascii="Wingdings" w:hAnsi="Wingdings" w:hint="default"/>
      </w:rPr>
    </w:lvl>
  </w:abstractNum>
  <w:abstractNum w:abstractNumId="16" w15:restartNumberingAfterBreak="0">
    <w:nsid w:val="3F2E7C52"/>
    <w:multiLevelType w:val="hybridMultilevel"/>
    <w:tmpl w:val="04130001"/>
    <w:lvl w:ilvl="0" w:tplc="30A45D22">
      <w:start w:val="1"/>
      <w:numFmt w:val="bullet"/>
      <w:lvlText w:val=""/>
      <w:lvlJc w:val="left"/>
      <w:pPr>
        <w:tabs>
          <w:tab w:val="num" w:pos="360"/>
        </w:tabs>
        <w:ind w:left="360" w:hanging="360"/>
      </w:pPr>
      <w:rPr>
        <w:rFonts w:ascii="Symbol" w:hAnsi="Symbol" w:hint="default"/>
      </w:rPr>
    </w:lvl>
    <w:lvl w:ilvl="1" w:tplc="6DB070B8">
      <w:numFmt w:val="decimal"/>
      <w:lvlText w:val=""/>
      <w:lvlJc w:val="left"/>
    </w:lvl>
    <w:lvl w:ilvl="2" w:tplc="C3AAD2C0">
      <w:numFmt w:val="decimal"/>
      <w:lvlText w:val=""/>
      <w:lvlJc w:val="left"/>
    </w:lvl>
    <w:lvl w:ilvl="3" w:tplc="C1788944">
      <w:numFmt w:val="decimal"/>
      <w:lvlText w:val=""/>
      <w:lvlJc w:val="left"/>
    </w:lvl>
    <w:lvl w:ilvl="4" w:tplc="6510762E">
      <w:numFmt w:val="decimal"/>
      <w:lvlText w:val=""/>
      <w:lvlJc w:val="left"/>
    </w:lvl>
    <w:lvl w:ilvl="5" w:tplc="1E645696">
      <w:numFmt w:val="decimal"/>
      <w:lvlText w:val=""/>
      <w:lvlJc w:val="left"/>
    </w:lvl>
    <w:lvl w:ilvl="6" w:tplc="18F48992">
      <w:numFmt w:val="decimal"/>
      <w:lvlText w:val=""/>
      <w:lvlJc w:val="left"/>
    </w:lvl>
    <w:lvl w:ilvl="7" w:tplc="342E30E4">
      <w:numFmt w:val="decimal"/>
      <w:lvlText w:val=""/>
      <w:lvlJc w:val="left"/>
    </w:lvl>
    <w:lvl w:ilvl="8" w:tplc="26DAFFD6">
      <w:numFmt w:val="decimal"/>
      <w:lvlText w:val=""/>
      <w:lvlJc w:val="left"/>
    </w:lvl>
  </w:abstractNum>
  <w:abstractNum w:abstractNumId="17" w15:restartNumberingAfterBreak="0">
    <w:nsid w:val="45D421A7"/>
    <w:multiLevelType w:val="hybridMultilevel"/>
    <w:tmpl w:val="841ED67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8221128"/>
    <w:multiLevelType w:val="hybridMultilevel"/>
    <w:tmpl w:val="A9DC000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86A5E98"/>
    <w:multiLevelType w:val="hybridMultilevel"/>
    <w:tmpl w:val="1F1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B0954"/>
    <w:multiLevelType w:val="hybridMultilevel"/>
    <w:tmpl w:val="6622A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0F1274"/>
    <w:multiLevelType w:val="hybridMultilevel"/>
    <w:tmpl w:val="2CF4023C"/>
    <w:lvl w:ilvl="0" w:tplc="0413000F">
      <w:start w:val="1"/>
      <w:numFmt w:val="decimal"/>
      <w:lvlText w:val="%1."/>
      <w:lvlJc w:val="left"/>
      <w:pPr>
        <w:ind w:left="644" w:hanging="360"/>
      </w:pPr>
      <w:rPr>
        <w:rFonts w:hint="default"/>
      </w:rPr>
    </w:lvl>
    <w:lvl w:ilvl="1" w:tplc="04130003">
      <w:start w:val="1"/>
      <w:numFmt w:val="bullet"/>
      <w:lvlText w:val="o"/>
      <w:lvlJc w:val="left"/>
      <w:pPr>
        <w:ind w:left="1364" w:hanging="360"/>
      </w:pPr>
      <w:rPr>
        <w:rFonts w:ascii="Courier New" w:hAnsi="Courier New" w:cs="Arial"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Arial"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Arial" w:hint="default"/>
      </w:rPr>
    </w:lvl>
    <w:lvl w:ilvl="8" w:tplc="04130005" w:tentative="1">
      <w:start w:val="1"/>
      <w:numFmt w:val="bullet"/>
      <w:lvlText w:val=""/>
      <w:lvlJc w:val="left"/>
      <w:pPr>
        <w:ind w:left="6404" w:hanging="360"/>
      </w:pPr>
      <w:rPr>
        <w:rFonts w:ascii="Wingdings" w:hAnsi="Wingdings" w:hint="default"/>
      </w:rPr>
    </w:lvl>
  </w:abstractNum>
  <w:abstractNum w:abstractNumId="22" w15:restartNumberingAfterBreak="0">
    <w:nsid w:val="58D41614"/>
    <w:multiLevelType w:val="hybridMultilevel"/>
    <w:tmpl w:val="7D106F3C"/>
    <w:lvl w:ilvl="0" w:tplc="B5287386">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3" w15:restartNumberingAfterBreak="0">
    <w:nsid w:val="5C586CB6"/>
    <w:multiLevelType w:val="hybridMultilevel"/>
    <w:tmpl w:val="4C3C07CE"/>
    <w:lvl w:ilvl="0" w:tplc="E79ABFB0">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4" w15:restartNumberingAfterBreak="0">
    <w:nsid w:val="5D5832FB"/>
    <w:multiLevelType w:val="hybridMultilevel"/>
    <w:tmpl w:val="FAA2A798"/>
    <w:lvl w:ilvl="0" w:tplc="501CC008">
      <w:numFmt w:val="bullet"/>
      <w:lvlText w:val="-"/>
      <w:lvlJc w:val="left"/>
      <w:pPr>
        <w:ind w:left="720" w:hanging="360"/>
      </w:pPr>
      <w:rPr>
        <w:rFonts w:ascii="Arial" w:eastAsia="Times New Roman" w:hAnsi="Arial"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E71858"/>
    <w:multiLevelType w:val="multilevel"/>
    <w:tmpl w:val="B1D24A68"/>
    <w:lvl w:ilvl="0">
      <w:start w:val="1"/>
      <w:numFmt w:val="decimal"/>
      <w:lvlText w:val="%1."/>
      <w:lvlJc w:val="left"/>
      <w:pPr>
        <w:ind w:left="535" w:hanging="360"/>
      </w:pPr>
      <w:rPr>
        <w:rFonts w:hint="default"/>
      </w:rPr>
    </w:lvl>
    <w:lvl w:ilvl="1">
      <w:start w:val="1"/>
      <w:numFmt w:val="decimal"/>
      <w:isLgl/>
      <w:lvlText w:val="%1.%2"/>
      <w:lvlJc w:val="left"/>
      <w:pPr>
        <w:ind w:left="580" w:hanging="405"/>
      </w:pPr>
      <w:rPr>
        <w:rFonts w:hint="default"/>
      </w:rPr>
    </w:lvl>
    <w:lvl w:ilvl="2">
      <w:start w:val="1"/>
      <w:numFmt w:val="decimal"/>
      <w:isLgl/>
      <w:lvlText w:val="%1.%2.%3"/>
      <w:lvlJc w:val="left"/>
      <w:pPr>
        <w:ind w:left="895" w:hanging="720"/>
      </w:pPr>
      <w:rPr>
        <w:rFonts w:hint="default"/>
      </w:rPr>
    </w:lvl>
    <w:lvl w:ilvl="3">
      <w:start w:val="1"/>
      <w:numFmt w:val="decimal"/>
      <w:isLgl/>
      <w:lvlText w:val="%1.%2.%3.%4"/>
      <w:lvlJc w:val="left"/>
      <w:pPr>
        <w:ind w:left="895" w:hanging="720"/>
      </w:pPr>
      <w:rPr>
        <w:rFonts w:hint="default"/>
      </w:rPr>
    </w:lvl>
    <w:lvl w:ilvl="4">
      <w:start w:val="1"/>
      <w:numFmt w:val="decimal"/>
      <w:isLgl/>
      <w:lvlText w:val="%1.%2.%3.%4.%5"/>
      <w:lvlJc w:val="left"/>
      <w:pPr>
        <w:ind w:left="1255" w:hanging="1080"/>
      </w:pPr>
      <w:rPr>
        <w:rFonts w:hint="default"/>
      </w:rPr>
    </w:lvl>
    <w:lvl w:ilvl="5">
      <w:start w:val="1"/>
      <w:numFmt w:val="decimal"/>
      <w:isLgl/>
      <w:lvlText w:val="%1.%2.%3.%4.%5.%6"/>
      <w:lvlJc w:val="left"/>
      <w:pPr>
        <w:ind w:left="1255" w:hanging="1080"/>
      </w:pPr>
      <w:rPr>
        <w:rFonts w:hint="default"/>
      </w:rPr>
    </w:lvl>
    <w:lvl w:ilvl="6">
      <w:start w:val="1"/>
      <w:numFmt w:val="decimal"/>
      <w:isLgl/>
      <w:lvlText w:val="%1.%2.%3.%4.%5.%6.%7"/>
      <w:lvlJc w:val="left"/>
      <w:pPr>
        <w:ind w:left="1615" w:hanging="1440"/>
      </w:pPr>
      <w:rPr>
        <w:rFonts w:hint="default"/>
      </w:rPr>
    </w:lvl>
    <w:lvl w:ilvl="7">
      <w:start w:val="1"/>
      <w:numFmt w:val="decimal"/>
      <w:isLgl/>
      <w:lvlText w:val="%1.%2.%3.%4.%5.%6.%7.%8"/>
      <w:lvlJc w:val="left"/>
      <w:pPr>
        <w:ind w:left="1615" w:hanging="1440"/>
      </w:pPr>
      <w:rPr>
        <w:rFonts w:hint="default"/>
      </w:rPr>
    </w:lvl>
    <w:lvl w:ilvl="8">
      <w:start w:val="1"/>
      <w:numFmt w:val="decimal"/>
      <w:isLgl/>
      <w:lvlText w:val="%1.%2.%3.%4.%5.%6.%7.%8.%9"/>
      <w:lvlJc w:val="left"/>
      <w:pPr>
        <w:ind w:left="1975" w:hanging="1800"/>
      </w:pPr>
      <w:rPr>
        <w:rFonts w:hint="default"/>
      </w:rPr>
    </w:lvl>
  </w:abstractNum>
  <w:abstractNum w:abstractNumId="26" w15:restartNumberingAfterBreak="0">
    <w:nsid w:val="5F1F64E9"/>
    <w:multiLevelType w:val="hybridMultilevel"/>
    <w:tmpl w:val="14BEFDA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882F6C"/>
    <w:multiLevelType w:val="hybridMultilevel"/>
    <w:tmpl w:val="D780EF70"/>
    <w:lvl w:ilvl="0" w:tplc="501CC008">
      <w:numFmt w:val="bullet"/>
      <w:lvlText w:val="-"/>
      <w:lvlJc w:val="left"/>
      <w:pPr>
        <w:ind w:left="360" w:hanging="360"/>
      </w:pPr>
      <w:rPr>
        <w:rFonts w:ascii="Arial" w:eastAsia="Times New Roman" w:hAnsi="Arial" w:cs="Wingdings"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5CA4285"/>
    <w:multiLevelType w:val="hybridMultilevel"/>
    <w:tmpl w:val="5536545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F95D52"/>
    <w:multiLevelType w:val="hybridMultilevel"/>
    <w:tmpl w:val="FAAAD9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2F5DA3"/>
    <w:multiLevelType w:val="hybridMultilevel"/>
    <w:tmpl w:val="241A3CA8"/>
    <w:lvl w:ilvl="0" w:tplc="04130003">
      <w:start w:val="1"/>
      <w:numFmt w:val="bullet"/>
      <w:lvlText w:val="o"/>
      <w:lvlJc w:val="left"/>
      <w:pPr>
        <w:ind w:left="360" w:hanging="360"/>
      </w:pPr>
      <w:rPr>
        <w:rFonts w:ascii="Courier New" w:hAnsi="Courier New" w:cs="Arial Unicode MS" w:hint="default"/>
      </w:rPr>
    </w:lvl>
    <w:lvl w:ilvl="1" w:tplc="04130003" w:tentative="1">
      <w:start w:val="1"/>
      <w:numFmt w:val="bullet"/>
      <w:lvlText w:val="o"/>
      <w:lvlJc w:val="left"/>
      <w:pPr>
        <w:ind w:left="1080" w:hanging="360"/>
      </w:pPr>
      <w:rPr>
        <w:rFonts w:ascii="Courier New" w:hAnsi="Courier New" w:cs="Arial Unicode M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Unicode MS"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Unicode MS"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C7E7D84"/>
    <w:multiLevelType w:val="hybridMultilevel"/>
    <w:tmpl w:val="27E02256"/>
    <w:lvl w:ilvl="0" w:tplc="501CC008">
      <w:numFmt w:val="bullet"/>
      <w:lvlText w:val="-"/>
      <w:lvlJc w:val="left"/>
      <w:pPr>
        <w:ind w:left="720" w:hanging="360"/>
      </w:pPr>
      <w:rPr>
        <w:rFonts w:ascii="Arial" w:eastAsia="Times New Roman" w:hAnsi="Arial"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9B73A5"/>
    <w:multiLevelType w:val="hybridMultilevel"/>
    <w:tmpl w:val="96585178"/>
    <w:lvl w:ilvl="0" w:tplc="501CC008">
      <w:numFmt w:val="bullet"/>
      <w:lvlText w:val="-"/>
      <w:lvlJc w:val="left"/>
      <w:pPr>
        <w:ind w:left="720" w:hanging="360"/>
      </w:pPr>
      <w:rPr>
        <w:rFonts w:ascii="Arial" w:eastAsia="Times New Roman" w:hAnsi="Arial"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BD7286"/>
    <w:multiLevelType w:val="multilevel"/>
    <w:tmpl w:val="0CEAB43C"/>
    <w:lvl w:ilvl="0">
      <w:start w:val="1"/>
      <w:numFmt w:val="decimal"/>
      <w:lvlText w:val="%1."/>
      <w:lvlJc w:val="left"/>
      <w:pPr>
        <w:ind w:left="535" w:hanging="360"/>
      </w:pPr>
      <w:rPr>
        <w:rFonts w:hint="default"/>
      </w:rPr>
    </w:lvl>
    <w:lvl w:ilvl="1">
      <w:start w:val="1"/>
      <w:numFmt w:val="decimal"/>
      <w:isLgl/>
      <w:lvlText w:val="%1.%2"/>
      <w:lvlJc w:val="left"/>
      <w:pPr>
        <w:ind w:left="580" w:hanging="405"/>
      </w:pPr>
      <w:rPr>
        <w:rFonts w:hint="default"/>
        <w:sz w:val="24"/>
        <w:szCs w:val="24"/>
      </w:rPr>
    </w:lvl>
    <w:lvl w:ilvl="2">
      <w:start w:val="1"/>
      <w:numFmt w:val="decimal"/>
      <w:isLgl/>
      <w:lvlText w:val="%1.%2.%3"/>
      <w:lvlJc w:val="left"/>
      <w:pPr>
        <w:ind w:left="895" w:hanging="720"/>
      </w:pPr>
      <w:rPr>
        <w:rFonts w:hint="default"/>
      </w:rPr>
    </w:lvl>
    <w:lvl w:ilvl="3">
      <w:start w:val="1"/>
      <w:numFmt w:val="decimal"/>
      <w:isLgl/>
      <w:lvlText w:val="%1.%2.%3.%4"/>
      <w:lvlJc w:val="left"/>
      <w:pPr>
        <w:ind w:left="895" w:hanging="720"/>
      </w:pPr>
      <w:rPr>
        <w:rFonts w:hint="default"/>
      </w:rPr>
    </w:lvl>
    <w:lvl w:ilvl="4">
      <w:start w:val="1"/>
      <w:numFmt w:val="decimal"/>
      <w:isLgl/>
      <w:lvlText w:val="%1.%2.%3.%4.%5"/>
      <w:lvlJc w:val="left"/>
      <w:pPr>
        <w:ind w:left="1255" w:hanging="1080"/>
      </w:pPr>
      <w:rPr>
        <w:rFonts w:hint="default"/>
      </w:rPr>
    </w:lvl>
    <w:lvl w:ilvl="5">
      <w:start w:val="1"/>
      <w:numFmt w:val="decimal"/>
      <w:isLgl/>
      <w:lvlText w:val="%1.%2.%3.%4.%5.%6"/>
      <w:lvlJc w:val="left"/>
      <w:pPr>
        <w:ind w:left="1255" w:hanging="1080"/>
      </w:pPr>
      <w:rPr>
        <w:rFonts w:hint="default"/>
      </w:rPr>
    </w:lvl>
    <w:lvl w:ilvl="6">
      <w:start w:val="1"/>
      <w:numFmt w:val="decimal"/>
      <w:isLgl/>
      <w:lvlText w:val="%1.%2.%3.%4.%5.%6.%7"/>
      <w:lvlJc w:val="left"/>
      <w:pPr>
        <w:ind w:left="1615" w:hanging="1440"/>
      </w:pPr>
      <w:rPr>
        <w:rFonts w:hint="default"/>
      </w:rPr>
    </w:lvl>
    <w:lvl w:ilvl="7">
      <w:start w:val="1"/>
      <w:numFmt w:val="decimal"/>
      <w:isLgl/>
      <w:lvlText w:val="%1.%2.%3.%4.%5.%6.%7.%8"/>
      <w:lvlJc w:val="left"/>
      <w:pPr>
        <w:ind w:left="1615" w:hanging="1440"/>
      </w:pPr>
      <w:rPr>
        <w:rFonts w:hint="default"/>
      </w:rPr>
    </w:lvl>
    <w:lvl w:ilvl="8">
      <w:start w:val="1"/>
      <w:numFmt w:val="decimal"/>
      <w:isLgl/>
      <w:lvlText w:val="%1.%2.%3.%4.%5.%6.%7.%8.%9"/>
      <w:lvlJc w:val="left"/>
      <w:pPr>
        <w:ind w:left="1975" w:hanging="1800"/>
      </w:pPr>
      <w:rPr>
        <w:rFonts w:hint="default"/>
      </w:rPr>
    </w:lvl>
  </w:abstractNum>
  <w:abstractNum w:abstractNumId="34" w15:restartNumberingAfterBreak="0">
    <w:nsid w:val="73D15715"/>
    <w:multiLevelType w:val="hybridMultilevel"/>
    <w:tmpl w:val="FDB6EC4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Arial"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Arial"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Arial" w:hint="default"/>
      </w:rPr>
    </w:lvl>
    <w:lvl w:ilvl="8" w:tplc="04130005" w:tentative="1">
      <w:start w:val="1"/>
      <w:numFmt w:val="bullet"/>
      <w:lvlText w:val=""/>
      <w:lvlJc w:val="left"/>
      <w:pPr>
        <w:ind w:left="6540" w:hanging="360"/>
      </w:pPr>
      <w:rPr>
        <w:rFonts w:ascii="Wingdings" w:hAnsi="Wingdings" w:hint="default"/>
      </w:rPr>
    </w:lvl>
  </w:abstractNum>
  <w:abstractNum w:abstractNumId="35" w15:restartNumberingAfterBreak="0">
    <w:nsid w:val="759807EF"/>
    <w:multiLevelType w:val="multilevel"/>
    <w:tmpl w:val="FF1EB0EA"/>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551376"/>
    <w:multiLevelType w:val="hybridMultilevel"/>
    <w:tmpl w:val="B6E4CBE0"/>
    <w:lvl w:ilvl="0" w:tplc="501CC008">
      <w:numFmt w:val="bullet"/>
      <w:lvlText w:val="-"/>
      <w:lvlJc w:val="left"/>
      <w:pPr>
        <w:ind w:left="360" w:hanging="360"/>
      </w:pPr>
      <w:rPr>
        <w:rFonts w:ascii="Arial" w:eastAsia="Times New Roman" w:hAnsi="Arial" w:cs="Wingdings" w:hint="default"/>
      </w:rPr>
    </w:lvl>
    <w:lvl w:ilvl="1" w:tplc="04130003">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num w:numId="1">
    <w:abstractNumId w:val="35"/>
  </w:num>
  <w:num w:numId="2">
    <w:abstractNumId w:val="20"/>
  </w:num>
  <w:num w:numId="3">
    <w:abstractNumId w:val="36"/>
  </w:num>
  <w:num w:numId="4">
    <w:abstractNumId w:val="27"/>
  </w:num>
  <w:num w:numId="5">
    <w:abstractNumId w:val="3"/>
  </w:num>
  <w:num w:numId="6">
    <w:abstractNumId w:val="15"/>
  </w:num>
  <w:num w:numId="7">
    <w:abstractNumId w:val="33"/>
  </w:num>
  <w:num w:numId="8">
    <w:abstractNumId w:val="1"/>
  </w:num>
  <w:num w:numId="9">
    <w:abstractNumId w:val="16"/>
  </w:num>
  <w:num w:numId="10">
    <w:abstractNumId w:val="7"/>
  </w:num>
  <w:num w:numId="11">
    <w:abstractNumId w:val="14"/>
  </w:num>
  <w:num w:numId="12">
    <w:abstractNumId w:val="4"/>
  </w:num>
  <w:num w:numId="13">
    <w:abstractNumId w:val="9"/>
  </w:num>
  <w:num w:numId="14">
    <w:abstractNumId w:val="34"/>
  </w:num>
  <w:num w:numId="15">
    <w:abstractNumId w:val="2"/>
  </w:num>
  <w:num w:numId="16">
    <w:abstractNumId w:val="12"/>
  </w:num>
  <w:num w:numId="17">
    <w:abstractNumId w:val="19"/>
  </w:num>
  <w:num w:numId="18">
    <w:abstractNumId w:val="11"/>
  </w:num>
  <w:num w:numId="19">
    <w:abstractNumId w:val="25"/>
  </w:num>
  <w:num w:numId="20">
    <w:abstractNumId w:val="30"/>
  </w:num>
  <w:num w:numId="21">
    <w:abstractNumId w:val="0"/>
  </w:num>
  <w:num w:numId="22">
    <w:abstractNumId w:val="18"/>
  </w:num>
  <w:num w:numId="23">
    <w:abstractNumId w:val="26"/>
  </w:num>
  <w:num w:numId="24">
    <w:abstractNumId w:val="17"/>
  </w:num>
  <w:num w:numId="25">
    <w:abstractNumId w:val="28"/>
  </w:num>
  <w:num w:numId="26">
    <w:abstractNumId w:val="10"/>
  </w:num>
  <w:num w:numId="27">
    <w:abstractNumId w:val="32"/>
  </w:num>
  <w:num w:numId="28">
    <w:abstractNumId w:val="24"/>
  </w:num>
  <w:num w:numId="29">
    <w:abstractNumId w:val="31"/>
  </w:num>
  <w:num w:numId="30">
    <w:abstractNumId w:val="5"/>
  </w:num>
  <w:num w:numId="31">
    <w:abstractNumId w:val="23"/>
  </w:num>
  <w:num w:numId="32">
    <w:abstractNumId w:val="22"/>
  </w:num>
  <w:num w:numId="33">
    <w:abstractNumId w:val="6"/>
  </w:num>
  <w:num w:numId="34">
    <w:abstractNumId w:val="21"/>
  </w:num>
  <w:num w:numId="35">
    <w:abstractNumId w:val="8"/>
  </w:num>
  <w:num w:numId="36">
    <w:abstractNumId w:val="29"/>
  </w:num>
  <w:num w:numId="3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49"/>
    <w:rsid w:val="00007F87"/>
    <w:rsid w:val="00057B78"/>
    <w:rsid w:val="00181415"/>
    <w:rsid w:val="001A0E3E"/>
    <w:rsid w:val="001C0A53"/>
    <w:rsid w:val="00243977"/>
    <w:rsid w:val="00252B0A"/>
    <w:rsid w:val="00296842"/>
    <w:rsid w:val="002E6751"/>
    <w:rsid w:val="00347503"/>
    <w:rsid w:val="004621E1"/>
    <w:rsid w:val="0049276C"/>
    <w:rsid w:val="004A0B97"/>
    <w:rsid w:val="004B4D98"/>
    <w:rsid w:val="004C6FA6"/>
    <w:rsid w:val="0054578C"/>
    <w:rsid w:val="00561E45"/>
    <w:rsid w:val="0056763F"/>
    <w:rsid w:val="0059059B"/>
    <w:rsid w:val="005B70D9"/>
    <w:rsid w:val="005D6C30"/>
    <w:rsid w:val="00613321"/>
    <w:rsid w:val="006E5D5B"/>
    <w:rsid w:val="0074100B"/>
    <w:rsid w:val="007432BB"/>
    <w:rsid w:val="00743E02"/>
    <w:rsid w:val="00752949"/>
    <w:rsid w:val="00787D0E"/>
    <w:rsid w:val="007E0FBD"/>
    <w:rsid w:val="007F196D"/>
    <w:rsid w:val="00854E1A"/>
    <w:rsid w:val="008B12D7"/>
    <w:rsid w:val="008D333B"/>
    <w:rsid w:val="008E12AC"/>
    <w:rsid w:val="0096176B"/>
    <w:rsid w:val="00A242C3"/>
    <w:rsid w:val="00A774B2"/>
    <w:rsid w:val="00BA098C"/>
    <w:rsid w:val="00C15A29"/>
    <w:rsid w:val="00C7790C"/>
    <w:rsid w:val="00CC3104"/>
    <w:rsid w:val="00CE4E3E"/>
    <w:rsid w:val="00D5690B"/>
    <w:rsid w:val="00D602B4"/>
    <w:rsid w:val="00D64176"/>
    <w:rsid w:val="00D73E94"/>
    <w:rsid w:val="00DC101A"/>
    <w:rsid w:val="00DE7E34"/>
    <w:rsid w:val="00E05BEB"/>
    <w:rsid w:val="00E0665F"/>
    <w:rsid w:val="00E11F49"/>
    <w:rsid w:val="00E7552F"/>
    <w:rsid w:val="00EF5A9F"/>
    <w:rsid w:val="00F14FB6"/>
    <w:rsid w:val="00FE49EA"/>
    <w:rsid w:val="0B5C92DE"/>
    <w:rsid w:val="1287483C"/>
    <w:rsid w:val="13E98AD3"/>
    <w:rsid w:val="2E2D21C2"/>
    <w:rsid w:val="31295848"/>
    <w:rsid w:val="388C1A84"/>
    <w:rsid w:val="4DCB8ACD"/>
    <w:rsid w:val="5719FE61"/>
    <w:rsid w:val="5B5979D9"/>
    <w:rsid w:val="61FE6FB3"/>
    <w:rsid w:val="67174B26"/>
    <w:rsid w:val="71139F9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0D8EA23"/>
  <w15:chartTrackingRefBased/>
  <w15:docId w15:val="{FF76284C-C571-4918-A15B-18554304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1"/>
    <w:qFormat/>
    <w:rsid w:val="00822C89"/>
    <w:pPr>
      <w:widowControl w:val="0"/>
      <w:autoSpaceDE w:val="0"/>
      <w:autoSpaceDN w:val="0"/>
      <w:adjustRightInd w:val="0"/>
    </w:pPr>
    <w:rPr>
      <w:rFonts w:ascii="Arial" w:hAnsi="Arial"/>
      <w:szCs w:val="24"/>
    </w:rPr>
  </w:style>
  <w:style w:type="paragraph" w:styleId="Kop1">
    <w:name w:val="heading 1"/>
    <w:basedOn w:val="Koptekst"/>
    <w:next w:val="Kop2"/>
    <w:link w:val="Kop1Char"/>
    <w:qFormat/>
    <w:rsid w:val="00FB566B"/>
    <w:pPr>
      <w:widowControl/>
      <w:spacing w:before="700" w:beforeAutospacing="1" w:after="700" w:afterAutospacing="1"/>
      <w:ind w:left="176"/>
      <w:contextualSpacing/>
      <w:outlineLvl w:val="0"/>
    </w:pPr>
    <w:rPr>
      <w:b/>
      <w:bCs/>
      <w:kern w:val="32"/>
      <w:sz w:val="28"/>
      <w:szCs w:val="32"/>
    </w:rPr>
  </w:style>
  <w:style w:type="paragraph" w:styleId="Kop2">
    <w:name w:val="heading 2"/>
    <w:basedOn w:val="Standaard"/>
    <w:next w:val="Standaard"/>
    <w:link w:val="Kop2Char"/>
    <w:uiPriority w:val="9"/>
    <w:qFormat/>
    <w:rsid w:val="009757C9"/>
    <w:pPr>
      <w:spacing w:before="120" w:after="120"/>
      <w:ind w:left="175"/>
      <w:outlineLvl w:val="1"/>
    </w:pPr>
    <w:rPr>
      <w:b/>
      <w:bCs/>
      <w:iCs/>
      <w:sz w:val="24"/>
      <w:szCs w:val="28"/>
      <w:lang w:val="x-none" w:eastAsia="x-none"/>
    </w:rPr>
  </w:style>
  <w:style w:type="paragraph" w:styleId="Kop3">
    <w:name w:val="heading 3"/>
    <w:basedOn w:val="Standaard"/>
    <w:next w:val="Standaard"/>
    <w:link w:val="Kop3Char"/>
    <w:uiPriority w:val="9"/>
    <w:qFormat/>
    <w:pPr>
      <w:ind w:left="883" w:hanging="348"/>
      <w:outlineLvl w:val="2"/>
    </w:pPr>
    <w:rPr>
      <w:rFonts w:ascii="Calibri Light" w:hAnsi="Calibri Light"/>
      <w:b/>
      <w:bCs/>
      <w:sz w:val="26"/>
      <w:szCs w:val="26"/>
      <w:lang w:val="x-none" w:eastAsia="x-none"/>
    </w:rPr>
  </w:style>
  <w:style w:type="paragraph" w:styleId="Kop4">
    <w:name w:val="heading 4"/>
    <w:basedOn w:val="Standaard"/>
    <w:next w:val="Standaard"/>
    <w:link w:val="Kop4Char"/>
    <w:uiPriority w:val="9"/>
    <w:qFormat/>
    <w:rsid w:val="00FB16FF"/>
    <w:pPr>
      <w:keepNext/>
      <w:spacing w:before="240" w:after="60"/>
      <w:outlineLvl w:val="3"/>
    </w:pPr>
    <w:rPr>
      <w:rFonts w:ascii="Calibri" w:hAnsi="Calibri"/>
      <w:b/>
      <w:bCs/>
      <w:sz w:val="28"/>
      <w:szCs w:val="28"/>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FB566B"/>
    <w:rPr>
      <w:rFonts w:ascii="Arial" w:hAnsi="Arial"/>
      <w:b/>
      <w:bCs/>
      <w:kern w:val="32"/>
      <w:sz w:val="28"/>
      <w:szCs w:val="32"/>
      <w:lang w:val="x-none" w:eastAsia="x-none"/>
    </w:rPr>
  </w:style>
  <w:style w:type="character" w:customStyle="1" w:styleId="Kop2Char">
    <w:name w:val="Kop 2 Char"/>
    <w:link w:val="Kop2"/>
    <w:uiPriority w:val="9"/>
    <w:locked/>
    <w:rsid w:val="009757C9"/>
    <w:rPr>
      <w:rFonts w:ascii="Arial" w:hAnsi="Arial"/>
      <w:b/>
      <w:bCs/>
      <w:iCs/>
      <w:sz w:val="24"/>
      <w:szCs w:val="28"/>
      <w:lang w:val="x-none" w:eastAsia="x-none"/>
    </w:rPr>
  </w:style>
  <w:style w:type="character" w:customStyle="1" w:styleId="Kop3Char">
    <w:name w:val="Kop 3 Char"/>
    <w:link w:val="Kop3"/>
    <w:uiPriority w:val="9"/>
    <w:locked/>
    <w:rPr>
      <w:rFonts w:ascii="Calibri Light" w:eastAsia="Times New Roman" w:hAnsi="Calibri Light" w:cs="Times New Roman"/>
      <w:b/>
      <w:bCs/>
      <w:sz w:val="26"/>
      <w:szCs w:val="26"/>
    </w:rPr>
  </w:style>
  <w:style w:type="character" w:customStyle="1" w:styleId="Kop4Char">
    <w:name w:val="Kop 4 Char"/>
    <w:link w:val="Kop4"/>
    <w:uiPriority w:val="9"/>
    <w:locked/>
    <w:rsid w:val="00FB16FF"/>
    <w:rPr>
      <w:rFonts w:ascii="Calibri" w:hAnsi="Calibri" w:cs="Times New Roman"/>
      <w:b/>
      <w:bCs/>
      <w:sz w:val="28"/>
      <w:szCs w:val="28"/>
      <w:lang w:val="x-none" w:eastAsia="x-none"/>
    </w:rPr>
  </w:style>
  <w:style w:type="character" w:customStyle="1" w:styleId="PlattetekstChar">
    <w:name w:val="Platte tekst Char"/>
    <w:link w:val="Plattetekst"/>
    <w:uiPriority w:val="99"/>
    <w:locked/>
    <w:rsid w:val="00B25CF2"/>
    <w:rPr>
      <w:rFonts w:ascii="Arial" w:hAnsi="Arial"/>
      <w:sz w:val="21"/>
      <w:szCs w:val="24"/>
      <w:lang w:val="x-none" w:eastAsia="x-none"/>
    </w:rPr>
  </w:style>
  <w:style w:type="paragraph" w:customStyle="1" w:styleId="Gemiddeldraster1-accent21">
    <w:name w:val="Gemiddeld raster 1 - accent 21"/>
    <w:basedOn w:val="Standaard"/>
    <w:uiPriority w:val="1"/>
    <w:qFormat/>
  </w:style>
  <w:style w:type="character" w:styleId="Paginanummer">
    <w:name w:val="page number"/>
    <w:uiPriority w:val="99"/>
    <w:rsid w:val="00FB16FF"/>
    <w:rPr>
      <w:rFonts w:cs="Times New Roman"/>
    </w:rPr>
  </w:style>
  <w:style w:type="paragraph" w:styleId="Voettekst">
    <w:name w:val="footer"/>
    <w:basedOn w:val="Standaard"/>
    <w:link w:val="VoettekstChar"/>
    <w:uiPriority w:val="99"/>
    <w:rsid w:val="00FB16FF"/>
    <w:pPr>
      <w:tabs>
        <w:tab w:val="center" w:pos="4153"/>
        <w:tab w:val="right" w:pos="8306"/>
      </w:tabs>
    </w:pPr>
    <w:rPr>
      <w:szCs w:val="20"/>
      <w:lang w:val="x-none" w:eastAsia="x-none"/>
    </w:rPr>
  </w:style>
  <w:style w:type="character" w:customStyle="1" w:styleId="VoettekstChar">
    <w:name w:val="Voettekst Char"/>
    <w:link w:val="Voettekst"/>
    <w:uiPriority w:val="99"/>
    <w:locked/>
    <w:rsid w:val="00FB16FF"/>
    <w:rPr>
      <w:rFonts w:ascii="Arial" w:hAnsi="Arial" w:cs="Times New Roman"/>
      <w:sz w:val="20"/>
      <w:szCs w:val="20"/>
    </w:rPr>
  </w:style>
  <w:style w:type="character" w:styleId="Hyperlink">
    <w:name w:val="Hyperlink"/>
    <w:uiPriority w:val="99"/>
    <w:rsid w:val="00FB16FF"/>
    <w:rPr>
      <w:rFonts w:cs="Times New Roman"/>
      <w:color w:val="0000FF"/>
      <w:u w:val="single"/>
    </w:rPr>
  </w:style>
  <w:style w:type="paragraph" w:styleId="Plattetekst">
    <w:name w:val="Body Text"/>
    <w:basedOn w:val="Standaard"/>
    <w:next w:val="Standaard"/>
    <w:link w:val="PlattetekstChar"/>
    <w:uiPriority w:val="99"/>
    <w:qFormat/>
    <w:rsid w:val="00B25CF2"/>
    <w:pPr>
      <w:ind w:left="175"/>
    </w:pPr>
    <w:rPr>
      <w:sz w:val="21"/>
      <w:lang w:val="x-none" w:eastAsia="x-none"/>
    </w:rPr>
  </w:style>
  <w:style w:type="character" w:customStyle="1" w:styleId="PlattetekstChar1">
    <w:name w:val="Platte tekst Char1"/>
    <w:uiPriority w:val="99"/>
    <w:semiHidden/>
    <w:rPr>
      <w:rFonts w:ascii="Times New Roman" w:hAnsi="Times New Roman"/>
      <w:sz w:val="24"/>
      <w:szCs w:val="24"/>
    </w:rPr>
  </w:style>
  <w:style w:type="paragraph" w:customStyle="1" w:styleId="TableParagraph">
    <w:name w:val="Table Paragraph"/>
    <w:basedOn w:val="Standaard"/>
    <w:uiPriority w:val="1"/>
    <w:qFormat/>
  </w:style>
  <w:style w:type="table" w:styleId="Tabelraster">
    <w:name w:val="Table Grid"/>
    <w:basedOn w:val="Standaardtabel"/>
    <w:uiPriority w:val="59"/>
    <w:rsid w:val="00FB16FF"/>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FB16FF"/>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Koptekst">
    <w:name w:val="header"/>
    <w:basedOn w:val="Standaard"/>
    <w:link w:val="KoptekstChar"/>
    <w:uiPriority w:val="99"/>
    <w:rsid w:val="00FB16FF"/>
    <w:pPr>
      <w:tabs>
        <w:tab w:val="center" w:pos="4153"/>
        <w:tab w:val="right" w:pos="8306"/>
      </w:tabs>
    </w:pPr>
    <w:rPr>
      <w:szCs w:val="20"/>
      <w:lang w:val="x-none" w:eastAsia="x-none"/>
    </w:rPr>
  </w:style>
  <w:style w:type="character" w:customStyle="1" w:styleId="KoptekstChar">
    <w:name w:val="Koptekst Char"/>
    <w:link w:val="Koptekst"/>
    <w:uiPriority w:val="99"/>
    <w:locked/>
    <w:rsid w:val="00FB16FF"/>
    <w:rPr>
      <w:rFonts w:ascii="Arial" w:hAnsi="Arial" w:cs="Times New Roman"/>
      <w:sz w:val="20"/>
      <w:szCs w:val="20"/>
    </w:rPr>
  </w:style>
  <w:style w:type="paragraph" w:customStyle="1" w:styleId="Lijstalinea1">
    <w:name w:val="Lijstalinea1"/>
    <w:basedOn w:val="Standaard"/>
    <w:rsid w:val="00FB16FF"/>
    <w:pPr>
      <w:widowControl/>
      <w:autoSpaceDE/>
      <w:autoSpaceDN/>
      <w:adjustRightInd/>
      <w:ind w:left="720"/>
      <w:contextualSpacing/>
    </w:pPr>
  </w:style>
  <w:style w:type="paragraph" w:styleId="Ballontekst">
    <w:name w:val="Balloon Text"/>
    <w:basedOn w:val="Standaard"/>
    <w:link w:val="BallontekstChar"/>
    <w:uiPriority w:val="99"/>
    <w:semiHidden/>
    <w:unhideWhenUsed/>
    <w:rsid w:val="00FB16FF"/>
    <w:rPr>
      <w:rFonts w:ascii="Tahoma" w:hAnsi="Tahoma"/>
      <w:sz w:val="16"/>
      <w:szCs w:val="16"/>
      <w:lang w:val="x-none" w:eastAsia="x-none"/>
    </w:rPr>
  </w:style>
  <w:style w:type="character" w:customStyle="1" w:styleId="BallontekstChar">
    <w:name w:val="Ballontekst Char"/>
    <w:link w:val="Ballontekst"/>
    <w:uiPriority w:val="99"/>
    <w:semiHidden/>
    <w:locked/>
    <w:rsid w:val="00FB16FF"/>
    <w:rPr>
      <w:rFonts w:ascii="Tahoma" w:hAnsi="Tahoma" w:cs="Times New Roman"/>
      <w:sz w:val="16"/>
      <w:szCs w:val="16"/>
      <w:lang w:val="x-none" w:eastAsia="x-none"/>
    </w:rPr>
  </w:style>
  <w:style w:type="table" w:customStyle="1" w:styleId="Tabelraster1">
    <w:name w:val="Tabelraster1"/>
    <w:basedOn w:val="Standaardtabel"/>
    <w:next w:val="Tabelraster"/>
    <w:uiPriority w:val="59"/>
    <w:rsid w:val="00FB16F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2">
    <w:name w:val="Body Text Indent 2"/>
    <w:basedOn w:val="Standaard"/>
    <w:link w:val="Plattetekstinspringen2Char"/>
    <w:uiPriority w:val="99"/>
    <w:semiHidden/>
    <w:unhideWhenUsed/>
    <w:rsid w:val="00FB16FF"/>
    <w:pPr>
      <w:spacing w:after="120" w:line="480" w:lineRule="auto"/>
      <w:ind w:left="283"/>
    </w:pPr>
    <w:rPr>
      <w:szCs w:val="20"/>
      <w:lang w:val="x-none" w:eastAsia="x-none"/>
    </w:rPr>
  </w:style>
  <w:style w:type="character" w:customStyle="1" w:styleId="Plattetekstinspringen2Char">
    <w:name w:val="Platte tekst inspringen 2 Char"/>
    <w:link w:val="Plattetekstinspringen2"/>
    <w:uiPriority w:val="99"/>
    <w:semiHidden/>
    <w:locked/>
    <w:rsid w:val="00FB16FF"/>
    <w:rPr>
      <w:rFonts w:ascii="Arial" w:hAnsi="Arial" w:cs="Times New Roman"/>
      <w:sz w:val="20"/>
      <w:szCs w:val="20"/>
      <w:lang w:val="x-none" w:eastAsia="x-none"/>
    </w:rPr>
  </w:style>
  <w:style w:type="paragraph" w:customStyle="1" w:styleId="Informatie">
    <w:name w:val="Informatie"/>
    <w:basedOn w:val="Standaard"/>
    <w:link w:val="InformatieChar"/>
    <w:rsid w:val="00FB16FF"/>
    <w:pPr>
      <w:tabs>
        <w:tab w:val="left" w:pos="204"/>
      </w:tabs>
      <w:spacing w:line="306" w:lineRule="atLeast"/>
    </w:pPr>
    <w:rPr>
      <w:rFonts w:ascii="Univers" w:hAnsi="Univers"/>
      <w:b/>
      <w:szCs w:val="20"/>
      <w:lang w:val="en-US" w:eastAsia="x-none"/>
    </w:rPr>
  </w:style>
  <w:style w:type="paragraph" w:customStyle="1" w:styleId="SubInformatie">
    <w:name w:val="Sub Informatie"/>
    <w:basedOn w:val="Standaard"/>
    <w:autoRedefine/>
    <w:rsid w:val="00FB16FF"/>
    <w:rPr>
      <w:rFonts w:cs="Arial"/>
      <w:szCs w:val="20"/>
    </w:rPr>
  </w:style>
  <w:style w:type="character" w:customStyle="1" w:styleId="InformatieChar">
    <w:name w:val="Informatie Char"/>
    <w:link w:val="Informatie"/>
    <w:locked/>
    <w:rsid w:val="00FB16FF"/>
    <w:rPr>
      <w:rFonts w:ascii="Univers" w:hAnsi="Univers"/>
      <w:b/>
      <w:sz w:val="20"/>
      <w:lang w:val="en-US" w:eastAsia="x-none"/>
    </w:rPr>
  </w:style>
  <w:style w:type="paragraph" w:customStyle="1" w:styleId="Gemiddeldraster2-accent21">
    <w:name w:val="Gemiddeld raster 2 - accent 21"/>
    <w:basedOn w:val="Standaard"/>
    <w:next w:val="Standaard"/>
    <w:link w:val="Gemiddeldraster2-accent2Char"/>
    <w:uiPriority w:val="29"/>
    <w:qFormat/>
    <w:rsid w:val="00FB16FF"/>
    <w:pPr>
      <w:widowControl/>
      <w:autoSpaceDE/>
      <w:autoSpaceDN/>
      <w:adjustRightInd/>
    </w:pPr>
    <w:rPr>
      <w:rFonts w:ascii="Interstate-Light" w:eastAsia="MS Mincho" w:hAnsi="Interstate-Light"/>
      <w:i/>
      <w:iCs/>
      <w:color w:val="000000"/>
      <w:sz w:val="24"/>
      <w:lang w:val="x-none" w:eastAsia="zh-CN"/>
    </w:rPr>
  </w:style>
  <w:style w:type="character" w:customStyle="1" w:styleId="Gemiddeldraster2-accent2Char">
    <w:name w:val="Gemiddeld raster 2 - accent 2 Char"/>
    <w:link w:val="Gemiddeldraster2-accent21"/>
    <w:uiPriority w:val="29"/>
    <w:locked/>
    <w:rsid w:val="00FB16FF"/>
    <w:rPr>
      <w:rFonts w:ascii="Interstate-Light" w:eastAsia="MS Mincho" w:hAnsi="Interstate-Light" w:cs="Times New Roman"/>
      <w:i/>
      <w:iCs/>
      <w:color w:val="000000"/>
      <w:sz w:val="24"/>
      <w:szCs w:val="24"/>
      <w:lang w:val="x-none" w:eastAsia="zh-CN"/>
    </w:rPr>
  </w:style>
  <w:style w:type="paragraph" w:customStyle="1" w:styleId="Rastertabel31">
    <w:name w:val="Rastertabel 31"/>
    <w:basedOn w:val="Kop1"/>
    <w:next w:val="Standaard"/>
    <w:uiPriority w:val="39"/>
    <w:unhideWhenUsed/>
    <w:qFormat/>
    <w:rsid w:val="00FB16FF"/>
    <w:pPr>
      <w:keepNext/>
      <w:keepLines/>
      <w:autoSpaceDE/>
      <w:autoSpaceDN/>
      <w:adjustRightInd/>
      <w:spacing w:before="0" w:line="276" w:lineRule="auto"/>
      <w:ind w:left="0"/>
      <w:outlineLvl w:val="9"/>
    </w:pPr>
    <w:rPr>
      <w:rFonts w:eastAsia="SimSun"/>
      <w:i/>
      <w:caps/>
      <w:color w:val="000000"/>
      <w:sz w:val="24"/>
    </w:rPr>
  </w:style>
  <w:style w:type="paragraph" w:styleId="Inhopg1">
    <w:name w:val="toc 1"/>
    <w:basedOn w:val="Standaard"/>
    <w:next w:val="Standaard"/>
    <w:autoRedefine/>
    <w:uiPriority w:val="39"/>
    <w:rsid w:val="00FB16FF"/>
    <w:pPr>
      <w:spacing w:after="100"/>
    </w:pPr>
    <w:rPr>
      <w:rFonts w:cs="Arial"/>
      <w:szCs w:val="20"/>
    </w:rPr>
  </w:style>
  <w:style w:type="paragraph" w:styleId="Inhopg2">
    <w:name w:val="toc 2"/>
    <w:basedOn w:val="Standaard"/>
    <w:next w:val="Standaard"/>
    <w:autoRedefine/>
    <w:uiPriority w:val="39"/>
    <w:rsid w:val="00FB16FF"/>
    <w:pPr>
      <w:spacing w:after="100"/>
      <w:ind w:left="200"/>
    </w:pPr>
    <w:rPr>
      <w:rFonts w:cs="Arial"/>
      <w:szCs w:val="20"/>
    </w:rPr>
  </w:style>
  <w:style w:type="character" w:customStyle="1" w:styleId="Tabelraster1licht">
    <w:name w:val="Tabelraster 1 licht"/>
    <w:uiPriority w:val="33"/>
    <w:qFormat/>
    <w:rsid w:val="00FB16FF"/>
    <w:rPr>
      <w:rFonts w:ascii="Arial" w:hAnsi="Arial" w:cs="Times New Roman"/>
      <w:b/>
      <w:i/>
      <w:smallCaps/>
      <w:spacing w:val="5"/>
      <w:sz w:val="22"/>
    </w:rPr>
  </w:style>
  <w:style w:type="paragraph" w:customStyle="1" w:styleId="Default">
    <w:name w:val="Default"/>
    <w:rsid w:val="00FB16FF"/>
    <w:pPr>
      <w:autoSpaceDE w:val="0"/>
      <w:autoSpaceDN w:val="0"/>
      <w:adjustRightInd w:val="0"/>
    </w:pPr>
    <w:rPr>
      <w:rFonts w:ascii="Arial" w:hAnsi="Arial" w:cs="Arial"/>
      <w:color w:val="000000"/>
      <w:sz w:val="24"/>
      <w:szCs w:val="24"/>
    </w:rPr>
  </w:style>
  <w:style w:type="paragraph" w:styleId="Titel">
    <w:name w:val="Title"/>
    <w:basedOn w:val="Standaard"/>
    <w:next w:val="Standaard"/>
    <w:link w:val="TitelChar"/>
    <w:uiPriority w:val="10"/>
    <w:qFormat/>
    <w:rsid w:val="00FB16FF"/>
    <w:pPr>
      <w:spacing w:before="240" w:after="60"/>
      <w:jc w:val="center"/>
      <w:outlineLvl w:val="0"/>
    </w:pPr>
    <w:rPr>
      <w:rFonts w:ascii="Cambria" w:eastAsia="SimSun" w:hAnsi="Cambria"/>
      <w:b/>
      <w:bCs/>
      <w:kern w:val="28"/>
      <w:sz w:val="32"/>
      <w:szCs w:val="32"/>
      <w:lang w:val="x-none" w:eastAsia="x-none"/>
    </w:rPr>
  </w:style>
  <w:style w:type="character" w:customStyle="1" w:styleId="TitelChar">
    <w:name w:val="Titel Char"/>
    <w:link w:val="Titel"/>
    <w:uiPriority w:val="10"/>
    <w:locked/>
    <w:rsid w:val="00FB16FF"/>
    <w:rPr>
      <w:rFonts w:ascii="Cambria" w:eastAsia="SimSun" w:hAnsi="Cambria" w:cs="Times New Roman"/>
      <w:b/>
      <w:bCs/>
      <w:kern w:val="28"/>
      <w:sz w:val="32"/>
      <w:szCs w:val="32"/>
      <w:lang w:val="x-none" w:eastAsia="x-none"/>
    </w:rPr>
  </w:style>
  <w:style w:type="paragraph" w:styleId="Tekstopmerking">
    <w:name w:val="annotation text"/>
    <w:basedOn w:val="Standaard"/>
    <w:link w:val="TekstopmerkingChar"/>
    <w:uiPriority w:val="99"/>
    <w:unhideWhenUsed/>
    <w:rsid w:val="00FB16FF"/>
    <w:rPr>
      <w:szCs w:val="20"/>
      <w:lang w:val="x-none" w:eastAsia="x-none"/>
    </w:rPr>
  </w:style>
  <w:style w:type="character" w:customStyle="1" w:styleId="TekstopmerkingChar">
    <w:name w:val="Tekst opmerking Char"/>
    <w:link w:val="Tekstopmerking"/>
    <w:uiPriority w:val="99"/>
    <w:locked/>
    <w:rsid w:val="00FB16FF"/>
    <w:rPr>
      <w:rFonts w:ascii="Arial" w:hAnsi="Arial" w:cs="Times New Roman"/>
      <w:sz w:val="20"/>
      <w:szCs w:val="20"/>
      <w:lang w:val="x-none" w:eastAsia="x-none"/>
    </w:rPr>
  </w:style>
  <w:style w:type="character" w:styleId="Verwijzingopmerking">
    <w:name w:val="annotation reference"/>
    <w:uiPriority w:val="99"/>
    <w:semiHidden/>
    <w:unhideWhenUsed/>
    <w:rsid w:val="00FB16FF"/>
    <w:rPr>
      <w:rFonts w:cs="Times New Roman"/>
      <w:sz w:val="16"/>
    </w:rPr>
  </w:style>
  <w:style w:type="character" w:customStyle="1" w:styleId="OnderwerpvanopmerkingChar">
    <w:name w:val="Onderwerp van opmerking Char"/>
    <w:link w:val="Onderwerpvanopmerking"/>
    <w:uiPriority w:val="99"/>
    <w:semiHidden/>
    <w:locked/>
    <w:rsid w:val="00FB16FF"/>
    <w:rPr>
      <w:rFonts w:ascii="Arial" w:hAnsi="Arial" w:cs="Times New Roman"/>
      <w:b/>
      <w:bCs/>
      <w:sz w:val="20"/>
      <w:szCs w:val="20"/>
      <w:lang w:val="x-none" w:eastAsia="x-none"/>
    </w:rPr>
  </w:style>
  <w:style w:type="paragraph" w:styleId="Onderwerpvanopmerking">
    <w:name w:val="annotation subject"/>
    <w:basedOn w:val="Tekstopmerking"/>
    <w:next w:val="Tekstopmerking"/>
    <w:link w:val="OnderwerpvanopmerkingChar"/>
    <w:uiPriority w:val="99"/>
    <w:semiHidden/>
    <w:unhideWhenUsed/>
    <w:rsid w:val="00FB16FF"/>
    <w:rPr>
      <w:b/>
      <w:bCs/>
    </w:rPr>
  </w:style>
  <w:style w:type="character" w:customStyle="1" w:styleId="OnderwerpvanopmerkingChar1">
    <w:name w:val="Onderwerp van opmerking Char1"/>
    <w:uiPriority w:val="99"/>
    <w:semiHidden/>
    <w:rPr>
      <w:rFonts w:ascii="Times New Roman" w:hAnsi="Times New Roman" w:cs="Times New Roman"/>
      <w:b/>
      <w:bCs/>
      <w:sz w:val="20"/>
      <w:szCs w:val="20"/>
      <w:lang w:val="x-none" w:eastAsia="x-none"/>
    </w:rPr>
  </w:style>
  <w:style w:type="paragraph" w:customStyle="1" w:styleId="Gemiddeldearcering1-accent11">
    <w:name w:val="Gemiddelde arcering 1 - accent 11"/>
    <w:uiPriority w:val="1"/>
    <w:qFormat/>
    <w:rsid w:val="005B2083"/>
    <w:pPr>
      <w:widowControl w:val="0"/>
      <w:autoSpaceDE w:val="0"/>
      <w:autoSpaceDN w:val="0"/>
      <w:adjustRightInd w:val="0"/>
    </w:pPr>
    <w:rPr>
      <w:rFonts w:ascii="Times New Roman" w:hAnsi="Times New Roman"/>
      <w:sz w:val="24"/>
      <w:szCs w:val="24"/>
    </w:rPr>
  </w:style>
  <w:style w:type="table" w:customStyle="1" w:styleId="Tabelraster2">
    <w:name w:val="Tabelraster2"/>
    <w:basedOn w:val="Standaardtabel"/>
    <w:next w:val="Tabelraster"/>
    <w:rsid w:val="000079D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112884"/>
    <w:pPr>
      <w:ind w:left="480"/>
    </w:pPr>
  </w:style>
  <w:style w:type="table" w:customStyle="1" w:styleId="Tabelraster11">
    <w:name w:val="Tabelraster11"/>
    <w:basedOn w:val="Standaardtabel"/>
    <w:next w:val="Tabelraster"/>
    <w:uiPriority w:val="59"/>
    <w:rsid w:val="004F33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4F33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4F33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4F33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stertabel32">
    <w:name w:val="Rastertabel 32"/>
    <w:basedOn w:val="Kop1"/>
    <w:next w:val="Standaard"/>
    <w:uiPriority w:val="39"/>
    <w:semiHidden/>
    <w:unhideWhenUsed/>
    <w:qFormat/>
    <w:rsid w:val="007E5D97"/>
    <w:pPr>
      <w:keepNext/>
      <w:keepLines/>
      <w:autoSpaceDE/>
      <w:autoSpaceDN/>
      <w:adjustRightInd/>
      <w:spacing w:before="480" w:line="276" w:lineRule="auto"/>
      <w:ind w:left="0"/>
      <w:outlineLvl w:val="9"/>
    </w:pPr>
    <w:rPr>
      <w:rFonts w:ascii="Cambria" w:hAnsi="Cambria"/>
      <w:color w:val="365F91"/>
      <w:kern w:val="0"/>
      <w:szCs w:val="28"/>
      <w:lang w:val="nl-NL" w:eastAsia="en-US"/>
    </w:rPr>
  </w:style>
  <w:style w:type="paragraph" w:styleId="Lijstalinea">
    <w:name w:val="List Paragraph"/>
    <w:basedOn w:val="Standaard"/>
    <w:qFormat/>
    <w:rsid w:val="0059059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58276">
      <w:bodyDiv w:val="1"/>
      <w:marLeft w:val="0"/>
      <w:marRight w:val="0"/>
      <w:marTop w:val="0"/>
      <w:marBottom w:val="0"/>
      <w:divBdr>
        <w:top w:val="none" w:sz="0" w:space="0" w:color="auto"/>
        <w:left w:val="none" w:sz="0" w:space="0" w:color="auto"/>
        <w:bottom w:val="none" w:sz="0" w:space="0" w:color="auto"/>
        <w:right w:val="none" w:sz="0" w:space="0" w:color="auto"/>
      </w:divBdr>
    </w:div>
    <w:div w:id="1005980219">
      <w:marLeft w:val="60"/>
      <w:marRight w:val="60"/>
      <w:marTop w:val="60"/>
      <w:marBottom w:val="15"/>
      <w:divBdr>
        <w:top w:val="none" w:sz="0" w:space="0" w:color="auto"/>
        <w:left w:val="none" w:sz="0" w:space="0" w:color="auto"/>
        <w:bottom w:val="none" w:sz="0" w:space="0" w:color="auto"/>
        <w:right w:val="none" w:sz="0" w:space="0" w:color="auto"/>
      </w:divBdr>
      <w:divsChild>
        <w:div w:id="1005980218">
          <w:marLeft w:val="0"/>
          <w:marRight w:val="0"/>
          <w:marTop w:val="0"/>
          <w:marBottom w:val="0"/>
          <w:divBdr>
            <w:top w:val="none" w:sz="0" w:space="0" w:color="auto"/>
            <w:left w:val="none" w:sz="0" w:space="0" w:color="auto"/>
            <w:bottom w:val="none" w:sz="0" w:space="0" w:color="auto"/>
            <w:right w:val="none" w:sz="0" w:space="0" w:color="auto"/>
          </w:divBdr>
        </w:div>
        <w:div w:id="1005980220">
          <w:marLeft w:val="0"/>
          <w:marRight w:val="0"/>
          <w:marTop w:val="0"/>
          <w:marBottom w:val="0"/>
          <w:divBdr>
            <w:top w:val="none" w:sz="0" w:space="0" w:color="auto"/>
            <w:left w:val="none" w:sz="0" w:space="0" w:color="auto"/>
            <w:bottom w:val="none" w:sz="0" w:space="0" w:color="auto"/>
            <w:right w:val="none" w:sz="0" w:space="0" w:color="auto"/>
          </w:divBdr>
        </w:div>
        <w:div w:id="100598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2B826E6715941BF9EF064D231509A" ma:contentTypeVersion="12" ma:contentTypeDescription="Create a new document." ma:contentTypeScope="" ma:versionID="e08bda62bfb6ab7e922eefc7f93f9632">
  <xsd:schema xmlns:xsd="http://www.w3.org/2001/XMLSchema" xmlns:xs="http://www.w3.org/2001/XMLSchema" xmlns:p="http://schemas.microsoft.com/office/2006/metadata/properties" xmlns:ns2="74f4ee5f-c551-4a88-ac7a-19918fd1d0f0" xmlns:ns3="8e4b56ac-24f8-4bec-9104-b7657603d603" targetNamespace="http://schemas.microsoft.com/office/2006/metadata/properties" ma:root="true" ma:fieldsID="59124418b38a389a6dae70400276c69c" ns2:_="" ns3:_="">
    <xsd:import namespace="74f4ee5f-c551-4a88-ac7a-19918fd1d0f0"/>
    <xsd:import namespace="8e4b56ac-24f8-4bec-9104-b7657603d6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ee5f-c551-4a88-ac7a-19918fd1d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b56ac-24f8-4bec-9104-b7657603d6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5A0B2-F26D-49AB-8DC8-360A8D9A8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ee5f-c551-4a88-ac7a-19918fd1d0f0"/>
    <ds:schemaRef ds:uri="8e4b56ac-24f8-4bec-9104-b7657603d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2D95E-D01B-4EA6-AACD-A1F5349580D3}">
  <ds:schemaRefs>
    <ds:schemaRef ds:uri="http://schemas.microsoft.com/office/2006/metadata/longProperties"/>
  </ds:schemaRefs>
</ds:datastoreItem>
</file>

<file path=customXml/itemProps3.xml><?xml version="1.0" encoding="utf-8"?>
<ds:datastoreItem xmlns:ds="http://schemas.openxmlformats.org/officeDocument/2006/customXml" ds:itemID="{7A68393D-B198-42DD-AAD9-2C9C18E73E23}">
  <ds:schemaRefs>
    <ds:schemaRef ds:uri="http://schemas.microsoft.com/sharepoint/v3/contenttype/forms"/>
  </ds:schemaRefs>
</ds:datastoreItem>
</file>

<file path=customXml/itemProps4.xml><?xml version="1.0" encoding="utf-8"?>
<ds:datastoreItem xmlns:ds="http://schemas.openxmlformats.org/officeDocument/2006/customXml" ds:itemID="{5F158B11-525E-49BA-A87C-67D51AA99A84}">
  <ds:schemaRefs>
    <ds:schemaRef ds:uri="http://purl.org/dc/elements/1.1/"/>
    <ds:schemaRef ds:uri="http://schemas.microsoft.com/office/2006/metadata/properties"/>
    <ds:schemaRef ds:uri="8e4b56ac-24f8-4bec-9104-b7657603d603"/>
    <ds:schemaRef ds:uri="http://purl.org/dc/terms/"/>
    <ds:schemaRef ds:uri="http://schemas.openxmlformats.org/package/2006/metadata/core-properties"/>
    <ds:schemaRef ds:uri="http://schemas.microsoft.com/office/2006/documentManagement/types"/>
    <ds:schemaRef ds:uri="74f4ee5f-c551-4a88-ac7a-19918fd1d0f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3910</Words>
  <Characters>22288</Characters>
  <Application>Microsoft Office Word</Application>
  <DocSecurity>0</DocSecurity>
  <Lines>185</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Studiewijzer</vt:lpstr>
      <vt:lpstr>Studiewijzer</vt:lpstr>
    </vt:vector>
  </TitlesOfParts>
  <Company>Hewlett-Packard Company</Company>
  <LinksUpToDate>false</LinksUpToDate>
  <CharactersWithSpaces>26146</CharactersWithSpaces>
  <SharedDoc>false</SharedDoc>
  <HLinks>
    <vt:vector size="84" baseType="variant">
      <vt:variant>
        <vt:i4>1900599</vt:i4>
      </vt:variant>
      <vt:variant>
        <vt:i4>80</vt:i4>
      </vt:variant>
      <vt:variant>
        <vt:i4>0</vt:i4>
      </vt:variant>
      <vt:variant>
        <vt:i4>5</vt:i4>
      </vt:variant>
      <vt:variant>
        <vt:lpwstr/>
      </vt:variant>
      <vt:variant>
        <vt:lpwstr>_Toc528595380</vt:lpwstr>
      </vt:variant>
      <vt:variant>
        <vt:i4>1179703</vt:i4>
      </vt:variant>
      <vt:variant>
        <vt:i4>74</vt:i4>
      </vt:variant>
      <vt:variant>
        <vt:i4>0</vt:i4>
      </vt:variant>
      <vt:variant>
        <vt:i4>5</vt:i4>
      </vt:variant>
      <vt:variant>
        <vt:lpwstr/>
      </vt:variant>
      <vt:variant>
        <vt:lpwstr>_Toc528595379</vt:lpwstr>
      </vt:variant>
      <vt:variant>
        <vt:i4>1179703</vt:i4>
      </vt:variant>
      <vt:variant>
        <vt:i4>68</vt:i4>
      </vt:variant>
      <vt:variant>
        <vt:i4>0</vt:i4>
      </vt:variant>
      <vt:variant>
        <vt:i4>5</vt:i4>
      </vt:variant>
      <vt:variant>
        <vt:lpwstr/>
      </vt:variant>
      <vt:variant>
        <vt:lpwstr>_Toc528595378</vt:lpwstr>
      </vt:variant>
      <vt:variant>
        <vt:i4>1179703</vt:i4>
      </vt:variant>
      <vt:variant>
        <vt:i4>62</vt:i4>
      </vt:variant>
      <vt:variant>
        <vt:i4>0</vt:i4>
      </vt:variant>
      <vt:variant>
        <vt:i4>5</vt:i4>
      </vt:variant>
      <vt:variant>
        <vt:lpwstr/>
      </vt:variant>
      <vt:variant>
        <vt:lpwstr>_Toc528595377</vt:lpwstr>
      </vt:variant>
      <vt:variant>
        <vt:i4>1179703</vt:i4>
      </vt:variant>
      <vt:variant>
        <vt:i4>56</vt:i4>
      </vt:variant>
      <vt:variant>
        <vt:i4>0</vt:i4>
      </vt:variant>
      <vt:variant>
        <vt:i4>5</vt:i4>
      </vt:variant>
      <vt:variant>
        <vt:lpwstr/>
      </vt:variant>
      <vt:variant>
        <vt:lpwstr>_Toc528595376</vt:lpwstr>
      </vt:variant>
      <vt:variant>
        <vt:i4>1179703</vt:i4>
      </vt:variant>
      <vt:variant>
        <vt:i4>50</vt:i4>
      </vt:variant>
      <vt:variant>
        <vt:i4>0</vt:i4>
      </vt:variant>
      <vt:variant>
        <vt:i4>5</vt:i4>
      </vt:variant>
      <vt:variant>
        <vt:lpwstr/>
      </vt:variant>
      <vt:variant>
        <vt:lpwstr>_Toc528595375</vt:lpwstr>
      </vt:variant>
      <vt:variant>
        <vt:i4>1179703</vt:i4>
      </vt:variant>
      <vt:variant>
        <vt:i4>44</vt:i4>
      </vt:variant>
      <vt:variant>
        <vt:i4>0</vt:i4>
      </vt:variant>
      <vt:variant>
        <vt:i4>5</vt:i4>
      </vt:variant>
      <vt:variant>
        <vt:lpwstr/>
      </vt:variant>
      <vt:variant>
        <vt:lpwstr>_Toc528595374</vt:lpwstr>
      </vt:variant>
      <vt:variant>
        <vt:i4>1179703</vt:i4>
      </vt:variant>
      <vt:variant>
        <vt:i4>38</vt:i4>
      </vt:variant>
      <vt:variant>
        <vt:i4>0</vt:i4>
      </vt:variant>
      <vt:variant>
        <vt:i4>5</vt:i4>
      </vt:variant>
      <vt:variant>
        <vt:lpwstr/>
      </vt:variant>
      <vt:variant>
        <vt:lpwstr>_Toc528595373</vt:lpwstr>
      </vt:variant>
      <vt:variant>
        <vt:i4>1179703</vt:i4>
      </vt:variant>
      <vt:variant>
        <vt:i4>32</vt:i4>
      </vt:variant>
      <vt:variant>
        <vt:i4>0</vt:i4>
      </vt:variant>
      <vt:variant>
        <vt:i4>5</vt:i4>
      </vt:variant>
      <vt:variant>
        <vt:lpwstr/>
      </vt:variant>
      <vt:variant>
        <vt:lpwstr>_Toc528595372</vt:lpwstr>
      </vt:variant>
      <vt:variant>
        <vt:i4>1179703</vt:i4>
      </vt:variant>
      <vt:variant>
        <vt:i4>26</vt:i4>
      </vt:variant>
      <vt:variant>
        <vt:i4>0</vt:i4>
      </vt:variant>
      <vt:variant>
        <vt:i4>5</vt:i4>
      </vt:variant>
      <vt:variant>
        <vt:lpwstr/>
      </vt:variant>
      <vt:variant>
        <vt:lpwstr>_Toc528595371</vt:lpwstr>
      </vt:variant>
      <vt:variant>
        <vt:i4>1179703</vt:i4>
      </vt:variant>
      <vt:variant>
        <vt:i4>20</vt:i4>
      </vt:variant>
      <vt:variant>
        <vt:i4>0</vt:i4>
      </vt:variant>
      <vt:variant>
        <vt:i4>5</vt:i4>
      </vt:variant>
      <vt:variant>
        <vt:lpwstr/>
      </vt:variant>
      <vt:variant>
        <vt:lpwstr>_Toc528595370</vt:lpwstr>
      </vt:variant>
      <vt:variant>
        <vt:i4>1245239</vt:i4>
      </vt:variant>
      <vt:variant>
        <vt:i4>14</vt:i4>
      </vt:variant>
      <vt:variant>
        <vt:i4>0</vt:i4>
      </vt:variant>
      <vt:variant>
        <vt:i4>5</vt:i4>
      </vt:variant>
      <vt:variant>
        <vt:lpwstr/>
      </vt:variant>
      <vt:variant>
        <vt:lpwstr>_Toc528595369</vt:lpwstr>
      </vt:variant>
      <vt:variant>
        <vt:i4>1245239</vt:i4>
      </vt:variant>
      <vt:variant>
        <vt:i4>8</vt:i4>
      </vt:variant>
      <vt:variant>
        <vt:i4>0</vt:i4>
      </vt:variant>
      <vt:variant>
        <vt:i4>5</vt:i4>
      </vt:variant>
      <vt:variant>
        <vt:lpwstr/>
      </vt:variant>
      <vt:variant>
        <vt:lpwstr>_Toc528595368</vt:lpwstr>
      </vt:variant>
      <vt:variant>
        <vt:i4>1245239</vt:i4>
      </vt:variant>
      <vt:variant>
        <vt:i4>2</vt:i4>
      </vt:variant>
      <vt:variant>
        <vt:i4>0</vt:i4>
      </vt:variant>
      <vt:variant>
        <vt:i4>5</vt:i4>
      </vt:variant>
      <vt:variant>
        <vt:lpwstr/>
      </vt:variant>
      <vt:variant>
        <vt:lpwstr>_Toc528595367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Studiewijzer</dc:title>
  <dc:subject/>
  <dc:creator>ICT-Services</dc:creator>
  <cp:keywords/>
  <cp:lastModifiedBy>Koningh, A.J. de (Arno)</cp:lastModifiedBy>
  <cp:revision>2</cp:revision>
  <cp:lastPrinted>2020-11-17T10:18:00Z</cp:lastPrinted>
  <dcterms:created xsi:type="dcterms:W3CDTF">2020-11-24T14:47:00Z</dcterms:created>
  <dcterms:modified xsi:type="dcterms:W3CDTF">2020-11-24T14:47:00Z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Martijn Roggeveen</vt:lpwstr>
  </property>
  <property fmtid="{D5CDD505-2E9C-101B-9397-08002B2CF9AE}" pid="3" name="xd_Signature">
    <vt:lpwstr/>
  </property>
  <property fmtid="{D5CDD505-2E9C-101B-9397-08002B2CF9AE}" pid="4" name="Order">
    <vt:lpwstr>2178100.00000000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Martijn Roggeveen</vt:lpwstr>
  </property>
  <property fmtid="{D5CDD505-2E9C-101B-9397-08002B2CF9AE}" pid="10" name="ContentTypeId">
    <vt:lpwstr>0x01010039F2B826E6715941BF9EF064D231509A</vt:lpwstr>
  </property>
</Properties>
</file>